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6344D" w14:textId="7DB4AB90" w:rsidR="00BB7667" w:rsidRPr="00BB7667" w:rsidRDefault="00BB7667" w:rsidP="00BB7667">
      <w:pPr>
        <w:spacing w:before="60" w:after="60" w:line="240" w:lineRule="auto"/>
        <w:ind w:left="426" w:hanging="568"/>
        <w:rPr>
          <w:rFonts w:ascii="Times New Roman" w:eastAsia="MS Mincho" w:hAnsi="Times New Roman"/>
          <w:bCs/>
          <w:sz w:val="24"/>
          <w:szCs w:val="24"/>
          <w:lang w:eastAsia="x-none"/>
        </w:rPr>
      </w:pPr>
      <w:r>
        <w:rPr>
          <w:rFonts w:ascii="Times New Roman" w:eastAsia="MS Mincho" w:hAnsi="Times New Roman"/>
          <w:bCs/>
          <w:sz w:val="24"/>
          <w:szCs w:val="24"/>
          <w:lang w:eastAsia="x-none"/>
        </w:rPr>
        <w:t>D.0611.3.3.1.3.19</w:t>
      </w:r>
    </w:p>
    <w:p w14:paraId="1E7F1556" w14:textId="77777777" w:rsidR="00BB7667" w:rsidRDefault="00BB7667" w:rsidP="00BB7667">
      <w:pPr>
        <w:spacing w:before="60" w:after="60" w:line="240" w:lineRule="auto"/>
        <w:ind w:left="426" w:hanging="568"/>
        <w:rPr>
          <w:rFonts w:ascii="Times New Roman" w:eastAsia="MS Mincho" w:hAnsi="Times New Roman"/>
          <w:bCs/>
          <w:sz w:val="24"/>
          <w:szCs w:val="24"/>
          <w:lang w:eastAsia="x-none"/>
        </w:rPr>
      </w:pPr>
    </w:p>
    <w:p w14:paraId="2A4EAE6F" w14:textId="77777777" w:rsidR="009A6D21" w:rsidRPr="0062742E" w:rsidRDefault="009A6D21" w:rsidP="009A6D21">
      <w:pPr>
        <w:spacing w:before="60" w:after="60" w:line="240" w:lineRule="auto"/>
        <w:ind w:left="426" w:hanging="568"/>
        <w:jc w:val="right"/>
        <w:rPr>
          <w:rFonts w:ascii="Times New Roman" w:eastAsia="MS Mincho" w:hAnsi="Times New Roman"/>
          <w:bCs/>
          <w:sz w:val="24"/>
          <w:szCs w:val="24"/>
          <w:lang w:eastAsia="x-none"/>
        </w:rPr>
      </w:pPr>
      <w:r w:rsidRPr="0062742E">
        <w:rPr>
          <w:rFonts w:ascii="Times New Roman" w:eastAsia="MS Mincho" w:hAnsi="Times New Roman"/>
          <w:bCs/>
          <w:sz w:val="24"/>
          <w:szCs w:val="24"/>
          <w:lang w:eastAsia="x-none"/>
        </w:rPr>
        <w:t>Załącznik nr 4</w:t>
      </w:r>
    </w:p>
    <w:p w14:paraId="2786A727" w14:textId="77777777" w:rsidR="004D360F" w:rsidRPr="0062742E" w:rsidRDefault="009A6D21" w:rsidP="009A6D21">
      <w:pPr>
        <w:spacing w:before="60" w:after="60" w:line="240" w:lineRule="auto"/>
        <w:ind w:left="426" w:hanging="568"/>
        <w:jc w:val="center"/>
        <w:rPr>
          <w:rFonts w:ascii="Times New Roman" w:eastAsia="MS Mincho" w:hAnsi="Times New Roman"/>
          <w:b/>
          <w:bCs/>
          <w:sz w:val="24"/>
          <w:szCs w:val="24"/>
          <w:lang w:eastAsia="x-none"/>
        </w:rPr>
      </w:pPr>
      <w:r w:rsidRPr="0062742E">
        <w:rPr>
          <w:rFonts w:ascii="Times New Roman" w:eastAsia="MS Mincho" w:hAnsi="Times New Roman"/>
          <w:b/>
          <w:bCs/>
          <w:sz w:val="24"/>
          <w:szCs w:val="24"/>
          <w:lang w:eastAsia="x-none"/>
        </w:rPr>
        <w:t>OPIS PRZEDMIOTU ZAMÓWIENIA.</w:t>
      </w:r>
    </w:p>
    <w:p w14:paraId="73C739F0" w14:textId="77777777" w:rsidR="004D360F" w:rsidRPr="0062742E" w:rsidRDefault="004D360F" w:rsidP="004D360F">
      <w:pPr>
        <w:spacing w:before="60" w:after="60" w:line="240" w:lineRule="auto"/>
        <w:ind w:left="426" w:hanging="295"/>
        <w:jc w:val="both"/>
        <w:rPr>
          <w:rFonts w:ascii="Times New Roman" w:eastAsia="MS Mincho" w:hAnsi="Times New Roman"/>
          <w:color w:val="FF0000"/>
          <w:sz w:val="24"/>
          <w:szCs w:val="24"/>
          <w:lang w:eastAsia="x-none"/>
        </w:rPr>
      </w:pPr>
    </w:p>
    <w:p w14:paraId="3D06A3EC" w14:textId="77777777" w:rsidR="004D360F" w:rsidRPr="0062742E" w:rsidRDefault="004D360F" w:rsidP="009A6D21">
      <w:pPr>
        <w:numPr>
          <w:ilvl w:val="0"/>
          <w:numId w:val="27"/>
        </w:numPr>
        <w:spacing w:before="60" w:after="40" w:line="240" w:lineRule="auto"/>
        <w:ind w:left="426" w:hanging="426"/>
        <w:jc w:val="both"/>
        <w:rPr>
          <w:rFonts w:ascii="Times New Roman" w:eastAsia="MS Mincho" w:hAnsi="Times New Roman"/>
          <w:b/>
          <w:sz w:val="24"/>
          <w:szCs w:val="24"/>
          <w:lang w:eastAsia="x-none"/>
        </w:rPr>
      </w:pPr>
      <w:r w:rsidRPr="0062742E">
        <w:rPr>
          <w:rFonts w:ascii="Times New Roman" w:eastAsia="MS Mincho" w:hAnsi="Times New Roman"/>
          <w:sz w:val="24"/>
          <w:szCs w:val="24"/>
          <w:lang w:eastAsia="x-none"/>
        </w:rPr>
        <w:t xml:space="preserve">Rodzaj zamówienia: </w:t>
      </w:r>
      <w:r w:rsidRPr="0062742E">
        <w:rPr>
          <w:rFonts w:ascii="Times New Roman" w:eastAsia="MS Mincho" w:hAnsi="Times New Roman"/>
          <w:b/>
          <w:sz w:val="24"/>
          <w:szCs w:val="24"/>
          <w:lang w:eastAsia="x-none"/>
        </w:rPr>
        <w:t>usługi</w:t>
      </w:r>
    </w:p>
    <w:p w14:paraId="42CB78C4" w14:textId="77777777" w:rsidR="004D360F" w:rsidRPr="0062742E" w:rsidRDefault="004D360F" w:rsidP="009A6D21">
      <w:pPr>
        <w:numPr>
          <w:ilvl w:val="0"/>
          <w:numId w:val="27"/>
        </w:numPr>
        <w:spacing w:before="60" w:after="40" w:line="240" w:lineRule="auto"/>
        <w:ind w:left="426" w:hanging="4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Przedmiotem zamówienia są usługi szkoleniowe dla uczniów i nauczycieli Powiatowego Zespołu Szkół Policealnych im. Zdzisława </w:t>
      </w:r>
      <w:proofErr w:type="spellStart"/>
      <w:r w:rsidRPr="0062742E">
        <w:rPr>
          <w:rFonts w:ascii="Times New Roman" w:eastAsia="MS Mincho" w:hAnsi="Times New Roman"/>
          <w:sz w:val="24"/>
          <w:szCs w:val="24"/>
          <w:lang w:eastAsia="x-none"/>
        </w:rPr>
        <w:t>Kieturakisa</w:t>
      </w:r>
      <w:proofErr w:type="spellEnd"/>
      <w:r w:rsidRPr="0062742E">
        <w:rPr>
          <w:rFonts w:ascii="Times New Roman" w:eastAsia="MS Mincho" w:hAnsi="Times New Roman"/>
          <w:sz w:val="24"/>
          <w:szCs w:val="24"/>
          <w:lang w:eastAsia="x-none"/>
        </w:rPr>
        <w:t xml:space="preserve"> w Wejherowie w ramach projektu „Zintegrowany rozwój publicznego szkolnictwa zawodowego w Powiecie Wejherowskim poprzez wzrost jakości edukacji zawodowej w ramach przedsięwzięcia strategicznego – Kształtowanie sieci ponadgimnazjalnych szkół zawodowych uwzględniającej potrzeby </w:t>
      </w:r>
      <w:proofErr w:type="spellStart"/>
      <w:r w:rsidRPr="0062742E">
        <w:rPr>
          <w:rFonts w:ascii="Times New Roman" w:eastAsia="MS Mincho" w:hAnsi="Times New Roman"/>
          <w:sz w:val="24"/>
          <w:szCs w:val="24"/>
          <w:lang w:eastAsia="x-none"/>
        </w:rPr>
        <w:t>subregionalnych</w:t>
      </w:r>
      <w:proofErr w:type="spellEnd"/>
      <w:r w:rsidRPr="0062742E">
        <w:rPr>
          <w:rFonts w:ascii="Times New Roman" w:eastAsia="MS Mincho" w:hAnsi="Times New Roman"/>
          <w:sz w:val="24"/>
          <w:szCs w:val="24"/>
          <w:lang w:eastAsia="x-none"/>
        </w:rPr>
        <w:t xml:space="preserve"> i regionalnego rynku pracy”, współfinansowanego przez Unię Europejską w ramach Europejskiego Funduszu Społecznego.</w:t>
      </w:r>
    </w:p>
    <w:p w14:paraId="12E4BD7D" w14:textId="356C3A55" w:rsidR="004D360F" w:rsidRPr="0062742E" w:rsidRDefault="004D360F" w:rsidP="009A6D21">
      <w:pPr>
        <w:numPr>
          <w:ilvl w:val="0"/>
          <w:numId w:val="27"/>
        </w:numPr>
        <w:spacing w:before="60" w:after="40" w:line="240" w:lineRule="auto"/>
        <w:ind w:left="426" w:hanging="4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Zamawiający dopuszcza możliwość składania ofert częściowych na każdą </w:t>
      </w:r>
      <w:r w:rsidR="00B83056" w:rsidRPr="004231F2">
        <w:rPr>
          <w:rFonts w:ascii="Times New Roman" w:eastAsia="MS Mincho" w:hAnsi="Times New Roman"/>
          <w:sz w:val="24"/>
          <w:szCs w:val="24"/>
          <w:lang w:eastAsia="x-none"/>
        </w:rPr>
        <w:t>z poniższych części</w:t>
      </w:r>
      <w:r w:rsidRPr="004231F2">
        <w:rPr>
          <w:rFonts w:ascii="Times New Roman" w:eastAsia="MS Mincho" w:hAnsi="Times New Roman"/>
          <w:sz w:val="24"/>
          <w:szCs w:val="24"/>
          <w:lang w:eastAsia="x-none"/>
        </w:rPr>
        <w:t>:</w:t>
      </w:r>
    </w:p>
    <w:p w14:paraId="6C46266B" w14:textId="73221600" w:rsidR="004D360F" w:rsidRPr="0062742E" w:rsidRDefault="004D360F" w:rsidP="004D360F">
      <w:pPr>
        <w:spacing w:before="60" w:after="40" w:line="240" w:lineRule="auto"/>
        <w:ind w:left="426" w:hanging="295"/>
        <w:jc w:val="both"/>
        <w:rPr>
          <w:rFonts w:ascii="Times New Roman" w:eastAsia="MS Mincho" w:hAnsi="Times New Roman"/>
          <w:b/>
          <w:bCs/>
          <w:sz w:val="24"/>
          <w:szCs w:val="24"/>
          <w:lang w:eastAsia="x-none"/>
        </w:rPr>
      </w:pPr>
      <w:r w:rsidRPr="0062742E">
        <w:rPr>
          <w:rFonts w:ascii="Times New Roman" w:eastAsia="MS Mincho" w:hAnsi="Times New Roman"/>
          <w:b/>
          <w:bCs/>
          <w:sz w:val="24"/>
          <w:szCs w:val="24"/>
          <w:lang w:eastAsia="x-none"/>
        </w:rPr>
        <w:t>Czę</w:t>
      </w:r>
      <w:r w:rsidR="00D225CA">
        <w:rPr>
          <w:rFonts w:ascii="Times New Roman" w:eastAsia="MS Mincho" w:hAnsi="Times New Roman"/>
          <w:b/>
          <w:bCs/>
          <w:sz w:val="24"/>
          <w:szCs w:val="24"/>
          <w:lang w:eastAsia="x-none"/>
        </w:rPr>
        <w:t>ść 1 -  Usługa realizacji kursu doskonalącego</w:t>
      </w:r>
      <w:r w:rsidRPr="0062742E">
        <w:rPr>
          <w:rFonts w:ascii="Times New Roman" w:eastAsia="MS Mincho" w:hAnsi="Times New Roman"/>
          <w:b/>
          <w:bCs/>
          <w:sz w:val="24"/>
          <w:szCs w:val="24"/>
          <w:lang w:eastAsia="x-none"/>
        </w:rPr>
        <w:t xml:space="preserve"> z zakresu masaży powięziowych i relaksacyjnych - „Kurs rozluźnianie mięśniowo – powięziowe”</w:t>
      </w:r>
    </w:p>
    <w:p w14:paraId="5A3CD80C" w14:textId="5DCE54A9" w:rsidR="004D360F" w:rsidRPr="0062742E" w:rsidRDefault="004D360F" w:rsidP="004D360F">
      <w:pPr>
        <w:spacing w:before="60" w:after="40" w:line="240" w:lineRule="auto"/>
        <w:ind w:left="426" w:hanging="295"/>
        <w:jc w:val="both"/>
        <w:rPr>
          <w:rFonts w:ascii="Times New Roman" w:eastAsia="MS Mincho" w:hAnsi="Times New Roman"/>
          <w:b/>
          <w:sz w:val="24"/>
          <w:szCs w:val="24"/>
          <w:lang w:eastAsia="x-none"/>
        </w:rPr>
      </w:pPr>
      <w:r w:rsidRPr="0062742E">
        <w:rPr>
          <w:rFonts w:ascii="Times New Roman" w:eastAsia="MS Mincho" w:hAnsi="Times New Roman"/>
          <w:b/>
          <w:sz w:val="24"/>
          <w:szCs w:val="24"/>
          <w:lang w:eastAsia="x-none"/>
        </w:rPr>
        <w:t xml:space="preserve">Część 2 -  Usługa realizacji kursu </w:t>
      </w:r>
      <w:r w:rsidR="00D76287">
        <w:rPr>
          <w:rFonts w:ascii="Times New Roman" w:eastAsia="MS Mincho" w:hAnsi="Times New Roman"/>
          <w:b/>
          <w:sz w:val="24"/>
          <w:szCs w:val="24"/>
          <w:lang w:eastAsia="x-none"/>
        </w:rPr>
        <w:t xml:space="preserve">w zakresie stylizacji paznokci </w:t>
      </w:r>
      <w:r w:rsidRPr="0062742E">
        <w:rPr>
          <w:rFonts w:ascii="Times New Roman" w:eastAsia="MS Mincho" w:hAnsi="Times New Roman"/>
          <w:b/>
          <w:sz w:val="24"/>
          <w:szCs w:val="24"/>
          <w:lang w:eastAsia="x-none"/>
        </w:rPr>
        <w:t>- „ Kurs stylizacji paznokci  - metoda żelowa”.</w:t>
      </w:r>
    </w:p>
    <w:p w14:paraId="6B3923E4" w14:textId="4F92CE3B" w:rsidR="004D360F" w:rsidRPr="0062742E" w:rsidRDefault="004D360F" w:rsidP="004D360F">
      <w:pPr>
        <w:spacing w:before="60" w:after="40" w:line="240" w:lineRule="auto"/>
        <w:ind w:left="426" w:hanging="295"/>
        <w:jc w:val="both"/>
        <w:rPr>
          <w:rFonts w:ascii="Times New Roman" w:eastAsia="MS Mincho" w:hAnsi="Times New Roman"/>
          <w:b/>
          <w:sz w:val="24"/>
          <w:szCs w:val="24"/>
          <w:lang w:eastAsia="x-none"/>
        </w:rPr>
      </w:pPr>
      <w:r w:rsidRPr="0062742E">
        <w:rPr>
          <w:rFonts w:ascii="Times New Roman" w:eastAsia="MS Mincho" w:hAnsi="Times New Roman"/>
          <w:b/>
          <w:sz w:val="24"/>
          <w:szCs w:val="24"/>
          <w:lang w:eastAsia="x-none"/>
        </w:rPr>
        <w:t xml:space="preserve">Część 3 -  Usługa </w:t>
      </w:r>
      <w:r w:rsidR="00D76287">
        <w:rPr>
          <w:rFonts w:ascii="Times New Roman" w:eastAsia="MS Mincho" w:hAnsi="Times New Roman"/>
          <w:b/>
          <w:sz w:val="24"/>
          <w:szCs w:val="24"/>
          <w:lang w:eastAsia="x-none"/>
        </w:rPr>
        <w:t xml:space="preserve">realizacji kursu w zakresie </w:t>
      </w:r>
      <w:r w:rsidRPr="0062742E">
        <w:rPr>
          <w:rFonts w:ascii="Times New Roman" w:eastAsia="MS Mincho" w:hAnsi="Times New Roman"/>
          <w:b/>
          <w:sz w:val="24"/>
          <w:szCs w:val="24"/>
          <w:lang w:eastAsia="x-none"/>
        </w:rPr>
        <w:t xml:space="preserve">zagęszczania i przedłużania rzęs - „ Kurs przedłużania rzęs - technika jeden do jednego”. </w:t>
      </w:r>
    </w:p>
    <w:p w14:paraId="0A22D260" w14:textId="580AF44B" w:rsidR="004D360F" w:rsidRPr="0062742E" w:rsidRDefault="00294950" w:rsidP="004D360F">
      <w:pPr>
        <w:spacing w:before="60" w:after="40" w:line="240" w:lineRule="auto"/>
        <w:ind w:left="426" w:hanging="295"/>
        <w:jc w:val="both"/>
        <w:rPr>
          <w:rFonts w:ascii="Times New Roman" w:eastAsia="MS Mincho" w:hAnsi="Times New Roman"/>
          <w:b/>
          <w:sz w:val="24"/>
          <w:szCs w:val="24"/>
          <w:lang w:eastAsia="x-none"/>
        </w:rPr>
      </w:pPr>
      <w:r>
        <w:rPr>
          <w:rFonts w:ascii="Times New Roman" w:eastAsia="MS Mincho" w:hAnsi="Times New Roman"/>
          <w:b/>
          <w:sz w:val="24"/>
          <w:szCs w:val="24"/>
          <w:lang w:eastAsia="x-none"/>
        </w:rPr>
        <w:t xml:space="preserve">Część 4 - </w:t>
      </w:r>
      <w:r w:rsidR="004D360F" w:rsidRPr="0062742E">
        <w:rPr>
          <w:rFonts w:ascii="Times New Roman" w:eastAsia="MS Mincho" w:hAnsi="Times New Roman"/>
          <w:b/>
          <w:sz w:val="24"/>
          <w:szCs w:val="24"/>
          <w:lang w:eastAsia="x-none"/>
        </w:rPr>
        <w:t>Usługa realizacji kursu masażu – „ Kurs masażu tkanek głębokich”.</w:t>
      </w:r>
    </w:p>
    <w:p w14:paraId="74ED59C1" w14:textId="48E6CD71" w:rsidR="004D360F" w:rsidRPr="0062742E" w:rsidRDefault="00294950" w:rsidP="004D360F">
      <w:pPr>
        <w:spacing w:before="60" w:after="40" w:line="240" w:lineRule="auto"/>
        <w:jc w:val="both"/>
        <w:rPr>
          <w:rFonts w:ascii="Times New Roman" w:eastAsia="MS Mincho" w:hAnsi="Times New Roman"/>
          <w:b/>
          <w:sz w:val="24"/>
          <w:szCs w:val="24"/>
          <w:lang w:eastAsia="x-none"/>
        </w:rPr>
      </w:pPr>
      <w:r>
        <w:rPr>
          <w:rFonts w:ascii="Times New Roman" w:eastAsia="MS Mincho" w:hAnsi="Times New Roman"/>
          <w:b/>
          <w:sz w:val="24"/>
          <w:szCs w:val="24"/>
          <w:lang w:eastAsia="x-none"/>
        </w:rPr>
        <w:t xml:space="preserve">  Część 5 - </w:t>
      </w:r>
      <w:r w:rsidR="004D360F" w:rsidRPr="0062742E">
        <w:rPr>
          <w:rFonts w:ascii="Times New Roman" w:eastAsia="MS Mincho" w:hAnsi="Times New Roman"/>
          <w:b/>
          <w:sz w:val="24"/>
          <w:szCs w:val="24"/>
          <w:lang w:eastAsia="x-none"/>
        </w:rPr>
        <w:t>Usługa realizacji kursu - „ Kurs masażu tajskiego”.</w:t>
      </w:r>
    </w:p>
    <w:p w14:paraId="5566F97C" w14:textId="77777777" w:rsidR="004D360F" w:rsidRPr="0062742E" w:rsidRDefault="004D360F" w:rsidP="004D360F">
      <w:pPr>
        <w:spacing w:before="60" w:after="40" w:line="240" w:lineRule="auto"/>
        <w:ind w:left="426" w:hanging="295"/>
        <w:jc w:val="both"/>
        <w:rPr>
          <w:rFonts w:ascii="Times New Roman" w:eastAsia="MS Mincho" w:hAnsi="Times New Roman"/>
          <w:b/>
          <w:sz w:val="24"/>
          <w:szCs w:val="24"/>
          <w:lang w:eastAsia="x-none"/>
        </w:rPr>
      </w:pPr>
    </w:p>
    <w:p w14:paraId="7A2C322D" w14:textId="4E8CDD1C" w:rsidR="004D360F" w:rsidRPr="0062742E" w:rsidRDefault="004D360F" w:rsidP="0072282C">
      <w:pPr>
        <w:spacing w:before="60" w:after="40" w:line="240" w:lineRule="auto"/>
        <w:ind w:left="426" w:hanging="295"/>
        <w:jc w:val="both"/>
        <w:rPr>
          <w:rFonts w:ascii="Times New Roman" w:eastAsia="MS Mincho" w:hAnsi="Times New Roman"/>
          <w:b/>
          <w:strike/>
          <w:color w:val="7030A0"/>
          <w:sz w:val="24"/>
          <w:szCs w:val="24"/>
          <w:lang w:eastAsia="x-none"/>
        </w:rPr>
      </w:pPr>
      <w:r w:rsidRPr="0062742E">
        <w:rPr>
          <w:rFonts w:ascii="Times New Roman" w:eastAsia="MS Mincho" w:hAnsi="Times New Roman"/>
          <w:b/>
          <w:sz w:val="24"/>
          <w:szCs w:val="24"/>
          <w:lang w:eastAsia="x-none"/>
        </w:rPr>
        <w:t xml:space="preserve">4.  </w:t>
      </w:r>
    </w:p>
    <w:p w14:paraId="0C8DEF5F" w14:textId="77777777" w:rsidR="004D360F" w:rsidRPr="0062742E" w:rsidRDefault="004D360F" w:rsidP="004D360F">
      <w:pPr>
        <w:spacing w:before="60" w:after="40" w:line="240" w:lineRule="auto"/>
        <w:ind w:left="426" w:hanging="295"/>
        <w:jc w:val="both"/>
        <w:rPr>
          <w:rFonts w:ascii="Times New Roman" w:eastAsia="MS Mincho" w:hAnsi="Times New Roman"/>
          <w:b/>
          <w:sz w:val="24"/>
          <w:szCs w:val="24"/>
          <w:lang w:eastAsia="x-none"/>
        </w:rPr>
      </w:pPr>
    </w:p>
    <w:p w14:paraId="3C24CF47" w14:textId="77777777" w:rsidR="004D360F" w:rsidRPr="0062742E" w:rsidRDefault="004D360F" w:rsidP="004D360F">
      <w:pPr>
        <w:spacing w:before="60" w:after="60" w:line="240" w:lineRule="auto"/>
        <w:jc w:val="both"/>
        <w:rPr>
          <w:rFonts w:ascii="Times New Roman" w:eastAsia="MS Mincho" w:hAnsi="Times New Roman"/>
          <w:b/>
          <w:sz w:val="24"/>
          <w:szCs w:val="24"/>
          <w:highlight w:val="green"/>
          <w:u w:val="single"/>
          <w:lang w:eastAsia="pl-PL"/>
        </w:rPr>
      </w:pPr>
      <w:r w:rsidRPr="0062742E">
        <w:rPr>
          <w:rFonts w:ascii="Times New Roman" w:eastAsia="MS Mincho" w:hAnsi="Times New Roman"/>
          <w:b/>
          <w:bCs/>
          <w:sz w:val="24"/>
          <w:szCs w:val="24"/>
          <w:highlight w:val="green"/>
          <w:u w:val="single"/>
          <w:lang w:eastAsia="x-none"/>
        </w:rPr>
        <w:t>Część 1:</w:t>
      </w:r>
      <w:r w:rsidRPr="0062742E">
        <w:rPr>
          <w:rFonts w:ascii="Times New Roman" w:eastAsia="MS Mincho" w:hAnsi="Times New Roman"/>
          <w:b/>
          <w:sz w:val="24"/>
          <w:szCs w:val="24"/>
          <w:highlight w:val="green"/>
          <w:u w:val="single"/>
          <w:lang w:eastAsia="pl-PL"/>
        </w:rPr>
        <w:t xml:space="preserve"> </w:t>
      </w:r>
    </w:p>
    <w:p w14:paraId="6B30A05F" w14:textId="3C74F9B8" w:rsidR="004D360F" w:rsidRPr="0062742E" w:rsidRDefault="00AC5019" w:rsidP="004D360F">
      <w:pPr>
        <w:spacing w:before="60" w:after="60" w:line="240" w:lineRule="auto"/>
        <w:jc w:val="both"/>
        <w:rPr>
          <w:rFonts w:ascii="Times New Roman" w:eastAsia="MS Mincho" w:hAnsi="Times New Roman"/>
          <w:b/>
          <w:bCs/>
          <w:sz w:val="24"/>
          <w:szCs w:val="24"/>
          <w:u w:val="single"/>
          <w:lang w:eastAsia="x-none"/>
        </w:rPr>
      </w:pPr>
      <w:r>
        <w:rPr>
          <w:rFonts w:ascii="Times New Roman" w:eastAsia="MS Mincho" w:hAnsi="Times New Roman"/>
          <w:b/>
          <w:bCs/>
          <w:sz w:val="24"/>
          <w:szCs w:val="24"/>
          <w:highlight w:val="green"/>
          <w:u w:val="single"/>
          <w:lang w:eastAsia="x-none"/>
        </w:rPr>
        <w:t>Usługa realizacji kursu doskonalącego</w:t>
      </w:r>
      <w:r w:rsidR="004D360F" w:rsidRPr="0062742E">
        <w:rPr>
          <w:rFonts w:ascii="Times New Roman" w:eastAsia="MS Mincho" w:hAnsi="Times New Roman"/>
          <w:b/>
          <w:bCs/>
          <w:sz w:val="24"/>
          <w:szCs w:val="24"/>
          <w:highlight w:val="green"/>
          <w:u w:val="single"/>
          <w:lang w:eastAsia="x-none"/>
        </w:rPr>
        <w:t xml:space="preserve"> z zakresu masaży powięziowych i relaksacyjnych -   „Kurs </w:t>
      </w:r>
      <w:r w:rsidR="003B29C2">
        <w:rPr>
          <w:rFonts w:ascii="Times New Roman" w:eastAsia="MS Mincho" w:hAnsi="Times New Roman"/>
          <w:b/>
          <w:bCs/>
          <w:sz w:val="24"/>
          <w:szCs w:val="24"/>
          <w:highlight w:val="green"/>
          <w:u w:val="single"/>
          <w:lang w:eastAsia="x-none"/>
        </w:rPr>
        <w:t>masażu w zakresie rozluźniania</w:t>
      </w:r>
      <w:r w:rsidR="004D360F" w:rsidRPr="0062742E">
        <w:rPr>
          <w:rFonts w:ascii="Times New Roman" w:eastAsia="MS Mincho" w:hAnsi="Times New Roman"/>
          <w:b/>
          <w:bCs/>
          <w:sz w:val="24"/>
          <w:szCs w:val="24"/>
          <w:highlight w:val="green"/>
          <w:u w:val="single"/>
          <w:lang w:eastAsia="x-none"/>
        </w:rPr>
        <w:t xml:space="preserve"> mięśniowo – powięziowe</w:t>
      </w:r>
      <w:r w:rsidR="003B29C2">
        <w:rPr>
          <w:rFonts w:ascii="Times New Roman" w:eastAsia="MS Mincho" w:hAnsi="Times New Roman"/>
          <w:b/>
          <w:bCs/>
          <w:sz w:val="24"/>
          <w:szCs w:val="24"/>
          <w:highlight w:val="green"/>
          <w:u w:val="single"/>
          <w:lang w:eastAsia="x-none"/>
        </w:rPr>
        <w:t>go</w:t>
      </w:r>
      <w:r w:rsidR="004D360F" w:rsidRPr="0062742E">
        <w:rPr>
          <w:rFonts w:ascii="Times New Roman" w:eastAsia="MS Mincho" w:hAnsi="Times New Roman"/>
          <w:b/>
          <w:bCs/>
          <w:sz w:val="24"/>
          <w:szCs w:val="24"/>
          <w:highlight w:val="green"/>
          <w:u w:val="single"/>
          <w:lang w:eastAsia="x-none"/>
        </w:rPr>
        <w:t>”.</w:t>
      </w:r>
    </w:p>
    <w:p w14:paraId="43854496" w14:textId="627AEB9B" w:rsidR="004D360F" w:rsidRPr="0062742E" w:rsidRDefault="004D360F" w:rsidP="009A6D21">
      <w:pPr>
        <w:numPr>
          <w:ilvl w:val="0"/>
          <w:numId w:val="30"/>
        </w:numPr>
        <w:spacing w:before="60" w:after="40" w:line="240" w:lineRule="auto"/>
        <w:ind w:left="284" w:hanging="284"/>
        <w:jc w:val="both"/>
        <w:rPr>
          <w:rFonts w:ascii="Times New Roman" w:eastAsia="MS Mincho" w:hAnsi="Times New Roman"/>
          <w:b/>
          <w:bCs/>
          <w:sz w:val="24"/>
          <w:szCs w:val="24"/>
          <w:lang w:eastAsia="x-none"/>
        </w:rPr>
      </w:pPr>
      <w:r w:rsidRPr="0062742E">
        <w:rPr>
          <w:rFonts w:ascii="Times New Roman" w:eastAsia="MS Mincho" w:hAnsi="Times New Roman"/>
          <w:sz w:val="24"/>
          <w:szCs w:val="24"/>
          <w:lang w:eastAsia="x-none"/>
        </w:rPr>
        <w:t xml:space="preserve">Przedmiotem zamówienia jest organizacja i przeprowadzenie kursu </w:t>
      </w:r>
      <w:r w:rsidRPr="0062742E">
        <w:rPr>
          <w:rFonts w:ascii="Times New Roman" w:eastAsia="MS Mincho" w:hAnsi="Times New Roman"/>
          <w:b/>
          <w:bCs/>
          <w:sz w:val="24"/>
          <w:szCs w:val="24"/>
          <w:lang w:eastAsia="x-none"/>
        </w:rPr>
        <w:t xml:space="preserve">”Kurs </w:t>
      </w:r>
      <w:r w:rsidR="004231F2">
        <w:rPr>
          <w:rFonts w:ascii="Times New Roman" w:eastAsia="MS Mincho" w:hAnsi="Times New Roman"/>
          <w:b/>
          <w:bCs/>
          <w:sz w:val="24"/>
          <w:szCs w:val="24"/>
          <w:lang w:eastAsia="x-none"/>
        </w:rPr>
        <w:t xml:space="preserve">masażu w zakresie </w:t>
      </w:r>
      <w:r w:rsidRPr="0062742E">
        <w:rPr>
          <w:rFonts w:ascii="Times New Roman" w:eastAsia="MS Mincho" w:hAnsi="Times New Roman"/>
          <w:b/>
          <w:bCs/>
          <w:sz w:val="24"/>
          <w:szCs w:val="24"/>
          <w:lang w:eastAsia="x-none"/>
        </w:rPr>
        <w:t>rozlu</w:t>
      </w:r>
      <w:r w:rsidR="004231F2">
        <w:rPr>
          <w:rFonts w:ascii="Times New Roman" w:eastAsia="MS Mincho" w:hAnsi="Times New Roman"/>
          <w:b/>
          <w:bCs/>
          <w:sz w:val="24"/>
          <w:szCs w:val="24"/>
          <w:lang w:eastAsia="x-none"/>
        </w:rPr>
        <w:t>źniania</w:t>
      </w:r>
      <w:r w:rsidR="00021071" w:rsidRPr="0062742E">
        <w:rPr>
          <w:rFonts w:ascii="Times New Roman" w:eastAsia="MS Mincho" w:hAnsi="Times New Roman"/>
          <w:b/>
          <w:bCs/>
          <w:sz w:val="24"/>
          <w:szCs w:val="24"/>
          <w:lang w:eastAsia="x-none"/>
        </w:rPr>
        <w:t xml:space="preserve"> mięśniowo – powięziowe</w:t>
      </w:r>
      <w:r w:rsidR="004231F2">
        <w:rPr>
          <w:rFonts w:ascii="Times New Roman" w:eastAsia="MS Mincho" w:hAnsi="Times New Roman"/>
          <w:b/>
          <w:bCs/>
          <w:sz w:val="24"/>
          <w:szCs w:val="24"/>
          <w:lang w:eastAsia="x-none"/>
        </w:rPr>
        <w:t>go</w:t>
      </w:r>
      <w:r w:rsidR="00021071" w:rsidRPr="0062742E">
        <w:rPr>
          <w:rFonts w:ascii="Times New Roman" w:eastAsia="MS Mincho" w:hAnsi="Times New Roman"/>
          <w:b/>
          <w:bCs/>
          <w:sz w:val="24"/>
          <w:szCs w:val="24"/>
          <w:lang w:eastAsia="x-none"/>
        </w:rPr>
        <w:t>”.</w:t>
      </w:r>
    </w:p>
    <w:p w14:paraId="6AA513DE" w14:textId="3FFC780A" w:rsidR="004D360F" w:rsidRPr="0062742E" w:rsidRDefault="004D360F" w:rsidP="009A6D21">
      <w:pPr>
        <w:numPr>
          <w:ilvl w:val="0"/>
          <w:numId w:val="29"/>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termin realizacji: od podpisania umowy</w:t>
      </w:r>
      <w:r w:rsidR="004231F2">
        <w:rPr>
          <w:rFonts w:ascii="Times New Roman" w:eastAsia="MS Mincho" w:hAnsi="Times New Roman"/>
          <w:sz w:val="24"/>
          <w:szCs w:val="24"/>
          <w:lang w:eastAsia="x-none"/>
        </w:rPr>
        <w:t xml:space="preserve"> do 22.06.2019 r.,</w:t>
      </w:r>
    </w:p>
    <w:p w14:paraId="59F822A2" w14:textId="4CE93DB8" w:rsidR="004D360F" w:rsidRPr="0062742E" w:rsidRDefault="004D360F" w:rsidP="009A6D21">
      <w:pPr>
        <w:numPr>
          <w:ilvl w:val="0"/>
          <w:numId w:val="29"/>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czas trwania: min. 30 h, (godzina zajęć rozumiana jest jako godzina zajęć dydaktycznych </w:t>
      </w:r>
      <w:r w:rsidR="00B83056">
        <w:rPr>
          <w:rFonts w:ascii="Times New Roman" w:eastAsia="MS Mincho" w:hAnsi="Times New Roman"/>
          <w:sz w:val="24"/>
          <w:szCs w:val="24"/>
          <w:lang w:eastAsia="x-none"/>
        </w:rPr>
        <w:br/>
      </w:r>
      <w:r w:rsidRPr="0062742E">
        <w:rPr>
          <w:rFonts w:ascii="Times New Roman" w:eastAsia="MS Mincho" w:hAnsi="Times New Roman"/>
          <w:sz w:val="24"/>
          <w:szCs w:val="24"/>
          <w:lang w:eastAsia="x-none"/>
        </w:rPr>
        <w:t>- 45 minut),</w:t>
      </w:r>
    </w:p>
    <w:p w14:paraId="1F558BC7" w14:textId="77777777" w:rsidR="004D360F" w:rsidRPr="0062742E" w:rsidRDefault="004D360F" w:rsidP="009A6D21">
      <w:pPr>
        <w:numPr>
          <w:ilvl w:val="0"/>
          <w:numId w:val="29"/>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liczba uczestników: 6 nauczycieli – fizjoterapeutów.</w:t>
      </w:r>
    </w:p>
    <w:p w14:paraId="2FE00C7D" w14:textId="77777777" w:rsidR="004D360F" w:rsidRPr="0062742E" w:rsidRDefault="004D360F" w:rsidP="009A6D21">
      <w:pPr>
        <w:numPr>
          <w:ilvl w:val="0"/>
          <w:numId w:val="30"/>
        </w:numPr>
        <w:spacing w:before="60" w:after="40" w:line="240" w:lineRule="auto"/>
        <w:ind w:left="426" w:hanging="4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Celem kursu jest : nabycie przez uczestników kursu umiejętności praktycznych i teoretycznych z zakresu technik oceny i diagnozy pacjenta w stanach dysfunkcji mięśniowo – powięziowych oraz wykonywania technik rozluźniania mięśniowo – powięziowego.</w:t>
      </w:r>
    </w:p>
    <w:p w14:paraId="414BDDEB" w14:textId="77777777" w:rsidR="004D360F" w:rsidRPr="0062742E" w:rsidRDefault="004D360F" w:rsidP="009A6D21">
      <w:pPr>
        <w:numPr>
          <w:ilvl w:val="0"/>
          <w:numId w:val="30"/>
        </w:numPr>
        <w:spacing w:before="60" w:after="40" w:line="240" w:lineRule="auto"/>
        <w:ind w:left="426" w:hanging="4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Program szkolenia powinien zawierać w szczególności:</w:t>
      </w:r>
    </w:p>
    <w:p w14:paraId="168D574A" w14:textId="77777777" w:rsidR="009A6D21" w:rsidRPr="0062742E" w:rsidRDefault="004D360F" w:rsidP="009A6D21">
      <w:pPr>
        <w:numPr>
          <w:ilvl w:val="1"/>
          <w:numId w:val="33"/>
        </w:numPr>
        <w:spacing w:before="60" w:after="40" w:line="240" w:lineRule="auto"/>
        <w:ind w:left="709" w:hanging="42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nazwę szkolenia,</w:t>
      </w:r>
    </w:p>
    <w:p w14:paraId="475A8055" w14:textId="77777777" w:rsidR="004D360F" w:rsidRPr="0062742E" w:rsidRDefault="004D360F" w:rsidP="009A6D21">
      <w:pPr>
        <w:numPr>
          <w:ilvl w:val="1"/>
          <w:numId w:val="33"/>
        </w:numPr>
        <w:spacing w:before="60" w:after="40" w:line="240" w:lineRule="auto"/>
        <w:ind w:left="709" w:hanging="42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czas trwania i sposób organizacji szkolenia,</w:t>
      </w:r>
      <w:r w:rsidRPr="0062742E">
        <w:rPr>
          <w:rFonts w:ascii="Times New Roman" w:eastAsia="MS Mincho" w:hAnsi="Times New Roman"/>
          <w:sz w:val="24"/>
          <w:szCs w:val="24"/>
          <w:lang w:eastAsia="x-none"/>
        </w:rPr>
        <w:tab/>
      </w:r>
    </w:p>
    <w:p w14:paraId="75FA1D89" w14:textId="77777777" w:rsidR="004D360F" w:rsidRPr="0062742E" w:rsidRDefault="004D360F" w:rsidP="009A6D21">
      <w:pPr>
        <w:numPr>
          <w:ilvl w:val="1"/>
          <w:numId w:val="33"/>
        </w:numPr>
        <w:spacing w:before="60" w:after="40" w:line="240" w:lineRule="auto"/>
        <w:ind w:left="709" w:hanging="42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wymagania wstępne dla uczestników szkolenia,</w:t>
      </w:r>
    </w:p>
    <w:p w14:paraId="174BF6C0" w14:textId="77777777" w:rsidR="004D360F" w:rsidRPr="0062742E" w:rsidRDefault="004D360F" w:rsidP="009A6D21">
      <w:pPr>
        <w:numPr>
          <w:ilvl w:val="1"/>
          <w:numId w:val="33"/>
        </w:numPr>
        <w:spacing w:before="60" w:after="40" w:line="240" w:lineRule="auto"/>
        <w:ind w:left="709" w:hanging="42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lastRenderedPageBreak/>
        <w:t>cele szkolenia ujęte w kategoriach efektów uczenia się z uwzględnieniem wiedzy, umiejętności i kompetencji społecznych,</w:t>
      </w:r>
    </w:p>
    <w:p w14:paraId="5845DF77" w14:textId="77777777" w:rsidR="004D360F" w:rsidRPr="0062742E" w:rsidRDefault="004D360F" w:rsidP="009A6D21">
      <w:pPr>
        <w:numPr>
          <w:ilvl w:val="1"/>
          <w:numId w:val="33"/>
        </w:numPr>
        <w:spacing w:before="60" w:after="40" w:line="240" w:lineRule="auto"/>
        <w:ind w:left="709" w:hanging="42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plan nauczania określający tematy zajęć edukacyjnych oraz ich wymiar z uwzględnieniem, w miarę      potrzeby, części teoretycznej i części praktycznej;</w:t>
      </w:r>
    </w:p>
    <w:p w14:paraId="0B9ACF85" w14:textId="77777777" w:rsidR="004D360F" w:rsidRPr="0062742E" w:rsidRDefault="004D360F" w:rsidP="009A6D21">
      <w:pPr>
        <w:numPr>
          <w:ilvl w:val="1"/>
          <w:numId w:val="33"/>
        </w:numPr>
        <w:spacing w:before="60" w:after="40" w:line="240" w:lineRule="auto"/>
        <w:ind w:left="709" w:hanging="42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opis treści kursu – kluczowe punkty szkolenia w zakresie poszczególnych zajęć edukacyjnych,</w:t>
      </w:r>
    </w:p>
    <w:p w14:paraId="4D17DB63" w14:textId="77777777" w:rsidR="004D360F" w:rsidRPr="0062742E" w:rsidRDefault="004D360F" w:rsidP="009A6D21">
      <w:pPr>
        <w:numPr>
          <w:ilvl w:val="1"/>
          <w:numId w:val="33"/>
        </w:numPr>
        <w:spacing w:before="60" w:after="40" w:line="240" w:lineRule="auto"/>
        <w:ind w:left="709" w:hanging="42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wykaz literatury oraz niezbędnych środków i materiałów dydaktycznych,</w:t>
      </w:r>
    </w:p>
    <w:p w14:paraId="2748360A" w14:textId="77777777" w:rsidR="004D360F" w:rsidRPr="0062742E" w:rsidRDefault="004D360F" w:rsidP="009A6D21">
      <w:pPr>
        <w:numPr>
          <w:ilvl w:val="1"/>
          <w:numId w:val="33"/>
        </w:numPr>
        <w:spacing w:before="60" w:after="40" w:line="240" w:lineRule="auto"/>
        <w:ind w:left="709" w:hanging="42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przewidziane sprawdziany i egzaminy.</w:t>
      </w:r>
    </w:p>
    <w:p w14:paraId="184DE5A4" w14:textId="77777777" w:rsidR="004D360F" w:rsidRPr="0062742E" w:rsidRDefault="004D360F" w:rsidP="009A6D21">
      <w:pPr>
        <w:numPr>
          <w:ilvl w:val="0"/>
          <w:numId w:val="30"/>
        </w:numPr>
        <w:spacing w:before="60" w:after="40" w:line="240" w:lineRule="auto"/>
        <w:ind w:left="426" w:hanging="426"/>
        <w:jc w:val="both"/>
        <w:rPr>
          <w:rFonts w:ascii="Times New Roman" w:eastAsia="MS Mincho" w:hAnsi="Times New Roman"/>
          <w:bCs/>
          <w:sz w:val="24"/>
          <w:szCs w:val="24"/>
          <w:lang w:eastAsia="x-none"/>
        </w:rPr>
      </w:pPr>
      <w:r w:rsidRPr="0062742E">
        <w:rPr>
          <w:rFonts w:ascii="Times New Roman" w:eastAsia="MS Mincho" w:hAnsi="Times New Roman"/>
          <w:bCs/>
          <w:sz w:val="24"/>
          <w:szCs w:val="24"/>
          <w:lang w:eastAsia="x-none"/>
        </w:rPr>
        <w:t>W programie szkolenia muszą znaleźć się następujące zagadnienia:</w:t>
      </w:r>
    </w:p>
    <w:p w14:paraId="7F6F8D68" w14:textId="77777777" w:rsidR="004D360F" w:rsidRPr="0062742E" w:rsidRDefault="004D360F" w:rsidP="009A6D21">
      <w:pPr>
        <w:numPr>
          <w:ilvl w:val="0"/>
          <w:numId w:val="35"/>
        </w:numPr>
        <w:spacing w:before="60" w:after="40" w:line="240" w:lineRule="auto"/>
        <w:ind w:left="567" w:hanging="283"/>
        <w:jc w:val="both"/>
        <w:rPr>
          <w:rFonts w:ascii="Times New Roman" w:eastAsia="MS Mincho" w:hAnsi="Times New Roman"/>
          <w:sz w:val="24"/>
          <w:szCs w:val="24"/>
          <w:lang w:eastAsia="x-none"/>
        </w:rPr>
      </w:pPr>
      <w:r w:rsidRPr="0062742E">
        <w:rPr>
          <w:rFonts w:ascii="Times New Roman" w:eastAsia="MS Mincho" w:hAnsi="Times New Roman"/>
          <w:bCs/>
          <w:sz w:val="24"/>
          <w:szCs w:val="24"/>
          <w:lang w:eastAsia="x-none"/>
        </w:rPr>
        <w:t>Cześć teoretyczna:</w:t>
      </w:r>
    </w:p>
    <w:p w14:paraId="7590BDE6" w14:textId="77777777" w:rsidR="004D360F" w:rsidRPr="0062742E" w:rsidRDefault="004D360F" w:rsidP="004D360F">
      <w:pPr>
        <w:numPr>
          <w:ilvl w:val="0"/>
          <w:numId w:val="7"/>
        </w:numPr>
        <w:tabs>
          <w:tab w:val="left" w:pos="426"/>
        </w:tabs>
        <w:spacing w:before="60" w:after="40" w:line="240" w:lineRule="auto"/>
        <w:ind w:left="1276" w:hanging="491"/>
        <w:contextualSpacing/>
        <w:jc w:val="both"/>
        <w:rPr>
          <w:rFonts w:ascii="Times New Roman" w:eastAsia="Times New Roman" w:hAnsi="Times New Roman"/>
          <w:sz w:val="24"/>
          <w:szCs w:val="24"/>
          <w:lang w:eastAsia="x-none"/>
        </w:rPr>
      </w:pPr>
      <w:r w:rsidRPr="0062742E">
        <w:rPr>
          <w:rFonts w:ascii="Times New Roman" w:eastAsia="Times New Roman" w:hAnsi="Times New Roman"/>
          <w:sz w:val="24"/>
          <w:szCs w:val="24"/>
          <w:lang w:eastAsia="x-none"/>
        </w:rPr>
        <w:t>anatomia, podział i funkcja powięzi,</w:t>
      </w:r>
    </w:p>
    <w:p w14:paraId="4CD208C8" w14:textId="77777777" w:rsidR="004D360F" w:rsidRPr="0062742E" w:rsidRDefault="004D360F" w:rsidP="004D360F">
      <w:pPr>
        <w:numPr>
          <w:ilvl w:val="0"/>
          <w:numId w:val="7"/>
        </w:numPr>
        <w:spacing w:before="60" w:after="40" w:line="240" w:lineRule="auto"/>
        <w:ind w:left="1276" w:hanging="491"/>
        <w:contextualSpacing/>
        <w:jc w:val="both"/>
        <w:rPr>
          <w:rFonts w:ascii="Times New Roman" w:eastAsia="Times New Roman" w:hAnsi="Times New Roman"/>
          <w:sz w:val="24"/>
          <w:szCs w:val="24"/>
          <w:lang w:eastAsia="x-none"/>
        </w:rPr>
      </w:pPr>
      <w:r w:rsidRPr="0062742E">
        <w:rPr>
          <w:rFonts w:ascii="Times New Roman" w:eastAsia="Times New Roman" w:hAnsi="Times New Roman"/>
          <w:sz w:val="24"/>
          <w:szCs w:val="24"/>
          <w:lang w:eastAsia="x-none"/>
        </w:rPr>
        <w:t>dysfunkcje i restrykcje powięziowe, ból mięśniowo-powięziowy,</w:t>
      </w:r>
    </w:p>
    <w:p w14:paraId="30A7AD9C" w14:textId="77777777" w:rsidR="004D360F" w:rsidRPr="0062742E" w:rsidRDefault="004D360F" w:rsidP="004D360F">
      <w:pPr>
        <w:numPr>
          <w:ilvl w:val="0"/>
          <w:numId w:val="7"/>
        </w:numPr>
        <w:spacing w:before="60" w:after="40" w:line="240" w:lineRule="auto"/>
        <w:ind w:left="1276" w:hanging="491"/>
        <w:contextualSpacing/>
        <w:jc w:val="both"/>
        <w:rPr>
          <w:rFonts w:ascii="Times New Roman" w:eastAsia="Times New Roman" w:hAnsi="Times New Roman"/>
          <w:sz w:val="24"/>
          <w:szCs w:val="24"/>
          <w:lang w:eastAsia="x-none"/>
        </w:rPr>
      </w:pPr>
      <w:r w:rsidRPr="0062742E">
        <w:rPr>
          <w:rFonts w:ascii="Times New Roman" w:eastAsia="Times New Roman" w:hAnsi="Times New Roman"/>
          <w:sz w:val="24"/>
          <w:szCs w:val="24"/>
          <w:lang w:eastAsia="x-none"/>
        </w:rPr>
        <w:t>podstawy teoretyczne rozluźniania mięśniowo-powięziowego,</w:t>
      </w:r>
    </w:p>
    <w:p w14:paraId="2BBC020E" w14:textId="77777777" w:rsidR="004D360F" w:rsidRPr="0062742E" w:rsidRDefault="004D360F" w:rsidP="004D360F">
      <w:pPr>
        <w:numPr>
          <w:ilvl w:val="0"/>
          <w:numId w:val="7"/>
        </w:numPr>
        <w:spacing w:before="60" w:after="40" w:line="240" w:lineRule="auto"/>
        <w:ind w:left="1276" w:hanging="491"/>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metodyka wykonywania technik rozluźniania mięśniowo-powięziowego (techniki rozluźniania, techniki terapii punktów spustowych, techniki uwalniania blizn),</w:t>
      </w:r>
    </w:p>
    <w:p w14:paraId="66A79864" w14:textId="77777777" w:rsidR="004D360F" w:rsidRPr="0062742E" w:rsidRDefault="004D360F" w:rsidP="004D360F">
      <w:pPr>
        <w:numPr>
          <w:ilvl w:val="0"/>
          <w:numId w:val="7"/>
        </w:numPr>
        <w:spacing w:before="60" w:after="40" w:line="240" w:lineRule="auto"/>
        <w:ind w:left="1276" w:hanging="491"/>
        <w:contextualSpacing/>
        <w:rPr>
          <w:rFonts w:ascii="Times New Roman" w:eastAsia="Times New Roman" w:hAnsi="Times New Roman"/>
          <w:sz w:val="24"/>
          <w:szCs w:val="24"/>
          <w:lang w:eastAsia="x-none"/>
        </w:rPr>
      </w:pPr>
      <w:r w:rsidRPr="0062742E">
        <w:rPr>
          <w:rFonts w:ascii="Times New Roman" w:eastAsia="Times New Roman" w:hAnsi="Times New Roman"/>
          <w:sz w:val="24"/>
          <w:szCs w:val="24"/>
          <w:lang w:eastAsia="x-none"/>
        </w:rPr>
        <w:t>wskazania, przeciwwskazania.</w:t>
      </w:r>
    </w:p>
    <w:p w14:paraId="468E3534" w14:textId="77777777" w:rsidR="004D360F" w:rsidRPr="0062742E" w:rsidRDefault="004D360F" w:rsidP="009A6D21">
      <w:pPr>
        <w:numPr>
          <w:ilvl w:val="0"/>
          <w:numId w:val="35"/>
        </w:numPr>
        <w:spacing w:before="60" w:after="40" w:line="240" w:lineRule="auto"/>
        <w:ind w:left="709" w:hanging="425"/>
        <w:jc w:val="both"/>
        <w:rPr>
          <w:rFonts w:ascii="Times New Roman" w:eastAsia="MS Mincho" w:hAnsi="Times New Roman"/>
          <w:sz w:val="24"/>
          <w:szCs w:val="24"/>
          <w:lang w:eastAsia="x-none"/>
        </w:rPr>
      </w:pPr>
      <w:r w:rsidRPr="0062742E">
        <w:rPr>
          <w:rFonts w:ascii="Times New Roman" w:eastAsia="MS Mincho" w:hAnsi="Times New Roman"/>
          <w:bCs/>
          <w:sz w:val="24"/>
          <w:szCs w:val="24"/>
          <w:lang w:eastAsia="x-none"/>
        </w:rPr>
        <w:t>Część praktyczna:</w:t>
      </w:r>
    </w:p>
    <w:p w14:paraId="589BF5EA" w14:textId="77777777" w:rsidR="004D360F" w:rsidRPr="0062742E" w:rsidRDefault="004D360F" w:rsidP="004D360F">
      <w:pPr>
        <w:numPr>
          <w:ilvl w:val="0"/>
          <w:numId w:val="8"/>
        </w:numPr>
        <w:spacing w:before="60" w:after="40" w:line="240" w:lineRule="auto"/>
        <w:ind w:left="1134"/>
        <w:contextualSpacing/>
        <w:jc w:val="both"/>
        <w:rPr>
          <w:rFonts w:ascii="Times New Roman" w:eastAsia="Times New Roman" w:hAnsi="Times New Roman"/>
          <w:sz w:val="24"/>
          <w:szCs w:val="24"/>
          <w:lang w:eastAsia="x-none"/>
        </w:rPr>
      </w:pPr>
      <w:r w:rsidRPr="0062742E">
        <w:rPr>
          <w:rFonts w:ascii="Times New Roman" w:eastAsia="Times New Roman" w:hAnsi="Times New Roman"/>
          <w:sz w:val="24"/>
          <w:szCs w:val="24"/>
          <w:lang w:eastAsia="x-none"/>
        </w:rPr>
        <w:t xml:space="preserve"> wykonanie technik mięśniowo – powięziowego uwalniania stosowane m.in. w obszarach grzbietu,   okolicy szyi, karku i głowy, kończyn górnych i dolnych, </w:t>
      </w:r>
    </w:p>
    <w:p w14:paraId="7235ECAB" w14:textId="77777777" w:rsidR="004D360F" w:rsidRPr="0062742E" w:rsidRDefault="004D360F" w:rsidP="004D360F">
      <w:pPr>
        <w:numPr>
          <w:ilvl w:val="0"/>
          <w:numId w:val="8"/>
        </w:numPr>
        <w:spacing w:before="60" w:after="40" w:line="240" w:lineRule="auto"/>
        <w:ind w:left="1134"/>
        <w:contextualSpacing/>
        <w:jc w:val="both"/>
        <w:rPr>
          <w:rFonts w:ascii="Times New Roman" w:eastAsia="Times New Roman" w:hAnsi="Times New Roman"/>
          <w:sz w:val="24"/>
          <w:szCs w:val="24"/>
          <w:u w:val="single"/>
          <w:lang w:eastAsia="x-none"/>
        </w:rPr>
      </w:pPr>
      <w:r w:rsidRPr="0062742E">
        <w:rPr>
          <w:rFonts w:ascii="Times New Roman" w:eastAsia="Times New Roman" w:hAnsi="Times New Roman"/>
          <w:sz w:val="24"/>
          <w:szCs w:val="24"/>
          <w:lang w:eastAsia="x-none"/>
        </w:rPr>
        <w:t xml:space="preserve"> techniki oceny i diagnozy na podstawie mowy ciała pacjenta oraz zastosowanie konkretnych  technik w obrębie taśm i punktów w stanach dysfunkcji</w:t>
      </w:r>
      <w:r w:rsidRPr="0062742E">
        <w:rPr>
          <w:rFonts w:ascii="Times New Roman" w:eastAsia="Times New Roman" w:hAnsi="Times New Roman"/>
          <w:sz w:val="24"/>
          <w:szCs w:val="24"/>
          <w:u w:val="single"/>
          <w:lang w:eastAsia="x-none"/>
        </w:rPr>
        <w:t xml:space="preserve"> powięziowej.</w:t>
      </w:r>
    </w:p>
    <w:p w14:paraId="19C55415" w14:textId="77777777" w:rsidR="004D360F" w:rsidRPr="0062742E" w:rsidRDefault="004D360F" w:rsidP="004D360F">
      <w:pPr>
        <w:spacing w:before="60" w:after="40" w:line="240" w:lineRule="auto"/>
        <w:ind w:left="426" w:hanging="295"/>
        <w:jc w:val="both"/>
        <w:rPr>
          <w:rFonts w:ascii="Times New Roman" w:eastAsia="MS Mincho" w:hAnsi="Times New Roman"/>
          <w:sz w:val="24"/>
          <w:szCs w:val="24"/>
          <w:lang w:eastAsia="x-none"/>
        </w:rPr>
      </w:pPr>
    </w:p>
    <w:p w14:paraId="42377C20" w14:textId="175E5E95" w:rsidR="009A6D21" w:rsidRPr="0062742E" w:rsidRDefault="0085636C" w:rsidP="0085636C">
      <w:p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5.</w:t>
      </w:r>
      <w:r w:rsidR="004D360F" w:rsidRPr="0062742E">
        <w:rPr>
          <w:rFonts w:ascii="Times New Roman" w:eastAsia="MS Mincho" w:hAnsi="Times New Roman"/>
          <w:sz w:val="24"/>
          <w:szCs w:val="24"/>
          <w:lang w:eastAsia="x-none"/>
        </w:rPr>
        <w:t>Szkolenie winno składać się z zajęć teoretycznych oraz praktycznych (część praktyczna min. 70 % czasu kursu).</w:t>
      </w:r>
    </w:p>
    <w:p w14:paraId="65A1B0F0" w14:textId="1A5F4090" w:rsidR="009A6D21" w:rsidRPr="0062742E" w:rsidRDefault="0085636C" w:rsidP="0085636C">
      <w:p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 xml:space="preserve">6. </w:t>
      </w:r>
      <w:r w:rsidR="004D360F" w:rsidRPr="0062742E">
        <w:rPr>
          <w:rFonts w:ascii="Times New Roman" w:eastAsia="MS Mincho" w:hAnsi="Times New Roman"/>
          <w:sz w:val="24"/>
          <w:szCs w:val="24"/>
          <w:lang w:eastAsia="x-none"/>
        </w:rPr>
        <w:t>Każdemu z uczestników należy zapewnić odpowiednie materiały dydaktyczne i szkoleniowe.</w:t>
      </w:r>
    </w:p>
    <w:p w14:paraId="070DD4D0" w14:textId="533CA443" w:rsidR="009A6D21" w:rsidRDefault="0085636C" w:rsidP="0085636C">
      <w:p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7.</w:t>
      </w:r>
      <w:r w:rsidR="004D360F" w:rsidRPr="0062742E">
        <w:rPr>
          <w:rFonts w:ascii="Times New Roman" w:eastAsia="MS Mincho" w:hAnsi="Times New Roman"/>
          <w:sz w:val="24"/>
          <w:szCs w:val="24"/>
          <w:lang w:eastAsia="x-none"/>
        </w:rPr>
        <w:t>Do przeprowadzenia zajęć praktycznych Wykonawca zapewni odpowiednią ilość niezbędnego</w:t>
      </w:r>
      <w:r w:rsidR="004D360F" w:rsidRPr="0062742E">
        <w:rPr>
          <w:rFonts w:ascii="Times New Roman" w:eastAsia="MS Mincho" w:hAnsi="Times New Roman"/>
          <w:b/>
          <w:sz w:val="24"/>
          <w:szCs w:val="24"/>
          <w:lang w:eastAsia="x-none"/>
        </w:rPr>
        <w:t xml:space="preserve"> </w:t>
      </w:r>
      <w:r w:rsidR="004D360F" w:rsidRPr="0062742E">
        <w:rPr>
          <w:rFonts w:ascii="Times New Roman" w:eastAsia="MS Mincho" w:hAnsi="Times New Roman"/>
          <w:sz w:val="24"/>
          <w:szCs w:val="24"/>
          <w:lang w:eastAsia="x-none"/>
        </w:rPr>
        <w:t>wyposażenia oraz środków, umożliwiając uczestnikom kursu swobodne wykonywanie zajęć praktycznych.</w:t>
      </w:r>
    </w:p>
    <w:p w14:paraId="248BB18F" w14:textId="0936BF9A" w:rsidR="00AE144C" w:rsidRPr="001E1377" w:rsidRDefault="0085636C" w:rsidP="0085636C">
      <w:p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8.</w:t>
      </w:r>
      <w:r w:rsidR="00AE144C" w:rsidRPr="001E1377">
        <w:rPr>
          <w:rFonts w:ascii="Times New Roman" w:eastAsia="MS Mincho" w:hAnsi="Times New Roman"/>
          <w:sz w:val="24"/>
          <w:szCs w:val="24"/>
          <w:lang w:eastAsia="x-none"/>
        </w:rPr>
        <w:t>Szkolenie mogą prowadzić osoby, które spełniają wymagania z</w:t>
      </w:r>
      <w:r w:rsidR="002877A3" w:rsidRPr="001E1377">
        <w:rPr>
          <w:rFonts w:ascii="Times New Roman" w:eastAsia="MS Mincho" w:hAnsi="Times New Roman"/>
          <w:sz w:val="24"/>
          <w:szCs w:val="24"/>
          <w:lang w:eastAsia="x-none"/>
        </w:rPr>
        <w:t>amawiającego określone w pkt. 8.2.1.</w:t>
      </w:r>
      <w:r w:rsidR="00AE144C" w:rsidRPr="001E1377">
        <w:rPr>
          <w:rFonts w:ascii="Times New Roman" w:eastAsia="MS Mincho" w:hAnsi="Times New Roman"/>
          <w:sz w:val="24"/>
          <w:szCs w:val="24"/>
          <w:lang w:eastAsia="x-none"/>
        </w:rPr>
        <w:t xml:space="preserve"> specyfikacji istotnych warunków zamówienia.</w:t>
      </w:r>
    </w:p>
    <w:p w14:paraId="66F97981" w14:textId="146120D5" w:rsidR="004D360F" w:rsidRPr="0062742E" w:rsidRDefault="0085636C" w:rsidP="0085636C">
      <w:pPr>
        <w:spacing w:before="60" w:after="40" w:line="240" w:lineRule="auto"/>
        <w:jc w:val="both"/>
        <w:rPr>
          <w:rFonts w:ascii="Times New Roman" w:eastAsia="MS Mincho" w:hAnsi="Times New Roman"/>
          <w:sz w:val="24"/>
          <w:szCs w:val="24"/>
          <w:lang w:eastAsia="x-none"/>
        </w:rPr>
      </w:pPr>
      <w:r>
        <w:rPr>
          <w:rFonts w:ascii="Times New Roman" w:eastAsia="MS Mincho" w:hAnsi="Times New Roman"/>
          <w:sz w:val="24"/>
          <w:szCs w:val="24"/>
          <w:lang w:eastAsia="x-none"/>
        </w:rPr>
        <w:t>9.</w:t>
      </w:r>
      <w:r w:rsidR="00AE144C">
        <w:rPr>
          <w:rFonts w:ascii="Times New Roman" w:eastAsia="MS Mincho" w:hAnsi="Times New Roman"/>
          <w:sz w:val="24"/>
          <w:szCs w:val="24"/>
          <w:lang w:eastAsia="x-none"/>
        </w:rPr>
        <w:t xml:space="preserve">  </w:t>
      </w:r>
      <w:r w:rsidR="004D360F" w:rsidRPr="0062742E">
        <w:rPr>
          <w:rFonts w:ascii="Times New Roman" w:eastAsia="MS Mincho" w:hAnsi="Times New Roman"/>
          <w:sz w:val="24"/>
          <w:szCs w:val="24"/>
          <w:lang w:eastAsia="x-none"/>
        </w:rPr>
        <w:t>Szkolenie winno zakończyć się:</w:t>
      </w:r>
    </w:p>
    <w:p w14:paraId="0BB72E45" w14:textId="77777777" w:rsidR="004D360F" w:rsidRPr="0062742E" w:rsidRDefault="004D360F" w:rsidP="004D360F">
      <w:pPr>
        <w:numPr>
          <w:ilvl w:val="0"/>
          <w:numId w:val="9"/>
        </w:numPr>
        <w:spacing w:before="60" w:after="40" w:line="240" w:lineRule="auto"/>
        <w:contextualSpacing/>
        <w:jc w:val="both"/>
        <w:rPr>
          <w:rFonts w:ascii="Times New Roman" w:eastAsia="Times New Roman" w:hAnsi="Times New Roman"/>
          <w:sz w:val="24"/>
          <w:szCs w:val="24"/>
          <w:lang w:eastAsia="x-none"/>
        </w:rPr>
      </w:pPr>
      <w:r w:rsidRPr="0062742E">
        <w:rPr>
          <w:rFonts w:ascii="Times New Roman" w:eastAsia="Times New Roman" w:hAnsi="Times New Roman"/>
          <w:sz w:val="24"/>
          <w:szCs w:val="24"/>
          <w:lang w:eastAsia="x-none"/>
        </w:rPr>
        <w:t>egzaminem / zaliczeniem sprawdzającym stopień przyswojenia przez uczestników wiadomości i umiejętności objętych programem kursu,</w:t>
      </w:r>
    </w:p>
    <w:p w14:paraId="0D76CFD5" w14:textId="77777777" w:rsidR="004D360F" w:rsidRPr="0062742E" w:rsidRDefault="004D360F" w:rsidP="004D360F">
      <w:pPr>
        <w:numPr>
          <w:ilvl w:val="0"/>
          <w:numId w:val="9"/>
        </w:numPr>
        <w:spacing w:before="60" w:after="40" w:line="240" w:lineRule="auto"/>
        <w:contextualSpacing/>
        <w:jc w:val="both"/>
        <w:rPr>
          <w:rFonts w:ascii="Times New Roman" w:eastAsia="Times New Roman" w:hAnsi="Times New Roman"/>
          <w:sz w:val="24"/>
          <w:szCs w:val="24"/>
          <w:lang w:eastAsia="x-none"/>
        </w:rPr>
      </w:pPr>
      <w:r w:rsidRPr="0062742E">
        <w:rPr>
          <w:rFonts w:ascii="Times New Roman" w:eastAsia="Times New Roman" w:hAnsi="Times New Roman"/>
          <w:sz w:val="24"/>
          <w:szCs w:val="24"/>
          <w:lang w:eastAsia="x-none"/>
        </w:rPr>
        <w:t>wydaniem zaświadczenia lub innego dokumentu potwierdzającego ukończenie szkolenia zawierającego: numer z rejestru, imię i nazwisko oraz numer PESEL uczestnika szkolenia, nazwę instytucji szkoleniowej przeprowadzającej szkolenie, formę i nazwę szkolenia, okres trwania szkolenia, miejsce i datę wydania zaświadczenia, tematy i wymiar godzin zajęć edukacyjnych, podpis osoby upoważnionej przez instytucję szkoleniową.</w:t>
      </w:r>
    </w:p>
    <w:p w14:paraId="220FCBCA" w14:textId="77777777" w:rsidR="004D360F" w:rsidRPr="0062742E" w:rsidRDefault="004D360F" w:rsidP="004D360F">
      <w:pPr>
        <w:spacing w:before="60" w:after="40" w:line="240" w:lineRule="auto"/>
        <w:jc w:val="both"/>
        <w:rPr>
          <w:rFonts w:ascii="Times New Roman" w:eastAsia="MS Mincho" w:hAnsi="Times New Roman"/>
          <w:b/>
          <w:sz w:val="24"/>
          <w:szCs w:val="24"/>
          <w:lang w:eastAsia="x-none"/>
        </w:rPr>
      </w:pPr>
    </w:p>
    <w:p w14:paraId="18A9D4A9" w14:textId="77777777" w:rsidR="00F46936" w:rsidRDefault="00F46936" w:rsidP="004D360F">
      <w:pPr>
        <w:spacing w:before="60" w:after="40" w:line="240" w:lineRule="auto"/>
        <w:ind w:left="426" w:hanging="295"/>
        <w:jc w:val="both"/>
        <w:rPr>
          <w:rFonts w:ascii="Times New Roman" w:eastAsia="MS Mincho" w:hAnsi="Times New Roman"/>
          <w:b/>
          <w:sz w:val="24"/>
          <w:szCs w:val="24"/>
          <w:u w:val="single"/>
          <w:lang w:eastAsia="x-none"/>
        </w:rPr>
      </w:pPr>
    </w:p>
    <w:p w14:paraId="465011B0" w14:textId="77777777" w:rsidR="00F46936" w:rsidRDefault="00F46936" w:rsidP="004D360F">
      <w:pPr>
        <w:spacing w:before="60" w:after="40" w:line="240" w:lineRule="auto"/>
        <w:ind w:left="426" w:hanging="295"/>
        <w:jc w:val="both"/>
        <w:rPr>
          <w:rFonts w:ascii="Times New Roman" w:eastAsia="MS Mincho" w:hAnsi="Times New Roman"/>
          <w:b/>
          <w:sz w:val="24"/>
          <w:szCs w:val="24"/>
          <w:u w:val="single"/>
          <w:lang w:eastAsia="x-none"/>
        </w:rPr>
      </w:pPr>
    </w:p>
    <w:p w14:paraId="5309BAB4" w14:textId="77777777" w:rsidR="004D360F" w:rsidRPr="0062742E" w:rsidRDefault="004D360F" w:rsidP="004D360F">
      <w:pPr>
        <w:spacing w:before="60" w:after="40" w:line="240" w:lineRule="auto"/>
        <w:ind w:left="426" w:hanging="295"/>
        <w:jc w:val="both"/>
        <w:rPr>
          <w:rFonts w:ascii="Times New Roman" w:eastAsia="MS Mincho" w:hAnsi="Times New Roman"/>
          <w:b/>
          <w:sz w:val="24"/>
          <w:szCs w:val="24"/>
          <w:u w:val="single"/>
          <w:lang w:eastAsia="x-none"/>
        </w:rPr>
      </w:pPr>
      <w:r w:rsidRPr="0062742E">
        <w:rPr>
          <w:rFonts w:ascii="Times New Roman" w:eastAsia="MS Mincho" w:hAnsi="Times New Roman"/>
          <w:b/>
          <w:sz w:val="24"/>
          <w:szCs w:val="24"/>
          <w:u w:val="single"/>
          <w:lang w:eastAsia="x-none"/>
        </w:rPr>
        <w:t xml:space="preserve"> Część 2 – </w:t>
      </w:r>
    </w:p>
    <w:p w14:paraId="1C26674B" w14:textId="5EB79DC4" w:rsidR="00F26C2D" w:rsidRPr="00F26C2D" w:rsidRDefault="00F26C2D" w:rsidP="00F26C2D">
      <w:pPr>
        <w:spacing w:before="60" w:after="40" w:line="240" w:lineRule="auto"/>
        <w:ind w:left="426" w:hanging="295"/>
        <w:jc w:val="both"/>
        <w:rPr>
          <w:rFonts w:ascii="Times New Roman" w:eastAsia="MS Mincho" w:hAnsi="Times New Roman"/>
          <w:b/>
          <w:sz w:val="24"/>
          <w:szCs w:val="24"/>
          <w:highlight w:val="green"/>
          <w:u w:val="single"/>
          <w:lang w:eastAsia="x-none"/>
        </w:rPr>
      </w:pPr>
      <w:r w:rsidRPr="00F26C2D">
        <w:rPr>
          <w:rFonts w:ascii="Times New Roman" w:eastAsia="MS Mincho" w:hAnsi="Times New Roman"/>
          <w:b/>
          <w:sz w:val="24"/>
          <w:szCs w:val="24"/>
          <w:highlight w:val="green"/>
          <w:u w:val="single"/>
          <w:lang w:eastAsia="x-none"/>
        </w:rPr>
        <w:t>Usługa realizacji kursu w zakresie stylizacji paznokci - „ Kur</w:t>
      </w:r>
      <w:r w:rsidR="00E119D3">
        <w:rPr>
          <w:rFonts w:ascii="Times New Roman" w:eastAsia="MS Mincho" w:hAnsi="Times New Roman"/>
          <w:b/>
          <w:sz w:val="24"/>
          <w:szCs w:val="24"/>
          <w:highlight w:val="green"/>
          <w:u w:val="single"/>
          <w:lang w:eastAsia="x-none"/>
        </w:rPr>
        <w:t xml:space="preserve">s stylizacji paznokci  - metoda </w:t>
      </w:r>
      <w:r w:rsidRPr="00F26C2D">
        <w:rPr>
          <w:rFonts w:ascii="Times New Roman" w:eastAsia="MS Mincho" w:hAnsi="Times New Roman"/>
          <w:b/>
          <w:sz w:val="24"/>
          <w:szCs w:val="24"/>
          <w:highlight w:val="green"/>
          <w:u w:val="single"/>
          <w:lang w:eastAsia="x-none"/>
        </w:rPr>
        <w:t>żelowa”.</w:t>
      </w:r>
    </w:p>
    <w:p w14:paraId="5D262A02" w14:textId="77777777" w:rsidR="00F26C2D" w:rsidRPr="0062742E" w:rsidRDefault="00F26C2D" w:rsidP="004D360F">
      <w:pPr>
        <w:spacing w:before="60" w:after="40" w:line="240" w:lineRule="auto"/>
        <w:ind w:left="426" w:hanging="295"/>
        <w:jc w:val="both"/>
        <w:rPr>
          <w:rFonts w:ascii="Times New Roman" w:eastAsia="MS Mincho" w:hAnsi="Times New Roman"/>
          <w:b/>
          <w:sz w:val="24"/>
          <w:szCs w:val="24"/>
          <w:u w:val="single"/>
          <w:lang w:eastAsia="x-none"/>
        </w:rPr>
      </w:pPr>
    </w:p>
    <w:p w14:paraId="0CCB0C75" w14:textId="77777777" w:rsidR="004D360F" w:rsidRPr="0062742E" w:rsidRDefault="004D360F" w:rsidP="009A6D21">
      <w:pPr>
        <w:numPr>
          <w:ilvl w:val="2"/>
          <w:numId w:val="33"/>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Przedmiotem zamówienia jest organizacja i przeprowadzenie kursu:” Kurs stylizacji paznokci  - metoda żelowa”:</w:t>
      </w:r>
    </w:p>
    <w:p w14:paraId="64A99A9A" w14:textId="7CE3DB02" w:rsidR="004D360F" w:rsidRPr="0062742E" w:rsidRDefault="004D360F" w:rsidP="004D360F">
      <w:pPr>
        <w:numPr>
          <w:ilvl w:val="0"/>
          <w:numId w:val="10"/>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termin realizacji: od podpisania umowy do 22.06.2019 r.,</w:t>
      </w:r>
    </w:p>
    <w:p w14:paraId="599CE554" w14:textId="77777777" w:rsidR="004D360F" w:rsidRPr="0062742E" w:rsidRDefault="004D360F" w:rsidP="004D360F">
      <w:pPr>
        <w:numPr>
          <w:ilvl w:val="0"/>
          <w:numId w:val="10"/>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czas trwania kursu: min. 8 godzin (godzina rozumiana jako godzina lekcyjna – 45 minut),</w:t>
      </w:r>
    </w:p>
    <w:p w14:paraId="7316AA1E" w14:textId="77777777" w:rsidR="004D360F" w:rsidRPr="0062742E" w:rsidRDefault="004D360F" w:rsidP="004D360F">
      <w:pPr>
        <w:numPr>
          <w:ilvl w:val="0"/>
          <w:numId w:val="10"/>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liczba uczestników: 10 słuchaczy kierunku kształcenia Technik usług kosmetycznych.</w:t>
      </w:r>
    </w:p>
    <w:p w14:paraId="47894299" w14:textId="77777777" w:rsidR="009A6D21" w:rsidRPr="0062742E" w:rsidRDefault="004D360F" w:rsidP="009A6D21">
      <w:pPr>
        <w:numPr>
          <w:ilvl w:val="2"/>
          <w:numId w:val="33"/>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Celem kursu jest przekazanie podstaw teoretycznych dotyczących: płytki paznokcia (anatomia, choroby paznokci), wskazań i przeciwwskazań do przedłużania płytki paznokcia, oraz wykształcenie praktycznych umiejętności stylizacji paznokci metodą żelową.</w:t>
      </w:r>
    </w:p>
    <w:p w14:paraId="77CCD19A" w14:textId="77777777" w:rsidR="004D360F" w:rsidRPr="0062742E" w:rsidRDefault="004D360F" w:rsidP="009A6D21">
      <w:pPr>
        <w:numPr>
          <w:ilvl w:val="2"/>
          <w:numId w:val="33"/>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Program szkolenia powinien być opracowany zgodnie z obowiązującymi przepisami prawa i zawierać w szczególności:</w:t>
      </w:r>
    </w:p>
    <w:p w14:paraId="079201FA" w14:textId="77777777" w:rsidR="004D360F" w:rsidRPr="0062742E" w:rsidRDefault="004D360F" w:rsidP="004D360F">
      <w:pPr>
        <w:numPr>
          <w:ilvl w:val="0"/>
          <w:numId w:val="11"/>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nazwę szkolenia,</w:t>
      </w:r>
    </w:p>
    <w:p w14:paraId="07627F35" w14:textId="77777777" w:rsidR="004D360F" w:rsidRPr="0062742E" w:rsidRDefault="004D360F" w:rsidP="004D360F">
      <w:pPr>
        <w:numPr>
          <w:ilvl w:val="0"/>
          <w:numId w:val="11"/>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czas trwania i sposób organizacji szkolenia,</w:t>
      </w:r>
    </w:p>
    <w:p w14:paraId="68B6CE3F" w14:textId="77777777" w:rsidR="004D360F" w:rsidRPr="0062742E" w:rsidRDefault="004D360F" w:rsidP="004D360F">
      <w:pPr>
        <w:numPr>
          <w:ilvl w:val="0"/>
          <w:numId w:val="11"/>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wymagania wstępne dla uczestników szkolenia,</w:t>
      </w:r>
    </w:p>
    <w:p w14:paraId="4813375B" w14:textId="77777777" w:rsidR="004D360F" w:rsidRPr="0062742E" w:rsidRDefault="004D360F" w:rsidP="004D360F">
      <w:pPr>
        <w:numPr>
          <w:ilvl w:val="0"/>
          <w:numId w:val="11"/>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cele szkolenia ujęte w kategoriach efektów uczenia się z uwzględnieniem wiedzy, umiejętności i kompetencji społecznych,</w:t>
      </w:r>
    </w:p>
    <w:p w14:paraId="243F6A30" w14:textId="77777777" w:rsidR="004D360F" w:rsidRPr="0062742E" w:rsidRDefault="004D360F" w:rsidP="004D360F">
      <w:pPr>
        <w:numPr>
          <w:ilvl w:val="0"/>
          <w:numId w:val="11"/>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plan nauczania określający tematy zajęć edukacyjnych oraz ich wymiar z uwzględnieniem, w miarę potrzeby, części teoretycznej i części praktycznej,</w:t>
      </w:r>
    </w:p>
    <w:p w14:paraId="2FD97BE5" w14:textId="77777777" w:rsidR="004D360F" w:rsidRPr="0062742E" w:rsidRDefault="004D360F" w:rsidP="004D360F">
      <w:pPr>
        <w:numPr>
          <w:ilvl w:val="0"/>
          <w:numId w:val="11"/>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opis treści kursu – kluczowe punkty szkolenia w zakresie poszczególnych zajęć edukacyjnych,</w:t>
      </w:r>
    </w:p>
    <w:p w14:paraId="4572CC78" w14:textId="77777777" w:rsidR="004D360F" w:rsidRPr="0062742E" w:rsidRDefault="004D360F" w:rsidP="004D360F">
      <w:pPr>
        <w:numPr>
          <w:ilvl w:val="0"/>
          <w:numId w:val="11"/>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wykaz literatury oraz niezbędnych środków i materiałów dydaktycznych,</w:t>
      </w:r>
    </w:p>
    <w:p w14:paraId="601AEDFC" w14:textId="77777777" w:rsidR="004D360F" w:rsidRPr="0062742E" w:rsidRDefault="004D360F" w:rsidP="004D360F">
      <w:pPr>
        <w:numPr>
          <w:ilvl w:val="0"/>
          <w:numId w:val="11"/>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przewidziane egzaminy / zaliczenia.</w:t>
      </w:r>
    </w:p>
    <w:p w14:paraId="0428C6F3" w14:textId="77777777" w:rsidR="004D360F" w:rsidRPr="0062742E" w:rsidRDefault="004D360F" w:rsidP="009A6D21">
      <w:pPr>
        <w:numPr>
          <w:ilvl w:val="2"/>
          <w:numId w:val="33"/>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 programie szkolenia muszą znaleźć się następujące zagadnienia:</w:t>
      </w:r>
    </w:p>
    <w:p w14:paraId="2B65090F" w14:textId="77777777" w:rsidR="004D360F" w:rsidRPr="0062742E" w:rsidRDefault="004D360F" w:rsidP="004D360F">
      <w:pPr>
        <w:numPr>
          <w:ilvl w:val="0"/>
          <w:numId w:val="12"/>
        </w:numPr>
        <w:spacing w:before="60" w:after="40" w:line="240" w:lineRule="auto"/>
        <w:jc w:val="both"/>
        <w:rPr>
          <w:rFonts w:ascii="Times New Roman" w:eastAsia="MS Mincho" w:hAnsi="Times New Roman"/>
          <w:b/>
          <w:sz w:val="24"/>
          <w:szCs w:val="24"/>
          <w:u w:val="single"/>
          <w:lang w:eastAsia="x-none"/>
        </w:rPr>
      </w:pPr>
      <w:r w:rsidRPr="0062742E">
        <w:rPr>
          <w:rFonts w:ascii="Times New Roman" w:eastAsia="MS Mincho" w:hAnsi="Times New Roman"/>
          <w:b/>
          <w:sz w:val="24"/>
          <w:szCs w:val="24"/>
          <w:u w:val="single"/>
          <w:lang w:eastAsia="x-none"/>
        </w:rPr>
        <w:t xml:space="preserve">Część teoretyczna: </w:t>
      </w:r>
    </w:p>
    <w:p w14:paraId="5E194170" w14:textId="77777777" w:rsidR="004D360F" w:rsidRPr="0062742E" w:rsidRDefault="004D360F" w:rsidP="004D360F">
      <w:pPr>
        <w:numPr>
          <w:ilvl w:val="0"/>
          <w:numId w:val="24"/>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Zasady BHP i higiena pracy,</w:t>
      </w:r>
    </w:p>
    <w:p w14:paraId="09F06059" w14:textId="77777777" w:rsidR="004D360F" w:rsidRPr="0062742E" w:rsidRDefault="004D360F" w:rsidP="004D360F">
      <w:pPr>
        <w:numPr>
          <w:ilvl w:val="0"/>
          <w:numId w:val="24"/>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Budowa płytki paznokciowej,</w:t>
      </w:r>
    </w:p>
    <w:p w14:paraId="65ACF711" w14:textId="77777777" w:rsidR="004D360F" w:rsidRPr="0062742E" w:rsidRDefault="004D360F" w:rsidP="004D360F">
      <w:pPr>
        <w:numPr>
          <w:ilvl w:val="0"/>
          <w:numId w:val="24"/>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Przeciwwskazania do zabiegów przedłużania płytki paznokciowej (choroby płytki wtórne, defekty płytki  pierwotne),</w:t>
      </w:r>
    </w:p>
    <w:p w14:paraId="378F44FB" w14:textId="77777777" w:rsidR="004D360F" w:rsidRPr="0062742E" w:rsidRDefault="004D360F" w:rsidP="004D360F">
      <w:pPr>
        <w:numPr>
          <w:ilvl w:val="0"/>
          <w:numId w:val="24"/>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Wywiad kosmetyczny/ Diagnoza dłoni i paznokci,</w:t>
      </w:r>
    </w:p>
    <w:p w14:paraId="0E562A0D" w14:textId="77777777" w:rsidR="004D360F" w:rsidRPr="0062742E" w:rsidRDefault="004D360F" w:rsidP="004D360F">
      <w:pPr>
        <w:numPr>
          <w:ilvl w:val="0"/>
          <w:numId w:val="24"/>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Omówienie preparatów i sprzętu niezbędnego do wykonania zabiegu,</w:t>
      </w:r>
    </w:p>
    <w:p w14:paraId="1A97F889" w14:textId="77777777" w:rsidR="004D360F" w:rsidRPr="0062742E" w:rsidRDefault="004D360F" w:rsidP="004D360F">
      <w:pPr>
        <w:numPr>
          <w:ilvl w:val="0"/>
          <w:numId w:val="24"/>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Rodzaje i zastosowanie żeli , rodzaje tipsów,</w:t>
      </w:r>
    </w:p>
    <w:p w14:paraId="53266201" w14:textId="77777777" w:rsidR="004D360F" w:rsidRPr="0062742E" w:rsidRDefault="004D360F" w:rsidP="004D360F">
      <w:pPr>
        <w:numPr>
          <w:ilvl w:val="0"/>
          <w:numId w:val="24"/>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Zalecenie pielęgnacyjne po zabiegu.</w:t>
      </w:r>
    </w:p>
    <w:p w14:paraId="028AB016" w14:textId="77777777" w:rsidR="004D360F" w:rsidRPr="0062742E" w:rsidRDefault="004D360F" w:rsidP="004D360F">
      <w:pPr>
        <w:spacing w:before="60" w:after="40" w:line="240" w:lineRule="auto"/>
        <w:jc w:val="both"/>
        <w:rPr>
          <w:rFonts w:ascii="Times New Roman" w:eastAsia="MS Mincho" w:hAnsi="Times New Roman"/>
          <w:b/>
          <w:sz w:val="24"/>
          <w:szCs w:val="24"/>
          <w:u w:val="single"/>
          <w:lang w:eastAsia="x-none"/>
        </w:rPr>
      </w:pPr>
    </w:p>
    <w:p w14:paraId="1D91E8CD" w14:textId="77777777" w:rsidR="004D360F" w:rsidRPr="0062742E" w:rsidRDefault="004D360F" w:rsidP="004D360F">
      <w:pPr>
        <w:numPr>
          <w:ilvl w:val="0"/>
          <w:numId w:val="12"/>
        </w:numPr>
        <w:spacing w:before="60" w:after="40" w:line="240" w:lineRule="auto"/>
        <w:jc w:val="both"/>
        <w:rPr>
          <w:rFonts w:ascii="Times New Roman" w:eastAsia="MS Mincho" w:hAnsi="Times New Roman"/>
          <w:b/>
          <w:sz w:val="24"/>
          <w:szCs w:val="24"/>
          <w:u w:val="single"/>
          <w:lang w:eastAsia="x-none"/>
        </w:rPr>
      </w:pPr>
      <w:r w:rsidRPr="0062742E">
        <w:rPr>
          <w:rFonts w:ascii="Times New Roman" w:eastAsia="MS Mincho" w:hAnsi="Times New Roman"/>
          <w:b/>
          <w:sz w:val="24"/>
          <w:szCs w:val="24"/>
          <w:u w:val="single"/>
          <w:lang w:eastAsia="x-none"/>
        </w:rPr>
        <w:t>Część praktyczna:</w:t>
      </w:r>
    </w:p>
    <w:p w14:paraId="019CCBC8" w14:textId="77777777" w:rsidR="004D360F" w:rsidRPr="0062742E" w:rsidRDefault="004D360F" w:rsidP="004D360F">
      <w:pPr>
        <w:numPr>
          <w:ilvl w:val="0"/>
          <w:numId w:val="2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Prawidłowe przygotowanie stanowiska pracy,</w:t>
      </w:r>
    </w:p>
    <w:p w14:paraId="774270D3" w14:textId="77777777" w:rsidR="004D360F" w:rsidRPr="0062742E" w:rsidRDefault="004D360F" w:rsidP="004D360F">
      <w:pPr>
        <w:numPr>
          <w:ilvl w:val="0"/>
          <w:numId w:val="2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Przygotowanie klientki do zabiegu, technika wykonania dezynfekcji,</w:t>
      </w:r>
    </w:p>
    <w:p w14:paraId="4AEF3F32" w14:textId="77777777" w:rsidR="004D360F" w:rsidRPr="0062742E" w:rsidRDefault="004D360F" w:rsidP="004D360F">
      <w:pPr>
        <w:numPr>
          <w:ilvl w:val="0"/>
          <w:numId w:val="2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Najczęstsze błędy podczas stylizacji paznokci,</w:t>
      </w:r>
    </w:p>
    <w:p w14:paraId="57583FCC" w14:textId="77777777" w:rsidR="004D360F" w:rsidRPr="0062742E" w:rsidRDefault="004D360F" w:rsidP="004D360F">
      <w:pPr>
        <w:numPr>
          <w:ilvl w:val="0"/>
          <w:numId w:val="2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Zasady prawidłowego budowania paznokci żelem: </w:t>
      </w:r>
    </w:p>
    <w:p w14:paraId="6F945EC1" w14:textId="77777777" w:rsidR="004D360F" w:rsidRPr="0062742E" w:rsidRDefault="004D360F" w:rsidP="009A6D21">
      <w:pPr>
        <w:numPr>
          <w:ilvl w:val="2"/>
          <w:numId w:val="37"/>
        </w:numPr>
        <w:spacing w:before="60" w:after="40" w:line="240" w:lineRule="auto"/>
        <w:ind w:hanging="10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poprawne przedłużenie naturalnych paznokci za pomocą żelu,</w:t>
      </w:r>
    </w:p>
    <w:p w14:paraId="2A0416AA" w14:textId="77777777" w:rsidR="004D360F" w:rsidRPr="0062742E" w:rsidRDefault="004D360F" w:rsidP="009A6D21">
      <w:pPr>
        <w:numPr>
          <w:ilvl w:val="2"/>
          <w:numId w:val="37"/>
        </w:numPr>
        <w:spacing w:before="60" w:after="40" w:line="240" w:lineRule="auto"/>
        <w:ind w:hanging="10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wykonane na szablonie,</w:t>
      </w:r>
    </w:p>
    <w:p w14:paraId="79E637AB" w14:textId="77777777" w:rsidR="004D360F" w:rsidRPr="0062742E" w:rsidRDefault="004D360F" w:rsidP="009A6D21">
      <w:pPr>
        <w:numPr>
          <w:ilvl w:val="2"/>
          <w:numId w:val="37"/>
        </w:numPr>
        <w:spacing w:before="60" w:after="40" w:line="240" w:lineRule="auto"/>
        <w:ind w:hanging="10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wykonywane na naturalnej płytce,</w:t>
      </w:r>
    </w:p>
    <w:p w14:paraId="0FF29901" w14:textId="77777777" w:rsidR="004D360F" w:rsidRPr="0062742E" w:rsidRDefault="004D360F" w:rsidP="009A6D21">
      <w:pPr>
        <w:numPr>
          <w:ilvl w:val="2"/>
          <w:numId w:val="37"/>
        </w:numPr>
        <w:spacing w:before="60" w:after="40" w:line="240" w:lineRule="auto"/>
        <w:ind w:hanging="10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lastRenderedPageBreak/>
        <w:t xml:space="preserve">przedłużanie płytki za pomocą żelu na </w:t>
      </w:r>
      <w:proofErr w:type="spellStart"/>
      <w:r w:rsidRPr="0062742E">
        <w:rPr>
          <w:rFonts w:ascii="Times New Roman" w:eastAsia="MS Mincho" w:hAnsi="Times New Roman"/>
          <w:sz w:val="24"/>
          <w:szCs w:val="24"/>
          <w:lang w:eastAsia="x-none"/>
        </w:rPr>
        <w:t>tipsie</w:t>
      </w:r>
      <w:proofErr w:type="spellEnd"/>
      <w:r w:rsidRPr="0062742E">
        <w:rPr>
          <w:rFonts w:ascii="Times New Roman" w:eastAsia="MS Mincho" w:hAnsi="Times New Roman"/>
          <w:sz w:val="24"/>
          <w:szCs w:val="24"/>
          <w:lang w:eastAsia="x-none"/>
        </w:rPr>
        <w:t>,</w:t>
      </w:r>
    </w:p>
    <w:p w14:paraId="68E474D5" w14:textId="77777777" w:rsidR="004D360F" w:rsidRPr="0062742E" w:rsidRDefault="004D360F" w:rsidP="009A6D21">
      <w:pPr>
        <w:numPr>
          <w:ilvl w:val="2"/>
          <w:numId w:val="37"/>
        </w:numPr>
        <w:spacing w:before="60" w:after="40" w:line="240" w:lineRule="auto"/>
        <w:ind w:hanging="10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zdobienie kolorowym żelem, wtapianie ozdób,</w:t>
      </w:r>
    </w:p>
    <w:p w14:paraId="1F62F56F" w14:textId="77777777" w:rsidR="004D360F" w:rsidRPr="0062742E" w:rsidRDefault="004D360F" w:rsidP="009A6D21">
      <w:pPr>
        <w:numPr>
          <w:ilvl w:val="2"/>
          <w:numId w:val="37"/>
        </w:numPr>
        <w:spacing w:before="60" w:after="40" w:line="240" w:lineRule="auto"/>
        <w:ind w:hanging="10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ocena efektu wykonanego, </w:t>
      </w:r>
    </w:p>
    <w:p w14:paraId="326E65F0" w14:textId="77777777" w:rsidR="004D360F" w:rsidRPr="0062742E" w:rsidRDefault="004D360F" w:rsidP="009A6D21">
      <w:pPr>
        <w:numPr>
          <w:ilvl w:val="2"/>
          <w:numId w:val="37"/>
        </w:numPr>
        <w:spacing w:before="60" w:after="40" w:line="240" w:lineRule="auto"/>
        <w:ind w:hanging="10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czynności końcowe zabiegu,</w:t>
      </w:r>
    </w:p>
    <w:p w14:paraId="50496E05" w14:textId="77777777" w:rsidR="004D360F" w:rsidRPr="0062742E" w:rsidRDefault="004D360F" w:rsidP="009A6D21">
      <w:pPr>
        <w:numPr>
          <w:ilvl w:val="2"/>
          <w:numId w:val="37"/>
        </w:numPr>
        <w:spacing w:before="60" w:after="40" w:line="240" w:lineRule="auto"/>
        <w:ind w:hanging="102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metody usuwania żelu,</w:t>
      </w:r>
    </w:p>
    <w:p w14:paraId="2C0E9ABF" w14:textId="77777777" w:rsidR="009A6D21" w:rsidRPr="0062742E" w:rsidRDefault="004D360F" w:rsidP="009A6D21">
      <w:pPr>
        <w:numPr>
          <w:ilvl w:val="0"/>
          <w:numId w:val="30"/>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Udział szkolenia praktycznego winien wynosić minimum 80 % w stosunku do liczby godzin zajęć ogółem.</w:t>
      </w:r>
    </w:p>
    <w:p w14:paraId="47535E90" w14:textId="77777777" w:rsidR="009A6D21" w:rsidRPr="0062742E" w:rsidRDefault="004D360F" w:rsidP="009A6D21">
      <w:pPr>
        <w:numPr>
          <w:ilvl w:val="0"/>
          <w:numId w:val="30"/>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Każdemu z uczestników należy zapewnić odpowiednie materiały dydaktyczne i szkoleniowe.</w:t>
      </w:r>
    </w:p>
    <w:p w14:paraId="645F9799" w14:textId="77777777" w:rsidR="009A6D21" w:rsidRPr="0062742E" w:rsidRDefault="004D360F" w:rsidP="009A6D21">
      <w:pPr>
        <w:numPr>
          <w:ilvl w:val="0"/>
          <w:numId w:val="30"/>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Do przeprowadzenia zajęć praktycznych Wykonawca zapewni odpowiednią ilość niezbędnego wyposażenia, umożliwiając uczestnikom kursu swobodne wykonywanie zajęć praktycznych.</w:t>
      </w:r>
    </w:p>
    <w:p w14:paraId="4247A7E4" w14:textId="77777777" w:rsidR="009A6D21" w:rsidRPr="0062742E" w:rsidRDefault="004D360F" w:rsidP="009A6D21">
      <w:pPr>
        <w:numPr>
          <w:ilvl w:val="0"/>
          <w:numId w:val="30"/>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Wykonawca zobowiązany jest zagwarantować taką ilość surowca, aby każdy uczestnik kursu mógł wykonać zaplanowaną w programie kursu liczbę prac. Prace po zakończeniu kursu pozostają własnością uczestnika. </w:t>
      </w:r>
    </w:p>
    <w:p w14:paraId="5200B177" w14:textId="77777777" w:rsidR="009A6D21" w:rsidRPr="0062742E" w:rsidRDefault="004D360F" w:rsidP="009A6D21">
      <w:pPr>
        <w:numPr>
          <w:ilvl w:val="0"/>
          <w:numId w:val="30"/>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 kalkulacji kosztów szkolenia należy ująć koszt egzaminu / zaliczenia oraz w przypadku wymogu badań lekarskich również koszt badań.</w:t>
      </w:r>
    </w:p>
    <w:p w14:paraId="7FA501B0" w14:textId="77777777" w:rsidR="004D360F" w:rsidRPr="0062742E" w:rsidRDefault="004D360F" w:rsidP="009A6D21">
      <w:pPr>
        <w:numPr>
          <w:ilvl w:val="0"/>
          <w:numId w:val="30"/>
        </w:numPr>
        <w:spacing w:before="60" w:after="40" w:line="240" w:lineRule="auto"/>
        <w:ind w:left="284" w:hanging="28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Szkolenie winno zakończyć się:</w:t>
      </w:r>
    </w:p>
    <w:p w14:paraId="783EA682" w14:textId="77777777" w:rsidR="004D360F" w:rsidRPr="0062742E" w:rsidRDefault="004D360F" w:rsidP="004D360F">
      <w:pPr>
        <w:numPr>
          <w:ilvl w:val="0"/>
          <w:numId w:val="13"/>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egzaminem / zaliczeniem sprawdzającym stopień przyswojenia przez uczestników wiadomości i umiejętności objętych programem kursu,</w:t>
      </w:r>
    </w:p>
    <w:p w14:paraId="1686C6E2" w14:textId="77777777" w:rsidR="004D360F" w:rsidRPr="0062742E" w:rsidRDefault="004D360F" w:rsidP="004D360F">
      <w:pPr>
        <w:numPr>
          <w:ilvl w:val="0"/>
          <w:numId w:val="13"/>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wydaniem zaświadczenia lub innego dokumentu potwierdzającego ukończenie szkolenia i uzyskanie umiejętności, zawierającego: numer z rejestru, imię i nazwisko oraz numer PESEL uczestnika szkolenia, nazwę instytucji szkoleniowej przeprowadzającej szkolenie, formę i nazwę szkolenia, okres trwania szkolenia, miejsce i datę wydania zaświadczenia, tematy i wymiar godzin zajęć edukacyjnych, podpis osoby upoważnionej przez instytucję szkoleniową.</w:t>
      </w:r>
    </w:p>
    <w:p w14:paraId="4B88971B" w14:textId="6687A5E5" w:rsidR="004D360F" w:rsidRPr="001E1377" w:rsidRDefault="00B83056" w:rsidP="009A6D21">
      <w:pPr>
        <w:numPr>
          <w:ilvl w:val="0"/>
          <w:numId w:val="30"/>
        </w:numPr>
        <w:spacing w:before="60" w:after="60" w:line="240" w:lineRule="auto"/>
        <w:ind w:left="426" w:hanging="426"/>
        <w:jc w:val="both"/>
        <w:rPr>
          <w:rFonts w:ascii="Times New Roman" w:eastAsia="MS Mincho" w:hAnsi="Times New Roman"/>
          <w:sz w:val="24"/>
          <w:szCs w:val="24"/>
          <w:lang w:eastAsia="x-none"/>
        </w:rPr>
      </w:pPr>
      <w:r w:rsidRPr="001E1377">
        <w:rPr>
          <w:rFonts w:ascii="Times New Roman" w:eastAsia="MS Mincho" w:hAnsi="Times New Roman"/>
          <w:sz w:val="24"/>
          <w:szCs w:val="24"/>
          <w:lang w:eastAsia="x-none"/>
        </w:rPr>
        <w:t>Szkolenie mogą prowadzić osoby, które spełniają wymagania z</w:t>
      </w:r>
      <w:r w:rsidR="002877A3" w:rsidRPr="001E1377">
        <w:rPr>
          <w:rFonts w:ascii="Times New Roman" w:eastAsia="MS Mincho" w:hAnsi="Times New Roman"/>
          <w:sz w:val="24"/>
          <w:szCs w:val="24"/>
          <w:lang w:eastAsia="x-none"/>
        </w:rPr>
        <w:t>amawiającego określone w pkt. 8.2.2.</w:t>
      </w:r>
      <w:r w:rsidRPr="001E1377">
        <w:rPr>
          <w:rFonts w:ascii="Times New Roman" w:eastAsia="MS Mincho" w:hAnsi="Times New Roman"/>
          <w:sz w:val="24"/>
          <w:szCs w:val="24"/>
          <w:lang w:eastAsia="x-none"/>
        </w:rPr>
        <w:t xml:space="preserve"> specyfikacji istotnych warunków zamówienia.</w:t>
      </w:r>
    </w:p>
    <w:p w14:paraId="5219B9D4" w14:textId="77777777" w:rsidR="004D360F" w:rsidRPr="0062742E" w:rsidRDefault="004D360F" w:rsidP="004D360F">
      <w:pPr>
        <w:spacing w:before="60" w:after="40" w:line="240" w:lineRule="auto"/>
        <w:ind w:left="426" w:hanging="295"/>
        <w:jc w:val="both"/>
        <w:rPr>
          <w:rFonts w:ascii="Times New Roman" w:eastAsia="MS Mincho" w:hAnsi="Times New Roman"/>
          <w:sz w:val="24"/>
          <w:szCs w:val="24"/>
          <w:lang w:eastAsia="x-none"/>
        </w:rPr>
      </w:pPr>
    </w:p>
    <w:p w14:paraId="3FFADDBF" w14:textId="77777777" w:rsidR="004D360F" w:rsidRPr="0062742E" w:rsidRDefault="004D360F" w:rsidP="004D360F">
      <w:pPr>
        <w:spacing w:before="60" w:after="40" w:line="240" w:lineRule="auto"/>
        <w:jc w:val="both"/>
        <w:rPr>
          <w:rFonts w:ascii="Times New Roman" w:eastAsia="MS Mincho" w:hAnsi="Times New Roman"/>
          <w:b/>
          <w:sz w:val="24"/>
          <w:szCs w:val="24"/>
          <w:highlight w:val="green"/>
          <w:u w:val="single"/>
          <w:lang w:eastAsia="pl-PL"/>
        </w:rPr>
      </w:pPr>
      <w:r w:rsidRPr="0062742E">
        <w:rPr>
          <w:rFonts w:ascii="Times New Roman" w:eastAsia="MS Mincho" w:hAnsi="Times New Roman"/>
          <w:sz w:val="24"/>
          <w:szCs w:val="24"/>
          <w:lang w:eastAsia="x-none"/>
        </w:rPr>
        <w:t xml:space="preserve">   </w:t>
      </w:r>
      <w:r w:rsidRPr="0062742E">
        <w:rPr>
          <w:rFonts w:ascii="Times New Roman" w:eastAsia="MS Mincho" w:hAnsi="Times New Roman"/>
          <w:b/>
          <w:sz w:val="24"/>
          <w:szCs w:val="24"/>
          <w:highlight w:val="green"/>
          <w:u w:val="single"/>
          <w:lang w:eastAsia="x-none"/>
        </w:rPr>
        <w:t>Część 3 :</w:t>
      </w:r>
      <w:r w:rsidRPr="0062742E">
        <w:rPr>
          <w:rFonts w:ascii="Times New Roman" w:eastAsia="MS Mincho" w:hAnsi="Times New Roman"/>
          <w:b/>
          <w:sz w:val="24"/>
          <w:szCs w:val="24"/>
          <w:highlight w:val="green"/>
          <w:u w:val="single"/>
          <w:lang w:eastAsia="pl-PL"/>
        </w:rPr>
        <w:t xml:space="preserve"> </w:t>
      </w:r>
    </w:p>
    <w:p w14:paraId="08D1049C" w14:textId="77777777" w:rsidR="00F26C2D" w:rsidRPr="00F26C2D" w:rsidRDefault="00F26C2D" w:rsidP="00F26C2D">
      <w:pPr>
        <w:spacing w:before="60" w:after="40" w:line="240" w:lineRule="auto"/>
        <w:ind w:left="426" w:hanging="295"/>
        <w:jc w:val="both"/>
        <w:rPr>
          <w:rFonts w:ascii="Times New Roman" w:eastAsia="MS Mincho" w:hAnsi="Times New Roman"/>
          <w:b/>
          <w:sz w:val="24"/>
          <w:szCs w:val="24"/>
          <w:highlight w:val="green"/>
          <w:u w:val="single"/>
          <w:lang w:eastAsia="x-none"/>
        </w:rPr>
      </w:pPr>
      <w:r w:rsidRPr="00F26C2D">
        <w:rPr>
          <w:rFonts w:ascii="Times New Roman" w:eastAsia="MS Mincho" w:hAnsi="Times New Roman"/>
          <w:b/>
          <w:sz w:val="24"/>
          <w:szCs w:val="24"/>
          <w:highlight w:val="green"/>
          <w:u w:val="single"/>
          <w:lang w:eastAsia="x-none"/>
        </w:rPr>
        <w:t xml:space="preserve">Usługa realizacji kursu w zakresie zagęszczania i przedłużania rzęs - „ Kurs przedłużania rzęs - technika jeden do jednego”. </w:t>
      </w:r>
    </w:p>
    <w:p w14:paraId="537D4BC7" w14:textId="77777777" w:rsidR="00F26C2D" w:rsidRPr="0062742E" w:rsidRDefault="00F26C2D" w:rsidP="004D360F">
      <w:pPr>
        <w:spacing w:before="60" w:after="40" w:line="240" w:lineRule="auto"/>
        <w:ind w:left="426" w:hanging="295"/>
        <w:jc w:val="both"/>
        <w:rPr>
          <w:rFonts w:ascii="Times New Roman" w:eastAsia="MS Mincho" w:hAnsi="Times New Roman"/>
          <w:b/>
          <w:sz w:val="24"/>
          <w:szCs w:val="24"/>
          <w:lang w:eastAsia="x-none"/>
        </w:rPr>
      </w:pPr>
    </w:p>
    <w:p w14:paraId="73E12C63" w14:textId="4CADD089" w:rsidR="004D360F" w:rsidRPr="0062742E" w:rsidRDefault="004D360F" w:rsidP="004D360F">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1. Przedmiotem zamówienia jest organizacja i przeprowadzenie kursu: „Kurs  przedłużania rzęs – technika jeden do jednego”.</w:t>
      </w:r>
    </w:p>
    <w:p w14:paraId="2070D1A5" w14:textId="37436AFF" w:rsidR="004D360F" w:rsidRPr="0062742E" w:rsidRDefault="004D360F" w:rsidP="004D360F">
      <w:pPr>
        <w:numPr>
          <w:ilvl w:val="0"/>
          <w:numId w:val="14"/>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termin realizacji: od podpisania umowy do 22.06.2019 r.,</w:t>
      </w:r>
    </w:p>
    <w:p w14:paraId="23276E33" w14:textId="77777777" w:rsidR="004D360F" w:rsidRPr="0062742E" w:rsidRDefault="004D360F" w:rsidP="004D360F">
      <w:pPr>
        <w:numPr>
          <w:ilvl w:val="0"/>
          <w:numId w:val="14"/>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czas trwania kursu: min 8 godzin (godzina rozumiana jako godzina lekcyjna – 45 minut),</w:t>
      </w:r>
    </w:p>
    <w:p w14:paraId="3ABB6A67" w14:textId="77777777" w:rsidR="004D360F" w:rsidRPr="0062742E" w:rsidRDefault="004D360F" w:rsidP="004D360F">
      <w:pPr>
        <w:numPr>
          <w:ilvl w:val="0"/>
          <w:numId w:val="14"/>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liczba uczestników: 10 słuchaczy kierunku kształcenia Technik usług kosmetycznych.</w:t>
      </w:r>
    </w:p>
    <w:p w14:paraId="42EDBD05" w14:textId="77777777" w:rsidR="004D360F" w:rsidRPr="0062742E" w:rsidRDefault="004D360F" w:rsidP="004D360F">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2. Celem kursu jest zdobycie wiedzy teoretycznej i praktycznej dotyczącej przedłużania rzęs metodą jeden do jednego.</w:t>
      </w:r>
    </w:p>
    <w:p w14:paraId="35794D39" w14:textId="77777777" w:rsidR="004D360F" w:rsidRPr="0062742E" w:rsidRDefault="004D360F" w:rsidP="004D360F">
      <w:pPr>
        <w:spacing w:before="60" w:after="40" w:line="240" w:lineRule="auto"/>
        <w:ind w:left="142" w:hanging="11"/>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3. Zamawiający podał minimalny zakres programowy wskazując tym samym na zagadnienia, które muszą zostać podjęte podczas szkolenia. Wykonawca może przedstawić autorski program szkolenia, zawierający niezbędne minimum, rozszerzając dowolnie zakres poszczególnych zagadnień oraz dodając własne moduły tematyczne.</w:t>
      </w:r>
    </w:p>
    <w:p w14:paraId="09944679" w14:textId="77777777" w:rsidR="004D360F" w:rsidRPr="0062742E" w:rsidRDefault="004D360F" w:rsidP="004D360F">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4. Program szkolenia powinien zawierać w szczególności:</w:t>
      </w:r>
    </w:p>
    <w:p w14:paraId="18603D5E" w14:textId="77777777" w:rsidR="004D360F" w:rsidRPr="0062742E" w:rsidRDefault="004D360F" w:rsidP="004D360F">
      <w:pPr>
        <w:numPr>
          <w:ilvl w:val="0"/>
          <w:numId w:val="1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lastRenderedPageBreak/>
        <w:t>nazwę szkolenia,</w:t>
      </w:r>
    </w:p>
    <w:p w14:paraId="3F1EF579" w14:textId="77777777" w:rsidR="004D360F" w:rsidRPr="0062742E" w:rsidRDefault="004D360F" w:rsidP="004D360F">
      <w:pPr>
        <w:numPr>
          <w:ilvl w:val="0"/>
          <w:numId w:val="1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czas trwania i sposób organizacji szkolenia,</w:t>
      </w:r>
    </w:p>
    <w:p w14:paraId="21BBF0E2" w14:textId="77777777" w:rsidR="004D360F" w:rsidRPr="0062742E" w:rsidRDefault="004D360F" w:rsidP="004D360F">
      <w:pPr>
        <w:numPr>
          <w:ilvl w:val="0"/>
          <w:numId w:val="1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wymagania wstępne dla uczestników szkolenia,</w:t>
      </w:r>
    </w:p>
    <w:p w14:paraId="4214E458" w14:textId="77777777" w:rsidR="004D360F" w:rsidRPr="0062742E" w:rsidRDefault="004D360F" w:rsidP="004D360F">
      <w:pPr>
        <w:numPr>
          <w:ilvl w:val="0"/>
          <w:numId w:val="1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cele szkolenia ujęte w kategoriach efektów uczenia się z uwzględnieniem wiedzy, umiejętności i kompetencji społecznych,</w:t>
      </w:r>
    </w:p>
    <w:p w14:paraId="3688E06E" w14:textId="77777777" w:rsidR="004D360F" w:rsidRPr="0062742E" w:rsidRDefault="004D360F" w:rsidP="004D360F">
      <w:pPr>
        <w:numPr>
          <w:ilvl w:val="0"/>
          <w:numId w:val="1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plan nauczania określający tematy zajęć edukacyjnych oraz ich wymiar z uwzględnieniem, w miarę potrzeby, części teoretycznej i części praktycznej;</w:t>
      </w:r>
    </w:p>
    <w:p w14:paraId="3C16BB58" w14:textId="77777777" w:rsidR="004D360F" w:rsidRPr="0062742E" w:rsidRDefault="004D360F" w:rsidP="004D360F">
      <w:pPr>
        <w:numPr>
          <w:ilvl w:val="0"/>
          <w:numId w:val="1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opis treści – kluczowe punkty szkolenia w zakresie poszczególnych zajęć edukacyjnych,</w:t>
      </w:r>
    </w:p>
    <w:p w14:paraId="4F1E0193" w14:textId="77777777" w:rsidR="004D360F" w:rsidRPr="0062742E" w:rsidRDefault="004D360F" w:rsidP="004D360F">
      <w:pPr>
        <w:numPr>
          <w:ilvl w:val="0"/>
          <w:numId w:val="1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wykaz literatury oraz niezbędnych środków i materiałów dydaktycznych,</w:t>
      </w:r>
    </w:p>
    <w:p w14:paraId="4D2F3FBD" w14:textId="77777777" w:rsidR="004D360F" w:rsidRPr="0062742E" w:rsidRDefault="004D360F" w:rsidP="004D360F">
      <w:pPr>
        <w:numPr>
          <w:ilvl w:val="0"/>
          <w:numId w:val="15"/>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przewidziane sprawdziany i egzaminy</w:t>
      </w:r>
    </w:p>
    <w:p w14:paraId="28AD1F9C" w14:textId="77777777" w:rsidR="004D360F" w:rsidRPr="0062742E" w:rsidRDefault="00877E6F" w:rsidP="004D360F">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5</w:t>
      </w:r>
      <w:r w:rsidR="004D360F" w:rsidRPr="0062742E">
        <w:rPr>
          <w:rFonts w:ascii="Times New Roman" w:eastAsia="MS Mincho" w:hAnsi="Times New Roman"/>
          <w:sz w:val="24"/>
          <w:szCs w:val="24"/>
          <w:lang w:eastAsia="x-none"/>
        </w:rPr>
        <w:t>. W programie szkolenia muszą znaleźć się następujące zagadnienia:</w:t>
      </w:r>
    </w:p>
    <w:p w14:paraId="14A2775F" w14:textId="77777777" w:rsidR="004D360F" w:rsidRPr="0062742E" w:rsidRDefault="004D360F" w:rsidP="004D360F">
      <w:pPr>
        <w:numPr>
          <w:ilvl w:val="0"/>
          <w:numId w:val="16"/>
        </w:numPr>
        <w:spacing w:before="60" w:after="40" w:line="240" w:lineRule="auto"/>
        <w:jc w:val="both"/>
        <w:rPr>
          <w:rFonts w:ascii="Times New Roman" w:eastAsia="MS Mincho" w:hAnsi="Times New Roman"/>
          <w:b/>
          <w:sz w:val="24"/>
          <w:szCs w:val="24"/>
          <w:u w:val="single"/>
          <w:lang w:eastAsia="x-none"/>
        </w:rPr>
      </w:pPr>
      <w:r w:rsidRPr="0062742E">
        <w:rPr>
          <w:rFonts w:ascii="Times New Roman" w:eastAsia="MS Mincho" w:hAnsi="Times New Roman"/>
          <w:b/>
          <w:sz w:val="24"/>
          <w:szCs w:val="24"/>
          <w:u w:val="single"/>
          <w:lang w:eastAsia="x-none"/>
        </w:rPr>
        <w:t>Część teoretyczna:</w:t>
      </w:r>
    </w:p>
    <w:p w14:paraId="37CA26DE" w14:textId="77777777" w:rsidR="004D360F" w:rsidRPr="0062742E" w:rsidRDefault="004D360F" w:rsidP="004D360F">
      <w:pPr>
        <w:numPr>
          <w:ilvl w:val="0"/>
          <w:numId w:val="26"/>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BHP w gabinecie kosmetycznym,</w:t>
      </w:r>
    </w:p>
    <w:p w14:paraId="6141E4B1" w14:textId="77777777" w:rsidR="004D360F" w:rsidRPr="0062742E" w:rsidRDefault="004D360F" w:rsidP="004D360F">
      <w:pPr>
        <w:numPr>
          <w:ilvl w:val="0"/>
          <w:numId w:val="26"/>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produkty i narzędzia wykorzystywane do przedłużania rzęs/Omówienie preparatów i sprzętu niezbędnego do wykonania zabiegu,</w:t>
      </w:r>
    </w:p>
    <w:p w14:paraId="37EF5688" w14:textId="77777777" w:rsidR="004D360F" w:rsidRPr="0062742E" w:rsidRDefault="004D360F" w:rsidP="004D360F">
      <w:pPr>
        <w:numPr>
          <w:ilvl w:val="0"/>
          <w:numId w:val="26"/>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ogólna charakterystyka zabiegu,</w:t>
      </w:r>
    </w:p>
    <w:p w14:paraId="73D77F63" w14:textId="77777777" w:rsidR="004D360F" w:rsidRPr="0062742E" w:rsidRDefault="004D360F" w:rsidP="004D360F">
      <w:pPr>
        <w:numPr>
          <w:ilvl w:val="0"/>
          <w:numId w:val="26"/>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cele wykonania zabiegu,</w:t>
      </w:r>
    </w:p>
    <w:p w14:paraId="2D3EECF5" w14:textId="77777777" w:rsidR="004D360F" w:rsidRPr="0062742E" w:rsidRDefault="004D360F" w:rsidP="004D360F">
      <w:pPr>
        <w:numPr>
          <w:ilvl w:val="0"/>
          <w:numId w:val="26"/>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wskazania i przeciwwskazań do zabiegu,</w:t>
      </w:r>
    </w:p>
    <w:p w14:paraId="62152D5F" w14:textId="77777777" w:rsidR="004D360F" w:rsidRPr="0062742E" w:rsidRDefault="004D360F" w:rsidP="004D360F">
      <w:pPr>
        <w:numPr>
          <w:ilvl w:val="0"/>
          <w:numId w:val="26"/>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najczęściej spotykane w gabinecie kosmetycznym choroby oczu,</w:t>
      </w:r>
    </w:p>
    <w:p w14:paraId="617A8275" w14:textId="77777777" w:rsidR="004D360F" w:rsidRPr="0062742E" w:rsidRDefault="004D360F" w:rsidP="004D360F">
      <w:pPr>
        <w:numPr>
          <w:ilvl w:val="0"/>
          <w:numId w:val="26"/>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dobór odpowiednich rzęs,</w:t>
      </w:r>
    </w:p>
    <w:p w14:paraId="33EBA064" w14:textId="77777777" w:rsidR="004D360F" w:rsidRPr="0062742E" w:rsidRDefault="004D360F" w:rsidP="004D360F">
      <w:pPr>
        <w:numPr>
          <w:ilvl w:val="0"/>
          <w:numId w:val="26"/>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alergie towarzyszące podczas wykonywanego zabiegu,</w:t>
      </w:r>
    </w:p>
    <w:p w14:paraId="7174E6A8" w14:textId="77777777" w:rsidR="004D360F" w:rsidRPr="0062742E" w:rsidRDefault="004D360F" w:rsidP="004D360F">
      <w:pPr>
        <w:numPr>
          <w:ilvl w:val="0"/>
          <w:numId w:val="26"/>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metody usuwania przedłużonych rzęs,</w:t>
      </w:r>
    </w:p>
    <w:p w14:paraId="2CC19C11" w14:textId="77777777" w:rsidR="004D360F" w:rsidRPr="0062742E" w:rsidRDefault="004D360F" w:rsidP="004D360F">
      <w:pPr>
        <w:numPr>
          <w:ilvl w:val="0"/>
          <w:numId w:val="26"/>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zapoznanie z przebiegiem wywiadu kosmetycznego,</w:t>
      </w:r>
    </w:p>
    <w:p w14:paraId="1A8CF459" w14:textId="77777777" w:rsidR="004D360F" w:rsidRPr="0062742E" w:rsidRDefault="004D360F" w:rsidP="004D360F">
      <w:pPr>
        <w:numPr>
          <w:ilvl w:val="0"/>
          <w:numId w:val="26"/>
        </w:numPr>
        <w:spacing w:before="60" w:after="40" w:line="240" w:lineRule="auto"/>
        <w:ind w:left="1418" w:hanging="218"/>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zalecenie pielęgnacyjne po zabiegu.</w:t>
      </w:r>
    </w:p>
    <w:p w14:paraId="2C86A857" w14:textId="77777777" w:rsidR="004D360F" w:rsidRPr="0062742E" w:rsidRDefault="004D360F" w:rsidP="004D360F">
      <w:pPr>
        <w:spacing w:before="60" w:after="40" w:line="240" w:lineRule="auto"/>
        <w:ind w:left="426" w:hanging="295"/>
        <w:jc w:val="both"/>
        <w:rPr>
          <w:rFonts w:ascii="Times New Roman" w:eastAsia="MS Mincho" w:hAnsi="Times New Roman"/>
          <w:sz w:val="24"/>
          <w:szCs w:val="24"/>
          <w:lang w:eastAsia="x-none"/>
        </w:rPr>
      </w:pPr>
    </w:p>
    <w:p w14:paraId="44F4D950" w14:textId="77777777" w:rsidR="004D360F" w:rsidRPr="0062742E" w:rsidRDefault="00877E6F" w:rsidP="00877E6F">
      <w:pPr>
        <w:spacing w:before="60" w:after="40" w:line="240" w:lineRule="auto"/>
        <w:ind w:left="491"/>
        <w:jc w:val="both"/>
        <w:rPr>
          <w:rFonts w:ascii="Times New Roman" w:eastAsia="MS Mincho" w:hAnsi="Times New Roman"/>
          <w:b/>
          <w:sz w:val="24"/>
          <w:szCs w:val="24"/>
          <w:u w:val="single"/>
          <w:lang w:eastAsia="x-none"/>
        </w:rPr>
      </w:pPr>
      <w:r w:rsidRPr="0062742E">
        <w:rPr>
          <w:rFonts w:ascii="Times New Roman" w:eastAsia="MS Mincho" w:hAnsi="Times New Roman"/>
          <w:b/>
          <w:sz w:val="24"/>
          <w:szCs w:val="24"/>
          <w:u w:val="single"/>
          <w:lang w:eastAsia="x-none"/>
        </w:rPr>
        <w:t xml:space="preserve">2) </w:t>
      </w:r>
      <w:r w:rsidR="004D360F" w:rsidRPr="0062742E">
        <w:rPr>
          <w:rFonts w:ascii="Times New Roman" w:eastAsia="MS Mincho" w:hAnsi="Times New Roman"/>
          <w:b/>
          <w:sz w:val="24"/>
          <w:szCs w:val="24"/>
          <w:u w:val="single"/>
          <w:lang w:eastAsia="x-none"/>
        </w:rPr>
        <w:t>Część praktyczna:</w:t>
      </w:r>
    </w:p>
    <w:p w14:paraId="0041A563" w14:textId="77777777" w:rsidR="004D360F" w:rsidRPr="0062742E" w:rsidRDefault="004D360F" w:rsidP="004D360F">
      <w:pPr>
        <w:numPr>
          <w:ilvl w:val="0"/>
          <w:numId w:val="19"/>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prawidłowe przygotowanie stanowiska pracy,</w:t>
      </w:r>
    </w:p>
    <w:p w14:paraId="717279D7" w14:textId="77777777" w:rsidR="004D360F" w:rsidRPr="0062742E" w:rsidRDefault="004D360F" w:rsidP="004D360F">
      <w:pPr>
        <w:numPr>
          <w:ilvl w:val="0"/>
          <w:numId w:val="19"/>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przygotowanie klientki do zabiegu,</w:t>
      </w:r>
    </w:p>
    <w:p w14:paraId="4FB913C2" w14:textId="77777777" w:rsidR="004D360F" w:rsidRPr="0062742E" w:rsidRDefault="004D360F" w:rsidP="004D360F">
      <w:pPr>
        <w:numPr>
          <w:ilvl w:val="0"/>
          <w:numId w:val="19"/>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technika wykonania demakijażu oczu,</w:t>
      </w:r>
    </w:p>
    <w:p w14:paraId="0A37DBDC" w14:textId="77777777" w:rsidR="004D360F" w:rsidRPr="0062742E" w:rsidRDefault="004D360F" w:rsidP="004D360F">
      <w:pPr>
        <w:numPr>
          <w:ilvl w:val="0"/>
          <w:numId w:val="19"/>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diagnoza okolic oczu,</w:t>
      </w:r>
    </w:p>
    <w:p w14:paraId="1BFA4D5B" w14:textId="77777777" w:rsidR="004D360F" w:rsidRPr="0062742E" w:rsidRDefault="004D360F" w:rsidP="004D360F">
      <w:pPr>
        <w:numPr>
          <w:ilvl w:val="0"/>
          <w:numId w:val="19"/>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przygotowanie naturalnych rzęs do aplikacji,</w:t>
      </w:r>
    </w:p>
    <w:p w14:paraId="6C766C01" w14:textId="77777777" w:rsidR="004D360F" w:rsidRPr="0062742E" w:rsidRDefault="004D360F" w:rsidP="004D360F">
      <w:pPr>
        <w:numPr>
          <w:ilvl w:val="0"/>
          <w:numId w:val="19"/>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dobieranie odpowiedniej długości, grubości, skrętu rzęs- w zależności od rzęs naturalnych,</w:t>
      </w:r>
    </w:p>
    <w:p w14:paraId="161A5B4D" w14:textId="77777777" w:rsidR="004D360F" w:rsidRPr="0062742E" w:rsidRDefault="004D360F" w:rsidP="004D360F">
      <w:pPr>
        <w:numPr>
          <w:ilvl w:val="0"/>
          <w:numId w:val="19"/>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Doklejanie rzęs – czyli właściwe przedłużenie i zagęszczenie rzęs,</w:t>
      </w:r>
    </w:p>
    <w:p w14:paraId="0C2D530C" w14:textId="77777777" w:rsidR="004D360F" w:rsidRPr="0062742E" w:rsidRDefault="004D360F" w:rsidP="004D360F">
      <w:pPr>
        <w:numPr>
          <w:ilvl w:val="0"/>
          <w:numId w:val="19"/>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praca z pęsetą – indywidualny dobór narzędzi do ręki kursantki,</w:t>
      </w:r>
    </w:p>
    <w:p w14:paraId="41D79E12" w14:textId="77777777" w:rsidR="004D360F" w:rsidRPr="0062742E" w:rsidRDefault="004D360F" w:rsidP="004D360F">
      <w:pPr>
        <w:numPr>
          <w:ilvl w:val="0"/>
          <w:numId w:val="19"/>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ocena efektu wykonanego zabiegu,</w:t>
      </w:r>
    </w:p>
    <w:p w14:paraId="07D7E08D" w14:textId="77777777" w:rsidR="004D360F" w:rsidRPr="0062742E" w:rsidRDefault="004D360F" w:rsidP="004D360F">
      <w:pPr>
        <w:numPr>
          <w:ilvl w:val="0"/>
          <w:numId w:val="19"/>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pielęgnacja po zabiegu,</w:t>
      </w:r>
    </w:p>
    <w:p w14:paraId="7FCE23B0" w14:textId="77777777" w:rsidR="004D360F" w:rsidRPr="0062742E" w:rsidRDefault="004D360F" w:rsidP="004D360F">
      <w:pPr>
        <w:numPr>
          <w:ilvl w:val="0"/>
          <w:numId w:val="19"/>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metody i środki oraz ogólne zasady dezynfekcji i sterylizacji narzędzi pracy,</w:t>
      </w:r>
    </w:p>
    <w:p w14:paraId="223C060F" w14:textId="77777777" w:rsidR="004D360F" w:rsidRPr="0062742E" w:rsidRDefault="004D360F" w:rsidP="004D360F">
      <w:pPr>
        <w:numPr>
          <w:ilvl w:val="0"/>
          <w:numId w:val="19"/>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materiały w zakresie prowadzącego.</w:t>
      </w:r>
    </w:p>
    <w:p w14:paraId="73C12F4F" w14:textId="77777777" w:rsidR="004D360F" w:rsidRPr="0062742E" w:rsidRDefault="00877E6F" w:rsidP="004D360F">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6</w:t>
      </w:r>
      <w:r w:rsidR="004D360F" w:rsidRPr="0062742E">
        <w:rPr>
          <w:rFonts w:ascii="Times New Roman" w:eastAsia="MS Mincho" w:hAnsi="Times New Roman"/>
          <w:sz w:val="24"/>
          <w:szCs w:val="24"/>
          <w:lang w:eastAsia="x-none"/>
        </w:rPr>
        <w:t>. Udział szkolenia praktycznego winien wynosić minimum 80 % w stosunku do liczby godzin zajęć ogółem.</w:t>
      </w:r>
    </w:p>
    <w:p w14:paraId="5540DCF0" w14:textId="77777777" w:rsidR="004D360F" w:rsidRPr="0062742E" w:rsidRDefault="00877E6F" w:rsidP="004D360F">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lastRenderedPageBreak/>
        <w:t>7</w:t>
      </w:r>
      <w:r w:rsidR="004D360F" w:rsidRPr="0062742E">
        <w:rPr>
          <w:rFonts w:ascii="Times New Roman" w:eastAsia="MS Mincho" w:hAnsi="Times New Roman"/>
          <w:sz w:val="24"/>
          <w:szCs w:val="24"/>
          <w:lang w:eastAsia="x-none"/>
        </w:rPr>
        <w:t>. Każdemu z uczestników należy zapewnić odpowiednie materiały dydaktyczne i szkoleniowe.</w:t>
      </w:r>
    </w:p>
    <w:p w14:paraId="3468CB1D" w14:textId="77777777" w:rsidR="004D360F" w:rsidRPr="0062742E" w:rsidRDefault="00877E6F" w:rsidP="004D360F">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8</w:t>
      </w:r>
      <w:r w:rsidR="004D360F" w:rsidRPr="0062742E">
        <w:rPr>
          <w:rFonts w:ascii="Times New Roman" w:eastAsia="MS Mincho" w:hAnsi="Times New Roman"/>
          <w:sz w:val="24"/>
          <w:szCs w:val="24"/>
          <w:lang w:eastAsia="x-none"/>
        </w:rPr>
        <w:t>. Do przeprowadzenia zajęć praktycznych Wykonawca zapewni odpowiednią ilość niezbędnego wyposażenia, umożliwiając uczestnikom kursu swobodne wykonywanie zajęć praktycznych.</w:t>
      </w:r>
    </w:p>
    <w:p w14:paraId="3344EEE7" w14:textId="77777777" w:rsidR="004D360F" w:rsidRPr="0062742E" w:rsidRDefault="00877E6F" w:rsidP="004D360F">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9</w:t>
      </w:r>
      <w:r w:rsidR="004D360F" w:rsidRPr="0062742E">
        <w:rPr>
          <w:rFonts w:ascii="Times New Roman" w:eastAsia="MS Mincho" w:hAnsi="Times New Roman"/>
          <w:sz w:val="24"/>
          <w:szCs w:val="24"/>
          <w:lang w:eastAsia="x-none"/>
        </w:rPr>
        <w:t xml:space="preserve">.Należy zagwarantować taką ilość surowca, aby każdy uczestnik kursu mógł wykonać zaplanowaną w programie kursu liczbę prac. Prace po zakończeniu kursu pozostają własnością uczestnika. </w:t>
      </w:r>
    </w:p>
    <w:p w14:paraId="768DE5D0" w14:textId="77777777" w:rsidR="004D360F" w:rsidRPr="0062742E" w:rsidRDefault="004D360F" w:rsidP="004D360F">
      <w:pPr>
        <w:spacing w:before="60" w:after="40" w:line="240" w:lineRule="auto"/>
        <w:ind w:left="426" w:hanging="295"/>
        <w:jc w:val="both"/>
        <w:rPr>
          <w:rFonts w:ascii="Times New Roman" w:eastAsia="MS Mincho" w:hAnsi="Times New Roman"/>
          <w:sz w:val="24"/>
          <w:szCs w:val="24"/>
          <w:lang w:eastAsia="x-none"/>
        </w:rPr>
      </w:pPr>
    </w:p>
    <w:p w14:paraId="3CB64ADC" w14:textId="77777777" w:rsidR="004D360F" w:rsidRPr="0062742E" w:rsidRDefault="00877E6F" w:rsidP="004D360F">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10</w:t>
      </w:r>
      <w:r w:rsidR="004D360F" w:rsidRPr="0062742E">
        <w:rPr>
          <w:rFonts w:ascii="Times New Roman" w:eastAsia="MS Mincho" w:hAnsi="Times New Roman"/>
          <w:sz w:val="24"/>
          <w:szCs w:val="24"/>
          <w:lang w:eastAsia="x-none"/>
        </w:rPr>
        <w:t>. W kalkulacji kosztów szkolenia należy ująć koszt egzaminu / zaliczenia oraz w przypadku wymogu badań lekarskich, również koszt badań.</w:t>
      </w:r>
    </w:p>
    <w:p w14:paraId="38629BC9" w14:textId="77777777" w:rsidR="004D360F" w:rsidRPr="0062742E" w:rsidRDefault="00877E6F" w:rsidP="004D360F">
      <w:pPr>
        <w:spacing w:before="60" w:after="4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11</w:t>
      </w:r>
      <w:r w:rsidR="004D360F" w:rsidRPr="0062742E">
        <w:rPr>
          <w:rFonts w:ascii="Times New Roman" w:eastAsia="MS Mincho" w:hAnsi="Times New Roman"/>
          <w:sz w:val="24"/>
          <w:szCs w:val="24"/>
          <w:lang w:eastAsia="x-none"/>
        </w:rPr>
        <w:t>. Szkolenie winno zakończyć się:</w:t>
      </w:r>
    </w:p>
    <w:p w14:paraId="39FF3AE6" w14:textId="77777777" w:rsidR="004D360F" w:rsidRPr="0062742E" w:rsidRDefault="004D360F" w:rsidP="004D360F">
      <w:pPr>
        <w:numPr>
          <w:ilvl w:val="0"/>
          <w:numId w:val="18"/>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 egzaminem / zaliczeniem sprawdzającym stopień przyswojenia przez uczestników wiadomości i umiejętności objętych programem kursu,</w:t>
      </w:r>
    </w:p>
    <w:p w14:paraId="0F834AF8" w14:textId="77777777" w:rsidR="004D360F" w:rsidRPr="0062742E" w:rsidRDefault="004D360F" w:rsidP="004D360F">
      <w:pPr>
        <w:numPr>
          <w:ilvl w:val="0"/>
          <w:numId w:val="18"/>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 wydaniem zaświadczenia lub innego dokumentu potwierdzającego ukończenie szkolenia i uzyskanie umiejętności, zawierającego: numer z rejestru, imię i nazwisko oraz numer uczestnika szkolenia, nazwę instytucji szkoleniowej przeprowadzającej szkolenie, formę i nazwę szkolenia, okres trwania szkolenia, miejsce i datę wydania zaświadczenia, tematy i wymiar godzin zajęć edukacyjnych, podpis osoby upoważnionej przez instytucję szkoleniową.</w:t>
      </w:r>
    </w:p>
    <w:p w14:paraId="3ADFD586" w14:textId="4A0E3E1D" w:rsidR="004D360F" w:rsidRPr="00D119AD" w:rsidRDefault="00877E6F" w:rsidP="004D360F">
      <w:pPr>
        <w:spacing w:before="60" w:after="6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12</w:t>
      </w:r>
      <w:r w:rsidR="004D360F" w:rsidRPr="0062742E">
        <w:rPr>
          <w:rFonts w:ascii="Times New Roman" w:eastAsia="MS Mincho" w:hAnsi="Times New Roman"/>
          <w:sz w:val="24"/>
          <w:szCs w:val="24"/>
          <w:lang w:eastAsia="x-none"/>
        </w:rPr>
        <w:t xml:space="preserve">. </w:t>
      </w:r>
      <w:r w:rsidR="00B83056" w:rsidRPr="00D119AD">
        <w:rPr>
          <w:rFonts w:ascii="Times New Roman" w:eastAsia="MS Mincho" w:hAnsi="Times New Roman"/>
          <w:sz w:val="24"/>
          <w:szCs w:val="24"/>
          <w:lang w:eastAsia="x-none"/>
        </w:rPr>
        <w:t>Szkolenie mogą prowadzić osoby, które spełniają wymagania z</w:t>
      </w:r>
      <w:r w:rsidR="002877A3" w:rsidRPr="00D119AD">
        <w:rPr>
          <w:rFonts w:ascii="Times New Roman" w:eastAsia="MS Mincho" w:hAnsi="Times New Roman"/>
          <w:sz w:val="24"/>
          <w:szCs w:val="24"/>
          <w:lang w:eastAsia="x-none"/>
        </w:rPr>
        <w:t>amawiającego określone w pkt. 8.2.3.</w:t>
      </w:r>
      <w:r w:rsidR="00B83056" w:rsidRPr="00D119AD">
        <w:rPr>
          <w:rFonts w:ascii="Times New Roman" w:eastAsia="MS Mincho" w:hAnsi="Times New Roman"/>
          <w:sz w:val="24"/>
          <w:szCs w:val="24"/>
          <w:lang w:eastAsia="x-none"/>
        </w:rPr>
        <w:t xml:space="preserve"> specyfikacji istotnych warunków zamówienia.</w:t>
      </w:r>
    </w:p>
    <w:p w14:paraId="380F4FD2" w14:textId="77777777" w:rsidR="004D360F" w:rsidRPr="0062742E" w:rsidRDefault="004D360F" w:rsidP="004D360F">
      <w:pPr>
        <w:spacing w:before="60" w:after="60" w:line="240" w:lineRule="auto"/>
        <w:ind w:left="426" w:hanging="295"/>
        <w:jc w:val="both"/>
        <w:rPr>
          <w:rFonts w:ascii="Times New Roman" w:eastAsia="MS Mincho" w:hAnsi="Times New Roman"/>
          <w:b/>
          <w:sz w:val="24"/>
          <w:szCs w:val="24"/>
          <w:highlight w:val="green"/>
          <w:u w:val="single"/>
          <w:lang w:eastAsia="x-none"/>
        </w:rPr>
      </w:pPr>
      <w:r w:rsidRPr="0062742E">
        <w:rPr>
          <w:rFonts w:ascii="Times New Roman" w:eastAsia="MS Mincho" w:hAnsi="Times New Roman"/>
          <w:b/>
          <w:sz w:val="24"/>
          <w:szCs w:val="24"/>
          <w:highlight w:val="green"/>
          <w:u w:val="single"/>
          <w:lang w:eastAsia="x-none"/>
        </w:rPr>
        <w:t>Część 4:</w:t>
      </w:r>
    </w:p>
    <w:p w14:paraId="3E75F279" w14:textId="77777777" w:rsidR="004D360F" w:rsidRPr="0062742E" w:rsidRDefault="004D360F" w:rsidP="004D360F">
      <w:pPr>
        <w:spacing w:before="60" w:after="60" w:line="240" w:lineRule="auto"/>
        <w:jc w:val="both"/>
        <w:rPr>
          <w:rFonts w:ascii="Times New Roman" w:eastAsia="MS Mincho" w:hAnsi="Times New Roman"/>
          <w:b/>
          <w:sz w:val="24"/>
          <w:szCs w:val="24"/>
          <w:u w:val="single"/>
          <w:lang w:eastAsia="x-none"/>
        </w:rPr>
      </w:pPr>
      <w:r w:rsidRPr="0062742E">
        <w:rPr>
          <w:rFonts w:ascii="Times New Roman" w:eastAsia="MS Mincho" w:hAnsi="Times New Roman"/>
          <w:b/>
          <w:sz w:val="24"/>
          <w:szCs w:val="24"/>
          <w:highlight w:val="green"/>
          <w:lang w:eastAsia="x-none"/>
        </w:rPr>
        <w:t xml:space="preserve">   </w:t>
      </w:r>
      <w:r w:rsidRPr="0062742E">
        <w:rPr>
          <w:rFonts w:ascii="Times New Roman" w:eastAsia="MS Mincho" w:hAnsi="Times New Roman"/>
          <w:b/>
          <w:sz w:val="24"/>
          <w:szCs w:val="24"/>
          <w:highlight w:val="green"/>
          <w:u w:val="single"/>
          <w:lang w:eastAsia="x-none"/>
        </w:rPr>
        <w:t>Usługa realizacji kursu masażu – „ Kurs masażu tkanek głębokich”.</w:t>
      </w:r>
    </w:p>
    <w:p w14:paraId="4DE3D4DD" w14:textId="77777777" w:rsidR="004D360F" w:rsidRPr="0062742E" w:rsidRDefault="004D360F" w:rsidP="004D360F">
      <w:pPr>
        <w:spacing w:before="60" w:after="6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1 Przedmiotem zamówienia jest organizacja i przeprowadzenie kursu: „ Kurs  masażu  tkanek głębokich”.  </w:t>
      </w:r>
    </w:p>
    <w:p w14:paraId="3869F202" w14:textId="77777777" w:rsidR="004D360F" w:rsidRPr="0062742E" w:rsidRDefault="004D360F" w:rsidP="004D360F">
      <w:pPr>
        <w:spacing w:before="60" w:after="6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2.Celem kursu jest nabycie przez uczestników kursu umiejętności z zakresu masażu tkanek głębokich: anatomii </w:t>
      </w:r>
    </w:p>
    <w:p w14:paraId="53761AC1" w14:textId="77777777" w:rsidR="004D360F" w:rsidRPr="0062742E" w:rsidRDefault="004D360F" w:rsidP="004D360F">
      <w:pPr>
        <w:spacing w:before="60" w:after="60" w:line="240" w:lineRule="auto"/>
        <w:ind w:left="426" w:hanging="295"/>
        <w:jc w:val="both"/>
        <w:rPr>
          <w:rFonts w:ascii="Times New Roman" w:eastAsia="MS Mincho" w:hAnsi="Times New Roman"/>
          <w:sz w:val="24"/>
          <w:szCs w:val="24"/>
          <w:lang w:eastAsia="x-none"/>
        </w:rPr>
      </w:pPr>
      <w:proofErr w:type="spellStart"/>
      <w:r w:rsidRPr="0062742E">
        <w:rPr>
          <w:rFonts w:ascii="Times New Roman" w:eastAsia="MS Mincho" w:hAnsi="Times New Roman"/>
          <w:sz w:val="24"/>
          <w:szCs w:val="24"/>
          <w:lang w:eastAsia="x-none"/>
        </w:rPr>
        <w:t>palpacyjnej</w:t>
      </w:r>
      <w:proofErr w:type="spellEnd"/>
      <w:r w:rsidRPr="0062742E">
        <w:rPr>
          <w:rFonts w:ascii="Times New Roman" w:eastAsia="MS Mincho" w:hAnsi="Times New Roman"/>
          <w:sz w:val="24"/>
          <w:szCs w:val="24"/>
          <w:lang w:eastAsia="x-none"/>
        </w:rPr>
        <w:t xml:space="preserve"> i diagnostyki tkanek miękkich, pracy terapeutycznej poszczególnych mięśni i taśm mięśniowych. </w:t>
      </w:r>
    </w:p>
    <w:p w14:paraId="74ED4AC2" w14:textId="306C8630" w:rsidR="004D360F" w:rsidRPr="0062742E" w:rsidRDefault="004D360F" w:rsidP="004D360F">
      <w:pPr>
        <w:spacing w:before="60" w:after="6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3.Termin realizacji: od podpisania umowy do 22.06.2019 r.. </w:t>
      </w:r>
    </w:p>
    <w:p w14:paraId="4E59DCDA" w14:textId="0921CA99" w:rsidR="004D360F" w:rsidRPr="0062742E" w:rsidRDefault="004D360F" w:rsidP="004D360F">
      <w:pPr>
        <w:numPr>
          <w:ilvl w:val="1"/>
          <w:numId w:val="20"/>
        </w:numPr>
        <w:spacing w:before="60" w:after="60" w:line="240" w:lineRule="auto"/>
        <w:ind w:left="851"/>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czas trwania</w:t>
      </w:r>
      <w:r w:rsidR="00D119AD">
        <w:rPr>
          <w:rFonts w:ascii="Times New Roman" w:eastAsia="MS Mincho" w:hAnsi="Times New Roman"/>
          <w:sz w:val="24"/>
          <w:szCs w:val="24"/>
          <w:lang w:eastAsia="x-none"/>
        </w:rPr>
        <w:t xml:space="preserve"> kursu</w:t>
      </w:r>
      <w:r w:rsidRPr="0062742E">
        <w:rPr>
          <w:rFonts w:ascii="Times New Roman" w:eastAsia="MS Mincho" w:hAnsi="Times New Roman"/>
          <w:sz w:val="24"/>
          <w:szCs w:val="24"/>
          <w:lang w:eastAsia="x-none"/>
        </w:rPr>
        <w:t>: min. 24 h, (godzina zajęć rozumiana jest jako godzina zajęć   dydaktycznych- 45 minut),</w:t>
      </w:r>
    </w:p>
    <w:p w14:paraId="687A7215" w14:textId="77777777" w:rsidR="004D360F" w:rsidRPr="0062742E" w:rsidRDefault="004D360F" w:rsidP="004D360F">
      <w:pPr>
        <w:numPr>
          <w:ilvl w:val="1"/>
          <w:numId w:val="20"/>
        </w:numPr>
        <w:spacing w:before="60" w:after="60" w:line="240" w:lineRule="auto"/>
        <w:ind w:left="851"/>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liczba uczestników: 10 słuchaczy kierunku kształcenia Technik masażysta. </w:t>
      </w:r>
    </w:p>
    <w:p w14:paraId="3C777622" w14:textId="77777777" w:rsidR="004D360F" w:rsidRPr="0062742E" w:rsidRDefault="004D360F" w:rsidP="004D360F">
      <w:pPr>
        <w:spacing w:before="60" w:after="6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4.Wykonawca ma obowiązek opracować program szkolenia zawierający w szczególności: </w:t>
      </w:r>
    </w:p>
    <w:p w14:paraId="4DFBBC69" w14:textId="77777777" w:rsidR="004D360F" w:rsidRPr="0062742E" w:rsidRDefault="004D360F" w:rsidP="004D360F">
      <w:pPr>
        <w:numPr>
          <w:ilvl w:val="1"/>
          <w:numId w:val="7"/>
        </w:numPr>
        <w:spacing w:before="60" w:after="60" w:line="240" w:lineRule="auto"/>
        <w:ind w:left="851"/>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nazwę szkolenia, </w:t>
      </w:r>
    </w:p>
    <w:p w14:paraId="4D77DB9D" w14:textId="77777777" w:rsidR="004D360F" w:rsidRPr="0062742E" w:rsidRDefault="004D360F" w:rsidP="004D360F">
      <w:pPr>
        <w:numPr>
          <w:ilvl w:val="1"/>
          <w:numId w:val="7"/>
        </w:numPr>
        <w:spacing w:before="60" w:after="60" w:line="240" w:lineRule="auto"/>
        <w:ind w:left="851"/>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czas trwania i sposób organizacji szkolenia, </w:t>
      </w:r>
    </w:p>
    <w:p w14:paraId="0A30FD37" w14:textId="77777777" w:rsidR="004D360F" w:rsidRPr="0062742E" w:rsidRDefault="004D360F" w:rsidP="004D360F">
      <w:pPr>
        <w:numPr>
          <w:ilvl w:val="1"/>
          <w:numId w:val="7"/>
        </w:numPr>
        <w:spacing w:before="60" w:after="60" w:line="240" w:lineRule="auto"/>
        <w:ind w:left="851"/>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wymagania wstępne dla uczestników szkolenia, </w:t>
      </w:r>
    </w:p>
    <w:p w14:paraId="146EDF08" w14:textId="77777777" w:rsidR="004D360F" w:rsidRPr="0062742E" w:rsidRDefault="004D360F" w:rsidP="004D360F">
      <w:pPr>
        <w:numPr>
          <w:ilvl w:val="1"/>
          <w:numId w:val="7"/>
        </w:numPr>
        <w:spacing w:before="60" w:after="60" w:line="240" w:lineRule="auto"/>
        <w:ind w:left="851"/>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cele  szkolenia  ujęte  w  kategoriach  efektów  uczenia się  z  uwzględnieniem  wiedzy,  umiejętności  i kompetencji społecznych, </w:t>
      </w:r>
    </w:p>
    <w:p w14:paraId="7C6EE449" w14:textId="77777777" w:rsidR="004D360F" w:rsidRPr="0062742E" w:rsidRDefault="004D360F" w:rsidP="004D360F">
      <w:pPr>
        <w:numPr>
          <w:ilvl w:val="1"/>
          <w:numId w:val="7"/>
        </w:numPr>
        <w:spacing w:before="60" w:after="60" w:line="240" w:lineRule="auto"/>
        <w:ind w:left="851"/>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plan  nauczania  określający  tematy  zajęć  edukacyjnych  oraz  ich  wymiar  z  uwzględnieniem,  w  miarę potrzeby, części teoretycznej i części praktycznej,</w:t>
      </w:r>
    </w:p>
    <w:p w14:paraId="4538AF11" w14:textId="77777777" w:rsidR="004D360F" w:rsidRPr="0062742E" w:rsidRDefault="004D360F" w:rsidP="004D360F">
      <w:pPr>
        <w:numPr>
          <w:ilvl w:val="1"/>
          <w:numId w:val="7"/>
        </w:numPr>
        <w:spacing w:before="60" w:after="60" w:line="240" w:lineRule="auto"/>
        <w:ind w:left="851"/>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wykaz literatury oraz niezbędnych środków i materiałów dydaktycznych, </w:t>
      </w:r>
    </w:p>
    <w:p w14:paraId="2AA10468" w14:textId="77777777" w:rsidR="004D360F" w:rsidRPr="0062742E" w:rsidRDefault="004D360F" w:rsidP="004D360F">
      <w:pPr>
        <w:numPr>
          <w:ilvl w:val="1"/>
          <w:numId w:val="7"/>
        </w:numPr>
        <w:spacing w:before="60" w:after="60" w:line="240" w:lineRule="auto"/>
        <w:ind w:left="851"/>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przewidziane sprawdziany i egzaminy. </w:t>
      </w:r>
    </w:p>
    <w:p w14:paraId="7E32CC77" w14:textId="77777777" w:rsidR="004D360F" w:rsidRPr="0062742E" w:rsidRDefault="004D360F" w:rsidP="004D360F">
      <w:pPr>
        <w:spacing w:before="60" w:after="6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lastRenderedPageBreak/>
        <w:t xml:space="preserve">5. Szkolenie  winno  składać  się  z  zajęć  teoretycznych  oraz  praktycznych  (część  praktyczna  min.  70  %  czasu kursu). </w:t>
      </w:r>
    </w:p>
    <w:p w14:paraId="7DDAE464" w14:textId="77777777" w:rsidR="004D360F" w:rsidRPr="0062742E" w:rsidRDefault="004D360F" w:rsidP="004D360F">
      <w:pPr>
        <w:spacing w:before="60" w:after="6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6. Każdemu z uczestników należy zapewnić odpowiednie materiały dydaktyczne i szkoleniowe. </w:t>
      </w:r>
    </w:p>
    <w:p w14:paraId="5178D793" w14:textId="77777777" w:rsidR="004D360F" w:rsidRPr="0062742E" w:rsidRDefault="004D360F" w:rsidP="004D360F">
      <w:pPr>
        <w:spacing w:before="60" w:after="6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7.Do przeprowadzenia zajęć praktycznych Wykonawca zapewni odpowiednią ilość niezbędnego wyposażenia </w:t>
      </w:r>
    </w:p>
    <w:p w14:paraId="23F2F700" w14:textId="77777777" w:rsidR="004D360F" w:rsidRPr="0062742E" w:rsidRDefault="004D360F" w:rsidP="004D360F">
      <w:pPr>
        <w:spacing w:before="60" w:after="6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oraz środków, umożliwiając uczestnikom kursu swobodne wykonywanie zajęć praktycznych. </w:t>
      </w:r>
    </w:p>
    <w:p w14:paraId="4738AA9E" w14:textId="73413516" w:rsidR="004D360F" w:rsidRPr="00D119AD" w:rsidRDefault="004D360F" w:rsidP="004D360F">
      <w:pPr>
        <w:spacing w:before="60" w:after="6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8. </w:t>
      </w:r>
      <w:r w:rsidR="00B83056" w:rsidRPr="00D119AD">
        <w:rPr>
          <w:rFonts w:ascii="Times New Roman" w:eastAsia="MS Mincho" w:hAnsi="Times New Roman"/>
          <w:sz w:val="24"/>
          <w:szCs w:val="24"/>
          <w:lang w:eastAsia="x-none"/>
        </w:rPr>
        <w:t>Szkolenie mogą prowadzić osoby, które spełniają wymagania z</w:t>
      </w:r>
      <w:r w:rsidR="002877A3" w:rsidRPr="00D119AD">
        <w:rPr>
          <w:rFonts w:ascii="Times New Roman" w:eastAsia="MS Mincho" w:hAnsi="Times New Roman"/>
          <w:sz w:val="24"/>
          <w:szCs w:val="24"/>
          <w:lang w:eastAsia="x-none"/>
        </w:rPr>
        <w:t xml:space="preserve">amawiającego określone w pkt. </w:t>
      </w:r>
      <w:r w:rsidR="00FE0532" w:rsidRPr="00D119AD">
        <w:rPr>
          <w:rFonts w:ascii="Times New Roman" w:eastAsia="MS Mincho" w:hAnsi="Times New Roman"/>
          <w:sz w:val="24"/>
          <w:szCs w:val="24"/>
          <w:lang w:eastAsia="x-none"/>
        </w:rPr>
        <w:t>8.2.4.</w:t>
      </w:r>
      <w:r w:rsidR="00B83056" w:rsidRPr="00D119AD">
        <w:rPr>
          <w:rFonts w:ascii="Times New Roman" w:eastAsia="MS Mincho" w:hAnsi="Times New Roman"/>
          <w:sz w:val="24"/>
          <w:szCs w:val="24"/>
          <w:lang w:eastAsia="x-none"/>
        </w:rPr>
        <w:t xml:space="preserve"> specyfikacji istotnych warunków zamówienia.</w:t>
      </w:r>
    </w:p>
    <w:p w14:paraId="63F64B7C" w14:textId="77777777" w:rsidR="004D360F" w:rsidRPr="0062742E" w:rsidRDefault="004D360F" w:rsidP="004D360F">
      <w:pPr>
        <w:spacing w:before="60" w:after="60" w:line="240" w:lineRule="auto"/>
        <w:ind w:left="426"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9. Szkolenie winno zakończyć się: </w:t>
      </w:r>
    </w:p>
    <w:p w14:paraId="7ABAB6F3" w14:textId="77777777" w:rsidR="004D360F" w:rsidRPr="0062742E" w:rsidRDefault="004D360F" w:rsidP="004D360F">
      <w:pPr>
        <w:spacing w:before="60" w:after="60" w:line="240" w:lineRule="auto"/>
        <w:ind w:left="567"/>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1)   egzaminem  /  zaliczeniem  sprawdzającym  stopień  przyswojenia  przez  uczestników  wiadomości  i  umiejętności objętych programem kursu,</w:t>
      </w:r>
    </w:p>
    <w:p w14:paraId="68097F7C" w14:textId="77777777" w:rsidR="004D360F" w:rsidRPr="0062742E" w:rsidRDefault="004D360F" w:rsidP="004D360F">
      <w:pPr>
        <w:spacing w:before="60" w:after="60" w:line="240" w:lineRule="auto"/>
        <w:ind w:left="851"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2) wydaniem zaświadczenia lub innego dokumentu potwierdzającego ukończenie szkolenia             zawierającego:  numer z rejestru, imię i nazwisko oraz numer PESEL uczestnika szkolenia, nazwę instytucji szkoleniowej przeprowadzającej szkolenie, formę i nazwę szkolenia, okres trwania szkolenia, miejsce i datę wydania zaświadczenia, tematy i wymiar godzin zajęć edukacyjnych, podpis osoby upoważnionej   przez instytucję szkoleniową.</w:t>
      </w:r>
    </w:p>
    <w:p w14:paraId="4F6CB7F3" w14:textId="77777777" w:rsidR="004D360F" w:rsidRPr="0062742E" w:rsidRDefault="004D360F" w:rsidP="004D360F">
      <w:pPr>
        <w:spacing w:before="60" w:after="60" w:line="240" w:lineRule="auto"/>
        <w:ind w:left="426" w:hanging="295"/>
        <w:jc w:val="both"/>
        <w:rPr>
          <w:rFonts w:ascii="Times New Roman" w:eastAsia="MS Mincho" w:hAnsi="Times New Roman"/>
          <w:sz w:val="24"/>
          <w:szCs w:val="24"/>
          <w:lang w:eastAsia="x-none"/>
        </w:rPr>
      </w:pPr>
    </w:p>
    <w:p w14:paraId="18D9C171" w14:textId="77777777" w:rsidR="004D360F" w:rsidRDefault="004D360F" w:rsidP="004D360F">
      <w:pPr>
        <w:spacing w:before="60" w:after="60" w:line="240" w:lineRule="auto"/>
        <w:jc w:val="both"/>
        <w:rPr>
          <w:rFonts w:ascii="Times New Roman" w:eastAsia="MS Mincho" w:hAnsi="Times New Roman"/>
          <w:b/>
          <w:sz w:val="24"/>
          <w:szCs w:val="24"/>
          <w:highlight w:val="green"/>
          <w:u w:val="single"/>
          <w:lang w:eastAsia="x-none"/>
        </w:rPr>
      </w:pPr>
      <w:r w:rsidRPr="0062742E">
        <w:rPr>
          <w:rFonts w:ascii="Times New Roman" w:eastAsia="MS Mincho" w:hAnsi="Times New Roman"/>
          <w:b/>
          <w:sz w:val="24"/>
          <w:szCs w:val="24"/>
          <w:highlight w:val="green"/>
          <w:u w:val="single"/>
          <w:lang w:eastAsia="x-none"/>
        </w:rPr>
        <w:t>Część 5.</w:t>
      </w:r>
    </w:p>
    <w:p w14:paraId="74DECF8F" w14:textId="550E1D0B" w:rsidR="004D360F" w:rsidRPr="00B35F97" w:rsidRDefault="00B35F97" w:rsidP="00B35F97">
      <w:pPr>
        <w:spacing w:before="60" w:after="60" w:line="240" w:lineRule="auto"/>
        <w:jc w:val="both"/>
        <w:rPr>
          <w:rFonts w:ascii="Times New Roman" w:eastAsia="MS Mincho" w:hAnsi="Times New Roman"/>
          <w:b/>
          <w:sz w:val="24"/>
          <w:szCs w:val="24"/>
          <w:highlight w:val="green"/>
          <w:u w:val="single"/>
          <w:lang w:eastAsia="x-none"/>
        </w:rPr>
      </w:pPr>
      <w:r w:rsidRPr="00B35F97">
        <w:rPr>
          <w:rFonts w:ascii="Times New Roman" w:eastAsia="MS Mincho" w:hAnsi="Times New Roman"/>
          <w:b/>
          <w:sz w:val="24"/>
          <w:szCs w:val="24"/>
          <w:highlight w:val="green"/>
          <w:u w:val="single"/>
          <w:lang w:eastAsia="x-none"/>
        </w:rPr>
        <w:t>Usługa realizacji kursu - „ Kurs masażu tajskiego”.</w:t>
      </w:r>
      <w:bookmarkStart w:id="0" w:name="_GoBack"/>
      <w:bookmarkEnd w:id="0"/>
    </w:p>
    <w:p w14:paraId="22CD940B" w14:textId="77777777" w:rsidR="004D360F" w:rsidRPr="0062742E" w:rsidRDefault="004D360F" w:rsidP="004D360F">
      <w:pPr>
        <w:numPr>
          <w:ilvl w:val="0"/>
          <w:numId w:val="1"/>
        </w:numPr>
        <w:spacing w:before="60" w:after="6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Przedmiotem zamówienia jest organizacja i przeprowadzenie „Kursu masażu tajskiego”. </w:t>
      </w:r>
    </w:p>
    <w:p w14:paraId="43B51D79" w14:textId="77777777" w:rsidR="004D360F" w:rsidRPr="0062742E" w:rsidRDefault="004D360F" w:rsidP="004D360F">
      <w:pPr>
        <w:numPr>
          <w:ilvl w:val="0"/>
          <w:numId w:val="1"/>
        </w:numPr>
        <w:spacing w:before="60" w:after="4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Celem kursu jest nabycie przez uczestników kursu umiejętności z zakresu masażu tajskiego, w tym m.in.: zasad i metodyki wykonania  masażu tajskiego, przeciwwskazań i wskazań do zabiegu, pracy z ciałem (poprawne ułożenie ciała terapeuty, techniki rozciągania kończyn i grzbietu, techniki nacisku)</w:t>
      </w:r>
    </w:p>
    <w:p w14:paraId="16387CA2" w14:textId="5576499C" w:rsidR="004D360F" w:rsidRPr="0062742E" w:rsidRDefault="004D360F" w:rsidP="004D360F">
      <w:pPr>
        <w:numPr>
          <w:ilvl w:val="0"/>
          <w:numId w:val="1"/>
        </w:numPr>
        <w:spacing w:before="60" w:after="6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Term</w:t>
      </w:r>
      <w:r w:rsidR="00DC0695">
        <w:rPr>
          <w:rFonts w:ascii="Times New Roman" w:eastAsia="MS Mincho" w:hAnsi="Times New Roman"/>
          <w:sz w:val="24"/>
          <w:szCs w:val="24"/>
          <w:lang w:eastAsia="x-none"/>
        </w:rPr>
        <w:t>in realizacji: do 22.06.2019 r.,</w:t>
      </w:r>
    </w:p>
    <w:p w14:paraId="101205E2" w14:textId="77777777" w:rsidR="004D360F" w:rsidRPr="0062742E" w:rsidRDefault="004D360F" w:rsidP="004D360F">
      <w:pPr>
        <w:numPr>
          <w:ilvl w:val="0"/>
          <w:numId w:val="2"/>
        </w:numPr>
        <w:spacing w:before="60" w:after="6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czas trwania kursu: min 24 h, (godzina zajęć rozumiana jest jako godzina zajęć dydaktycznych - 45 minut)</w:t>
      </w:r>
    </w:p>
    <w:p w14:paraId="1E7856F7" w14:textId="77777777" w:rsidR="004D360F" w:rsidRPr="0062742E" w:rsidRDefault="004D360F" w:rsidP="004D360F">
      <w:pPr>
        <w:numPr>
          <w:ilvl w:val="0"/>
          <w:numId w:val="2"/>
        </w:numPr>
        <w:spacing w:before="60" w:after="6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liczba uczestników: 12 słuchaczy kierunku kształcenia Technik masażysta i 1 nauczyciel. </w:t>
      </w:r>
    </w:p>
    <w:p w14:paraId="09AD0D7D" w14:textId="77777777" w:rsidR="004D360F" w:rsidRPr="0062742E" w:rsidRDefault="004D360F" w:rsidP="004D360F">
      <w:pPr>
        <w:numPr>
          <w:ilvl w:val="0"/>
          <w:numId w:val="1"/>
        </w:numPr>
        <w:spacing w:before="60" w:after="6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Wykonawca ma obowiązek opracować program szkolenia zawierający w szczególności:</w:t>
      </w:r>
    </w:p>
    <w:p w14:paraId="4EEB1A06" w14:textId="77777777" w:rsidR="004D360F" w:rsidRPr="0062742E" w:rsidRDefault="004D360F" w:rsidP="004D360F">
      <w:pPr>
        <w:numPr>
          <w:ilvl w:val="0"/>
          <w:numId w:val="21"/>
        </w:numPr>
        <w:spacing w:before="60" w:after="60" w:line="240" w:lineRule="auto"/>
        <w:ind w:left="851" w:hanging="29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nazwę szkolenia,</w:t>
      </w:r>
    </w:p>
    <w:p w14:paraId="2C523910" w14:textId="77777777" w:rsidR="004D360F" w:rsidRPr="0062742E" w:rsidRDefault="004D360F" w:rsidP="004D360F">
      <w:pPr>
        <w:numPr>
          <w:ilvl w:val="0"/>
          <w:numId w:val="21"/>
        </w:numPr>
        <w:spacing w:before="60" w:after="60" w:line="240" w:lineRule="auto"/>
        <w:ind w:left="851" w:hanging="29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czas trwania i sposób organizacji szkolenia,</w:t>
      </w:r>
    </w:p>
    <w:p w14:paraId="6963EF54" w14:textId="77777777" w:rsidR="004D360F" w:rsidRPr="0062742E" w:rsidRDefault="004D360F" w:rsidP="004D360F">
      <w:pPr>
        <w:numPr>
          <w:ilvl w:val="0"/>
          <w:numId w:val="21"/>
        </w:numPr>
        <w:spacing w:before="60" w:after="60" w:line="240" w:lineRule="auto"/>
        <w:ind w:left="851" w:hanging="29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wymagania wstępne dla uczestników szkolenia,</w:t>
      </w:r>
    </w:p>
    <w:p w14:paraId="39E16586" w14:textId="77777777" w:rsidR="004D360F" w:rsidRPr="0062742E" w:rsidRDefault="004D360F" w:rsidP="004D360F">
      <w:pPr>
        <w:numPr>
          <w:ilvl w:val="0"/>
          <w:numId w:val="21"/>
        </w:numPr>
        <w:spacing w:before="60" w:after="60" w:line="240" w:lineRule="auto"/>
        <w:ind w:left="851" w:hanging="29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cele szkolenia ujęte w kategoriach efektów uczenia się z uwzględnieniem wiedzy, umiejętności i kompetencji społecznych,</w:t>
      </w:r>
    </w:p>
    <w:p w14:paraId="170090C3" w14:textId="77777777" w:rsidR="004D360F" w:rsidRPr="0062742E" w:rsidRDefault="004D360F" w:rsidP="004D360F">
      <w:pPr>
        <w:numPr>
          <w:ilvl w:val="0"/>
          <w:numId w:val="21"/>
        </w:numPr>
        <w:spacing w:before="60" w:after="60" w:line="240" w:lineRule="auto"/>
        <w:ind w:left="851" w:hanging="29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plan nauczania określający tematy zajęć edukacyjnych oraz ich wymiar z uwzględnieniem, w miarę potrzeby, części teoretycznej i części praktycznej;</w:t>
      </w:r>
    </w:p>
    <w:p w14:paraId="0BBE3C78" w14:textId="77777777" w:rsidR="004D360F" w:rsidRPr="0062742E" w:rsidRDefault="004D360F" w:rsidP="004D360F">
      <w:pPr>
        <w:numPr>
          <w:ilvl w:val="0"/>
          <w:numId w:val="21"/>
        </w:numPr>
        <w:spacing w:before="60" w:after="60" w:line="240" w:lineRule="auto"/>
        <w:ind w:left="851" w:hanging="29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wykaz literatury oraz niezbędnych środków i materiałów dydaktycznych,</w:t>
      </w:r>
    </w:p>
    <w:p w14:paraId="1C2280D7" w14:textId="77777777" w:rsidR="004D360F" w:rsidRPr="0062742E" w:rsidRDefault="004D360F" w:rsidP="004D360F">
      <w:pPr>
        <w:numPr>
          <w:ilvl w:val="0"/>
          <w:numId w:val="21"/>
        </w:numPr>
        <w:spacing w:before="60" w:after="60" w:line="240" w:lineRule="auto"/>
        <w:ind w:left="851" w:hanging="294"/>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przewidziane zaliczenia i egzaminy.</w:t>
      </w:r>
    </w:p>
    <w:p w14:paraId="72B58940" w14:textId="77777777" w:rsidR="004D360F" w:rsidRPr="0062742E" w:rsidRDefault="004D360F" w:rsidP="004D360F">
      <w:pPr>
        <w:numPr>
          <w:ilvl w:val="0"/>
          <w:numId w:val="1"/>
        </w:numPr>
        <w:spacing w:before="60" w:after="6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Szkolenie winno składać się z zajęć teoretycznych oraz praktycznych (część praktyczna min. 85 % czasu kursu).</w:t>
      </w:r>
    </w:p>
    <w:p w14:paraId="395F5197" w14:textId="77777777" w:rsidR="004D360F" w:rsidRPr="0062742E" w:rsidRDefault="004D360F" w:rsidP="004D360F">
      <w:pPr>
        <w:numPr>
          <w:ilvl w:val="0"/>
          <w:numId w:val="1"/>
        </w:numPr>
        <w:spacing w:before="60" w:after="6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Każdemu z uczestników należy zapewnić odpowiednie materiały dydaktyczne i szkoleniowe.</w:t>
      </w:r>
    </w:p>
    <w:p w14:paraId="18C9D2B8" w14:textId="77777777" w:rsidR="004D360F" w:rsidRPr="0062742E" w:rsidRDefault="004D360F" w:rsidP="004D360F">
      <w:pPr>
        <w:numPr>
          <w:ilvl w:val="0"/>
          <w:numId w:val="1"/>
        </w:numPr>
        <w:spacing w:before="60" w:after="6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lastRenderedPageBreak/>
        <w:t>Do przeprowadzenia zajęć praktycznych Wykonawca zapewni odpowiednią ilość niezbędnego wyposażenia oraz środków, umożliwiając uczestnikom kursu swobodne wykonywanie zajęć praktycznych.</w:t>
      </w:r>
    </w:p>
    <w:p w14:paraId="11A58D8D" w14:textId="6F08283F" w:rsidR="004D360F" w:rsidRPr="00DD1A11" w:rsidRDefault="00B83056" w:rsidP="004D360F">
      <w:pPr>
        <w:numPr>
          <w:ilvl w:val="0"/>
          <w:numId w:val="1"/>
        </w:numPr>
        <w:spacing w:before="60" w:after="60" w:line="240" w:lineRule="auto"/>
        <w:jc w:val="both"/>
        <w:rPr>
          <w:rFonts w:ascii="Times New Roman" w:eastAsia="MS Mincho" w:hAnsi="Times New Roman"/>
          <w:strike/>
          <w:sz w:val="24"/>
          <w:szCs w:val="24"/>
          <w:lang w:eastAsia="x-none"/>
        </w:rPr>
      </w:pPr>
      <w:r w:rsidRPr="00DD1A11">
        <w:rPr>
          <w:rFonts w:ascii="Times New Roman" w:eastAsia="MS Mincho" w:hAnsi="Times New Roman"/>
          <w:sz w:val="24"/>
          <w:szCs w:val="24"/>
          <w:lang w:eastAsia="x-none"/>
        </w:rPr>
        <w:t>Szkolenie mogą prowadzić osoby, które spełniają wymagania z</w:t>
      </w:r>
      <w:r w:rsidR="00FE0532" w:rsidRPr="00DD1A11">
        <w:rPr>
          <w:rFonts w:ascii="Times New Roman" w:eastAsia="MS Mincho" w:hAnsi="Times New Roman"/>
          <w:sz w:val="24"/>
          <w:szCs w:val="24"/>
          <w:lang w:eastAsia="x-none"/>
        </w:rPr>
        <w:t>amawiającego określone w pkt. 8.2.5.</w:t>
      </w:r>
      <w:r w:rsidRPr="00DD1A11">
        <w:rPr>
          <w:rFonts w:ascii="Times New Roman" w:eastAsia="MS Mincho" w:hAnsi="Times New Roman"/>
          <w:sz w:val="24"/>
          <w:szCs w:val="24"/>
          <w:lang w:eastAsia="x-none"/>
        </w:rPr>
        <w:t xml:space="preserve"> specyfikacji istotnych warunków zamówienia.</w:t>
      </w:r>
    </w:p>
    <w:p w14:paraId="17341040" w14:textId="77777777" w:rsidR="004D360F" w:rsidRPr="0062742E" w:rsidRDefault="004D360F" w:rsidP="004D360F">
      <w:pPr>
        <w:numPr>
          <w:ilvl w:val="0"/>
          <w:numId w:val="1"/>
        </w:numPr>
        <w:spacing w:before="60" w:after="60" w:line="240" w:lineRule="auto"/>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Szkolenie winno zakończyć się:</w:t>
      </w:r>
    </w:p>
    <w:p w14:paraId="4360194D" w14:textId="77777777" w:rsidR="004D360F" w:rsidRPr="0062742E" w:rsidRDefault="004D360F" w:rsidP="004D360F">
      <w:pPr>
        <w:numPr>
          <w:ilvl w:val="0"/>
          <w:numId w:val="22"/>
        </w:numPr>
        <w:spacing w:before="60" w:after="60" w:line="240" w:lineRule="auto"/>
        <w:ind w:left="851"/>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egzaminem / zaliczeniem sprawdzającym stopień przyswojenia przez uczestników wiadomości  i umiejętności objętych programem kursu,</w:t>
      </w:r>
    </w:p>
    <w:p w14:paraId="58B785B3" w14:textId="77777777" w:rsidR="004D360F" w:rsidRPr="0062742E" w:rsidRDefault="004D360F" w:rsidP="004D360F">
      <w:pPr>
        <w:numPr>
          <w:ilvl w:val="0"/>
          <w:numId w:val="22"/>
        </w:numPr>
        <w:spacing w:before="60" w:after="60" w:line="240" w:lineRule="auto"/>
        <w:ind w:left="851"/>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wydaniem zaświadczenia lub innego dokumentu potwierdzającego ukończenie szkolenia zawierającego: numer z rejestru, imię i nazwisko oraz numer PESEL uczestnika szkolenia, nazwę instytucji szkoleniowej przeprowadzającej szkolenie, formę i nazwę szkolenia, okres trwania szkolenia, miejsce i datę wydania zaświadczenia, tematy i wymiar godzin zajęć edukacyjnych, podpis osoby upoważnionej przez instytucję szkoleniową.</w:t>
      </w:r>
    </w:p>
    <w:p w14:paraId="1390FEFE" w14:textId="77777777" w:rsidR="004D360F" w:rsidRPr="0062742E" w:rsidRDefault="004D360F" w:rsidP="004D360F">
      <w:pPr>
        <w:spacing w:before="60" w:after="60" w:line="240" w:lineRule="auto"/>
        <w:ind w:left="720"/>
        <w:jc w:val="both"/>
        <w:rPr>
          <w:rFonts w:ascii="Times New Roman" w:eastAsia="MS Mincho" w:hAnsi="Times New Roman"/>
          <w:sz w:val="24"/>
          <w:szCs w:val="24"/>
          <w:lang w:eastAsia="x-none"/>
        </w:rPr>
      </w:pPr>
    </w:p>
    <w:p w14:paraId="0255D3C6" w14:textId="77777777" w:rsidR="004D360F" w:rsidRPr="0062742E" w:rsidRDefault="004D360F" w:rsidP="004D360F">
      <w:pPr>
        <w:rPr>
          <w:rFonts w:ascii="Times New Roman" w:hAnsi="Times New Roman"/>
          <w:b/>
          <w:sz w:val="24"/>
          <w:szCs w:val="24"/>
        </w:rPr>
      </w:pPr>
    </w:p>
    <w:p w14:paraId="31AA177E" w14:textId="77777777" w:rsidR="004D360F" w:rsidRPr="0062742E" w:rsidRDefault="004D360F" w:rsidP="004D360F">
      <w:pPr>
        <w:spacing w:before="60" w:after="40" w:line="240" w:lineRule="auto"/>
        <w:jc w:val="both"/>
        <w:rPr>
          <w:rFonts w:ascii="Times New Roman" w:eastAsia="MS Mincho" w:hAnsi="Times New Roman"/>
          <w:b/>
          <w:sz w:val="24"/>
          <w:szCs w:val="24"/>
          <w:u w:val="single"/>
          <w:lang w:eastAsia="x-none"/>
        </w:rPr>
      </w:pPr>
    </w:p>
    <w:p w14:paraId="6553F7F8" w14:textId="701CEFBF" w:rsidR="004D360F" w:rsidRPr="0062742E" w:rsidRDefault="004D360F" w:rsidP="004D360F">
      <w:pPr>
        <w:spacing w:before="60" w:after="40" w:line="240" w:lineRule="auto"/>
        <w:ind w:left="426" w:hanging="295"/>
        <w:jc w:val="both"/>
        <w:rPr>
          <w:rFonts w:ascii="Times New Roman" w:eastAsia="MS Mincho" w:hAnsi="Times New Roman"/>
          <w:b/>
          <w:sz w:val="24"/>
          <w:szCs w:val="24"/>
          <w:u w:val="single"/>
          <w:lang w:eastAsia="x-none"/>
        </w:rPr>
      </w:pPr>
      <w:r w:rsidRPr="0062742E">
        <w:rPr>
          <w:rFonts w:ascii="Times New Roman" w:eastAsia="MS Mincho" w:hAnsi="Times New Roman"/>
          <w:b/>
          <w:sz w:val="24"/>
          <w:szCs w:val="24"/>
          <w:u w:val="single"/>
          <w:lang w:eastAsia="x-none"/>
        </w:rPr>
        <w:t>Założe</w:t>
      </w:r>
      <w:r w:rsidR="0071288E">
        <w:rPr>
          <w:rFonts w:ascii="Times New Roman" w:eastAsia="MS Mincho" w:hAnsi="Times New Roman"/>
          <w:b/>
          <w:sz w:val="24"/>
          <w:szCs w:val="24"/>
          <w:u w:val="single"/>
          <w:lang w:eastAsia="x-none"/>
        </w:rPr>
        <w:t>nia wspólne dla części od 1 do 5</w:t>
      </w:r>
      <w:r w:rsidRPr="0062742E">
        <w:rPr>
          <w:rFonts w:ascii="Times New Roman" w:eastAsia="MS Mincho" w:hAnsi="Times New Roman"/>
          <w:b/>
          <w:sz w:val="24"/>
          <w:szCs w:val="24"/>
          <w:u w:val="single"/>
          <w:lang w:eastAsia="x-none"/>
        </w:rPr>
        <w:t>:</w:t>
      </w:r>
    </w:p>
    <w:p w14:paraId="5048D6B9" w14:textId="77777777" w:rsidR="00B83056" w:rsidRDefault="004D360F" w:rsidP="00B83056">
      <w:pPr>
        <w:pStyle w:val="Akapitzlist"/>
        <w:numPr>
          <w:ilvl w:val="0"/>
          <w:numId w:val="27"/>
        </w:numPr>
        <w:spacing w:before="60" w:after="40" w:line="240" w:lineRule="auto"/>
        <w:ind w:left="567" w:hanging="567"/>
        <w:jc w:val="both"/>
        <w:rPr>
          <w:rFonts w:ascii="Times New Roman" w:eastAsia="MS Mincho" w:hAnsi="Times New Roman"/>
          <w:sz w:val="24"/>
          <w:szCs w:val="24"/>
          <w:lang w:eastAsia="x-none"/>
        </w:rPr>
      </w:pPr>
      <w:r w:rsidRPr="00B83056">
        <w:rPr>
          <w:rFonts w:ascii="Times New Roman" w:eastAsia="MS Mincho" w:hAnsi="Times New Roman"/>
          <w:sz w:val="24"/>
          <w:szCs w:val="24"/>
          <w:lang w:eastAsia="x-none"/>
        </w:rPr>
        <w:t xml:space="preserve">Sale do zajęć teoretycznych nieodpłatnie udostępnia Zamawiający. Zajęcia teoretyczne i praktyczne będą realizowane w budynku Powiatowego Zespołu Szkół Policealnych im. Z. </w:t>
      </w:r>
      <w:proofErr w:type="spellStart"/>
      <w:r w:rsidRPr="00B83056">
        <w:rPr>
          <w:rFonts w:ascii="Times New Roman" w:eastAsia="MS Mincho" w:hAnsi="Times New Roman"/>
          <w:sz w:val="24"/>
          <w:szCs w:val="24"/>
          <w:lang w:eastAsia="x-none"/>
        </w:rPr>
        <w:t>Kieturakisa</w:t>
      </w:r>
      <w:proofErr w:type="spellEnd"/>
      <w:r w:rsidRPr="00B83056">
        <w:rPr>
          <w:rFonts w:ascii="Times New Roman" w:eastAsia="MS Mincho" w:hAnsi="Times New Roman"/>
          <w:sz w:val="24"/>
          <w:szCs w:val="24"/>
          <w:lang w:eastAsia="x-none"/>
        </w:rPr>
        <w:t xml:space="preserve"> w Wejherowie. </w:t>
      </w:r>
    </w:p>
    <w:p w14:paraId="79C5C351" w14:textId="77777777" w:rsidR="00B83056" w:rsidRDefault="004D360F" w:rsidP="00B83056">
      <w:pPr>
        <w:pStyle w:val="Akapitzlist"/>
        <w:numPr>
          <w:ilvl w:val="0"/>
          <w:numId w:val="27"/>
        </w:numPr>
        <w:spacing w:before="60" w:after="40" w:line="240" w:lineRule="auto"/>
        <w:ind w:left="567" w:hanging="567"/>
        <w:jc w:val="both"/>
        <w:rPr>
          <w:rFonts w:ascii="Times New Roman" w:eastAsia="MS Mincho" w:hAnsi="Times New Roman"/>
          <w:sz w:val="24"/>
          <w:szCs w:val="24"/>
          <w:lang w:eastAsia="x-none"/>
        </w:rPr>
      </w:pPr>
      <w:r w:rsidRPr="00B83056">
        <w:rPr>
          <w:rFonts w:ascii="Times New Roman" w:eastAsia="MS Mincho" w:hAnsi="Times New Roman"/>
          <w:sz w:val="24"/>
          <w:szCs w:val="24"/>
          <w:lang w:eastAsia="x-none"/>
        </w:rPr>
        <w:t xml:space="preserve">Zajęcia mogą być realizowane od poniedziałku do soboty, w terminach i godzinach uzgodnionych z Dyrektorem Powiatowego Zespołu Szkół Policealnych w Wejherowie.  Wykonawca jest zobowiązany przygotować i uzgodnić z Dyrektorem PZSP w Wejherowie harmonogram dla poszczególnych kursów z rozpisaniem na daty i godziny prowadzenia zajęć, oraz dostarczenia ich Zamawiającemu do akceptacji na co najmniej 3 dni przed realizacją zajęć. </w:t>
      </w:r>
    </w:p>
    <w:p w14:paraId="0140308F" w14:textId="77777777" w:rsidR="00B83056" w:rsidRDefault="004D360F" w:rsidP="00B83056">
      <w:pPr>
        <w:pStyle w:val="Akapitzlist"/>
        <w:numPr>
          <w:ilvl w:val="0"/>
          <w:numId w:val="27"/>
        </w:numPr>
        <w:spacing w:before="60" w:after="40" w:line="240" w:lineRule="auto"/>
        <w:ind w:left="567" w:hanging="567"/>
        <w:jc w:val="both"/>
        <w:rPr>
          <w:rFonts w:ascii="Times New Roman" w:eastAsia="MS Mincho" w:hAnsi="Times New Roman"/>
          <w:sz w:val="24"/>
          <w:szCs w:val="24"/>
          <w:lang w:eastAsia="x-none"/>
        </w:rPr>
      </w:pPr>
      <w:r w:rsidRPr="00B83056">
        <w:rPr>
          <w:rFonts w:ascii="Times New Roman" w:eastAsia="MS Mincho" w:hAnsi="Times New Roman"/>
          <w:sz w:val="24"/>
          <w:szCs w:val="24"/>
          <w:lang w:eastAsia="x-none"/>
        </w:rPr>
        <w:t>Harmonogram zajęć w trakcie trwania kursu nie powinien ulegać znaczącym zmianom. Wszystkie ewentualne zmiany w harmonogramie muszą zostać zgłoszone i zaakceptowane przez Dyrektora PZSP w Wejherowie z trzydniowym wyprzedzeniem i mogą zostać wprowadzone dopiero po pisemnej (np. mailowej) akceptacji przez Dyrektora w/w szkoły.</w:t>
      </w:r>
    </w:p>
    <w:p w14:paraId="42397FD2" w14:textId="77777777" w:rsidR="00B83056" w:rsidRDefault="004D360F" w:rsidP="00B83056">
      <w:pPr>
        <w:pStyle w:val="Akapitzlist"/>
        <w:numPr>
          <w:ilvl w:val="0"/>
          <w:numId w:val="27"/>
        </w:numPr>
        <w:spacing w:before="60" w:after="40" w:line="240" w:lineRule="auto"/>
        <w:ind w:left="567" w:hanging="567"/>
        <w:jc w:val="both"/>
        <w:rPr>
          <w:rFonts w:ascii="Times New Roman" w:eastAsia="MS Mincho" w:hAnsi="Times New Roman"/>
          <w:sz w:val="24"/>
          <w:szCs w:val="24"/>
          <w:lang w:eastAsia="x-none"/>
        </w:rPr>
      </w:pPr>
      <w:r w:rsidRPr="00B83056">
        <w:rPr>
          <w:rFonts w:ascii="Times New Roman" w:eastAsia="MS Mincho" w:hAnsi="Times New Roman"/>
          <w:sz w:val="24"/>
          <w:szCs w:val="24"/>
          <w:lang w:eastAsia="x-none"/>
        </w:rPr>
        <w:t>Wykonawca ponosi pełną odpowiedzialność za bezpieczeństwo uczestników w czasie trwania zajęć, jakość i terminowość prowadzonych zajęć oraz szkody wyrządzone przez swoje działania lub zaniechania podczas wykonywania przedmiotu umowy.</w:t>
      </w:r>
    </w:p>
    <w:p w14:paraId="700791F9" w14:textId="32E97D99" w:rsidR="004D360F" w:rsidRPr="00B83056" w:rsidRDefault="004D360F" w:rsidP="00B83056">
      <w:pPr>
        <w:pStyle w:val="Akapitzlist"/>
        <w:numPr>
          <w:ilvl w:val="0"/>
          <w:numId w:val="27"/>
        </w:numPr>
        <w:spacing w:before="60" w:after="40" w:line="240" w:lineRule="auto"/>
        <w:ind w:left="567" w:hanging="567"/>
        <w:jc w:val="both"/>
        <w:rPr>
          <w:rFonts w:ascii="Times New Roman" w:eastAsia="MS Mincho" w:hAnsi="Times New Roman"/>
          <w:sz w:val="24"/>
          <w:szCs w:val="24"/>
          <w:lang w:eastAsia="x-none"/>
        </w:rPr>
      </w:pPr>
      <w:r w:rsidRPr="00B83056">
        <w:rPr>
          <w:rFonts w:ascii="Times New Roman" w:eastAsia="MS Mincho" w:hAnsi="Times New Roman"/>
          <w:sz w:val="24"/>
          <w:szCs w:val="24"/>
          <w:lang w:eastAsia="x-none"/>
        </w:rPr>
        <w:t>Do obowiązków Wykonawcy będzie należało w szczególności:</w:t>
      </w:r>
    </w:p>
    <w:p w14:paraId="6D77EA8D" w14:textId="77777777" w:rsidR="004D360F" w:rsidRPr="0062742E" w:rsidRDefault="004D360F" w:rsidP="004D360F">
      <w:pPr>
        <w:spacing w:before="60" w:after="40" w:line="240" w:lineRule="auto"/>
        <w:ind w:left="1003" w:hanging="43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1) przygotowanie materiałów szkoleniowych (opracowania, wydruku materiałów szkoleniowych, bądź zakupu podręczników) oraz narzędzi pracy dla każdego uczestnika poszczególnych kursów składających się na daną część,</w:t>
      </w:r>
    </w:p>
    <w:p w14:paraId="2C6E0F0C" w14:textId="77777777" w:rsidR="004D360F" w:rsidRPr="0062742E" w:rsidRDefault="004D360F" w:rsidP="004D360F">
      <w:pPr>
        <w:spacing w:before="60" w:after="40" w:line="240" w:lineRule="auto"/>
        <w:ind w:left="1003" w:hanging="436"/>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2) prowadzenie dzienników zajęć oraz imiennych list obecności,</w:t>
      </w:r>
    </w:p>
    <w:p w14:paraId="15440186" w14:textId="77777777" w:rsidR="004D360F" w:rsidRPr="0062742E" w:rsidRDefault="004D360F" w:rsidP="004D360F">
      <w:pPr>
        <w:spacing w:before="60" w:after="40" w:line="240" w:lineRule="auto"/>
        <w:ind w:left="851"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3) promocji projektu - miejsca realizacji zajęć oraz materiałów edukacyjnych (w tym programu szkolenia, dziennika szkolenia, listy obecności uczestników, druków testów).</w:t>
      </w:r>
    </w:p>
    <w:p w14:paraId="6CFB3410" w14:textId="77777777" w:rsidR="004D360F" w:rsidRPr="0062742E" w:rsidRDefault="004D360F" w:rsidP="004D360F">
      <w:pPr>
        <w:spacing w:before="60" w:after="40" w:line="240" w:lineRule="auto"/>
        <w:ind w:left="851"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 xml:space="preserve">     Informacja o współfinansowaniu powinna być umieszczona w widocznym miejscu i czytelna dla wszystkich osób uczestniczących w zajęciach. Materiały promocyjne oraz oznaczenia pomieszczeń  powinny wskazywać źródło finansowania szkolenia  poprzez zamieszczenie oznaczenia zawierającego znak Unii Europejskiej i znak Funduszy Europejskich oraz znak Urzędu Marszałkowskiego Województwa Pomorskiego / Wszystkie </w:t>
      </w:r>
      <w:r w:rsidRPr="0062742E">
        <w:rPr>
          <w:rFonts w:ascii="Times New Roman" w:eastAsia="MS Mincho" w:hAnsi="Times New Roman"/>
          <w:sz w:val="24"/>
          <w:szCs w:val="24"/>
          <w:lang w:eastAsia="x-none"/>
        </w:rPr>
        <w:lastRenderedPageBreak/>
        <w:t>dokumenty powinny być oznaczone zgodnie z wytycznymi dotyczącymi oznaczania projektów w ramach RPO WP 2014-2020.</w:t>
      </w:r>
    </w:p>
    <w:p w14:paraId="7C094777" w14:textId="77777777" w:rsidR="004D360F" w:rsidRPr="0062742E" w:rsidRDefault="004D360F" w:rsidP="004D360F">
      <w:pPr>
        <w:spacing w:before="60" w:after="40" w:line="240" w:lineRule="auto"/>
        <w:ind w:left="851"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4) prowadzenie dokumentacji fotograficznej kursu i przekazanie jej Zamawiającemu na elektronicznym nośniku danych (pendrive lub płyta CD),</w:t>
      </w:r>
    </w:p>
    <w:p w14:paraId="0B07919A" w14:textId="77777777" w:rsidR="004D360F" w:rsidRPr="0062742E" w:rsidRDefault="004D360F" w:rsidP="004D360F">
      <w:pPr>
        <w:spacing w:before="60" w:after="40" w:line="240" w:lineRule="auto"/>
        <w:ind w:left="851"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5)  dbałość o stan nieodpłatnie udostępnionych przez Dyrektora Szkoły pracowni/Sali,</w:t>
      </w:r>
    </w:p>
    <w:p w14:paraId="3C696DAE" w14:textId="77777777" w:rsidR="004D360F" w:rsidRPr="0062742E" w:rsidRDefault="004D360F" w:rsidP="004D360F">
      <w:pPr>
        <w:spacing w:before="60" w:after="40" w:line="240" w:lineRule="auto"/>
        <w:ind w:left="851"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6) przekazania Zamawiającemu potwierdzenia odbioru materiałów dydaktycznych przez każdego z uczestników szkolenia, w pierwszym dniu kursu,</w:t>
      </w:r>
    </w:p>
    <w:p w14:paraId="33A1708C" w14:textId="77777777" w:rsidR="004D360F" w:rsidRPr="0062742E" w:rsidRDefault="004D360F" w:rsidP="004D360F">
      <w:pPr>
        <w:spacing w:before="60" w:after="40" w:line="240" w:lineRule="auto"/>
        <w:ind w:left="851" w:hanging="295"/>
        <w:jc w:val="both"/>
        <w:rPr>
          <w:rFonts w:ascii="Times New Roman" w:eastAsia="MS Mincho" w:hAnsi="Times New Roman"/>
          <w:sz w:val="24"/>
          <w:szCs w:val="24"/>
          <w:lang w:eastAsia="x-none"/>
        </w:rPr>
      </w:pPr>
      <w:r w:rsidRPr="0062742E">
        <w:rPr>
          <w:rFonts w:ascii="Times New Roman" w:eastAsia="MS Mincho" w:hAnsi="Times New Roman"/>
          <w:sz w:val="24"/>
          <w:szCs w:val="24"/>
          <w:lang w:eastAsia="x-none"/>
        </w:rPr>
        <w:t>7) informowania na bieżąco Zamawiającego o ustalonych terminach egzaminów/zaliczeń oraz przekazywania informacji dot. osób, które zdały bądź nie zdały egzaminu/zaliczenia.</w:t>
      </w:r>
    </w:p>
    <w:p w14:paraId="5C0CAE70" w14:textId="77777777" w:rsidR="00B83056" w:rsidRDefault="004D360F" w:rsidP="00B83056">
      <w:pPr>
        <w:pStyle w:val="Akapitzlist"/>
        <w:numPr>
          <w:ilvl w:val="0"/>
          <w:numId w:val="27"/>
        </w:numPr>
        <w:spacing w:before="60" w:after="40" w:line="240" w:lineRule="auto"/>
        <w:ind w:left="567" w:hanging="567"/>
        <w:jc w:val="both"/>
        <w:rPr>
          <w:rFonts w:ascii="Times New Roman" w:eastAsia="MS Mincho" w:hAnsi="Times New Roman"/>
          <w:sz w:val="24"/>
          <w:szCs w:val="24"/>
          <w:lang w:eastAsia="x-none"/>
        </w:rPr>
      </w:pPr>
      <w:r w:rsidRPr="00B83056">
        <w:rPr>
          <w:rFonts w:ascii="Times New Roman" w:eastAsia="MS Mincho" w:hAnsi="Times New Roman"/>
          <w:sz w:val="24"/>
          <w:szCs w:val="24"/>
          <w:lang w:eastAsia="x-none"/>
        </w:rPr>
        <w:t>Zamawiający zastrzega sobie prawo do kontroli i oceny jakości prowadzonych zajęć.</w:t>
      </w:r>
    </w:p>
    <w:p w14:paraId="4360AF76" w14:textId="7C17EF6C" w:rsidR="004D360F" w:rsidRPr="00B83056" w:rsidRDefault="004D360F" w:rsidP="00B83056">
      <w:pPr>
        <w:pStyle w:val="Akapitzlist"/>
        <w:numPr>
          <w:ilvl w:val="0"/>
          <w:numId w:val="27"/>
        </w:numPr>
        <w:spacing w:before="60" w:after="40" w:line="240" w:lineRule="auto"/>
        <w:ind w:left="567" w:hanging="567"/>
        <w:jc w:val="both"/>
        <w:rPr>
          <w:rFonts w:ascii="Times New Roman" w:eastAsia="MS Mincho" w:hAnsi="Times New Roman"/>
          <w:sz w:val="24"/>
          <w:szCs w:val="24"/>
          <w:lang w:eastAsia="x-none"/>
        </w:rPr>
      </w:pPr>
      <w:r w:rsidRPr="00B83056">
        <w:rPr>
          <w:rFonts w:ascii="Times New Roman" w:eastAsia="MS Mincho" w:hAnsi="Times New Roman"/>
          <w:sz w:val="24"/>
          <w:szCs w:val="24"/>
          <w:lang w:eastAsia="x-none"/>
        </w:rPr>
        <w:t>Wykaz osób przewidzianych do realizacji zamówienia (kadrę dydaktyczną) należy przedstawić  na załą</w:t>
      </w:r>
      <w:r w:rsidR="00BB1462" w:rsidRPr="00B83056">
        <w:rPr>
          <w:rFonts w:ascii="Times New Roman" w:eastAsia="MS Mincho" w:hAnsi="Times New Roman"/>
          <w:sz w:val="24"/>
          <w:szCs w:val="24"/>
          <w:lang w:eastAsia="x-none"/>
        </w:rPr>
        <w:t>czniku nr</w:t>
      </w:r>
      <w:r w:rsidR="00B83056" w:rsidRPr="00B83056">
        <w:rPr>
          <w:rFonts w:ascii="Times New Roman" w:eastAsia="MS Mincho" w:hAnsi="Times New Roman"/>
          <w:sz w:val="24"/>
          <w:szCs w:val="24"/>
          <w:lang w:eastAsia="x-none"/>
        </w:rPr>
        <w:t xml:space="preserve"> 7 do specyfikacji istotnych warunków zamówienia</w:t>
      </w:r>
      <w:r w:rsidRPr="00B83056">
        <w:rPr>
          <w:rFonts w:ascii="Times New Roman" w:eastAsia="MS Mincho" w:hAnsi="Times New Roman"/>
          <w:sz w:val="24"/>
          <w:szCs w:val="24"/>
          <w:u w:val="single"/>
          <w:lang w:eastAsia="x-none"/>
        </w:rPr>
        <w:t>.</w:t>
      </w:r>
    </w:p>
    <w:p w14:paraId="078798E5" w14:textId="77777777" w:rsidR="004D360F" w:rsidRPr="0062742E" w:rsidRDefault="004D360F" w:rsidP="004D360F">
      <w:pPr>
        <w:spacing w:after="0" w:line="240" w:lineRule="auto"/>
        <w:jc w:val="both"/>
        <w:rPr>
          <w:rFonts w:ascii="Times New Roman" w:eastAsia="SimSun" w:hAnsi="Times New Roman"/>
          <w:sz w:val="24"/>
          <w:szCs w:val="24"/>
          <w:lang w:eastAsia="zh-CN"/>
        </w:rPr>
      </w:pPr>
    </w:p>
    <w:p w14:paraId="7801432F" w14:textId="77777777" w:rsidR="004039FE" w:rsidRPr="0062742E" w:rsidRDefault="004039FE">
      <w:pPr>
        <w:rPr>
          <w:rFonts w:ascii="Times New Roman" w:hAnsi="Times New Roman"/>
          <w:sz w:val="24"/>
          <w:szCs w:val="24"/>
        </w:rPr>
      </w:pPr>
    </w:p>
    <w:sectPr w:rsidR="004039FE" w:rsidRPr="0062742E" w:rsidSect="0062742E">
      <w:headerReference w:type="default" r:id="rId7"/>
      <w:footerReference w:type="default" r:id="rId8"/>
      <w:pgSz w:w="11906" w:h="16838"/>
      <w:pgMar w:top="1417" w:right="849" w:bottom="1417" w:left="1417" w:header="70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ACB6A" w14:textId="77777777" w:rsidR="00836E32" w:rsidRDefault="00836E32" w:rsidP="004D360F">
      <w:pPr>
        <w:spacing w:after="0" w:line="240" w:lineRule="auto"/>
      </w:pPr>
      <w:r>
        <w:separator/>
      </w:r>
    </w:p>
  </w:endnote>
  <w:endnote w:type="continuationSeparator" w:id="0">
    <w:p w14:paraId="47C2EFD6" w14:textId="77777777" w:rsidR="00836E32" w:rsidRDefault="00836E32" w:rsidP="004D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FB457" w14:textId="77777777" w:rsidR="004D360F" w:rsidRPr="004D360F" w:rsidRDefault="004D360F" w:rsidP="004D360F">
    <w:pPr>
      <w:tabs>
        <w:tab w:val="center" w:pos="4536"/>
        <w:tab w:val="right" w:pos="9360"/>
      </w:tabs>
      <w:spacing w:after="0" w:line="240" w:lineRule="auto"/>
      <w:ind w:left="-180" w:right="-288"/>
      <w:jc w:val="center"/>
      <w:rPr>
        <w:rFonts w:ascii="Arial" w:eastAsia="MS Mincho" w:hAnsi="Arial" w:cs="Arial"/>
        <w:sz w:val="21"/>
        <w:szCs w:val="21"/>
        <w:lang w:val="x-none" w:eastAsia="x-none"/>
      </w:rPr>
    </w:pPr>
    <w:r w:rsidRPr="004D360F">
      <w:rPr>
        <w:rFonts w:ascii="Arial" w:eastAsia="MS Mincho" w:hAnsi="Arial" w:cs="Arial"/>
        <w:sz w:val="21"/>
        <w:szCs w:val="21"/>
        <w:lang w:val="x-none" w:eastAsia="x-none"/>
      </w:rPr>
      <w:t>Regionalny Program Operacyjny Województwa Pomorskiego na lata 2014-2020</w:t>
    </w:r>
  </w:p>
  <w:p w14:paraId="7A1641F9" w14:textId="77777777" w:rsidR="004D360F" w:rsidRPr="004D360F" w:rsidRDefault="004D360F">
    <w:pPr>
      <w:pStyle w:val="Stopka"/>
      <w:rPr>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53A6B" w14:textId="77777777" w:rsidR="00836E32" w:rsidRDefault="00836E32" w:rsidP="004D360F">
      <w:pPr>
        <w:spacing w:after="0" w:line="240" w:lineRule="auto"/>
      </w:pPr>
      <w:r>
        <w:separator/>
      </w:r>
    </w:p>
  </w:footnote>
  <w:footnote w:type="continuationSeparator" w:id="0">
    <w:p w14:paraId="110B5524" w14:textId="77777777" w:rsidR="00836E32" w:rsidRDefault="00836E32" w:rsidP="004D3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CC940" w14:textId="6C7BF6DA" w:rsidR="004D360F" w:rsidRDefault="0062742E" w:rsidP="004D360F">
    <w:pPr>
      <w:pStyle w:val="Nagwek"/>
      <w:jc w:val="center"/>
    </w:pPr>
    <w:r>
      <w:rPr>
        <w:noProof/>
        <w:lang w:eastAsia="pl-PL"/>
      </w:rPr>
      <w:drawing>
        <wp:inline distT="0" distB="0" distL="0" distR="0" wp14:anchorId="6AA3B1E5" wp14:editId="7DDEEECC">
          <wp:extent cx="6468110" cy="701040"/>
          <wp:effectExtent l="0" t="0" r="889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8110" cy="70104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3C32"/>
    <w:multiLevelType w:val="hybridMultilevel"/>
    <w:tmpl w:val="F8708016"/>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 w15:restartNumberingAfterBreak="0">
    <w:nsid w:val="0A047D03"/>
    <w:multiLevelType w:val="hybridMultilevel"/>
    <w:tmpl w:val="4AD42D36"/>
    <w:lvl w:ilvl="0" w:tplc="4CFA98F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644935"/>
    <w:multiLevelType w:val="hybridMultilevel"/>
    <w:tmpl w:val="339EAFA6"/>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3" w15:restartNumberingAfterBreak="0">
    <w:nsid w:val="0EB67EC3"/>
    <w:multiLevelType w:val="hybridMultilevel"/>
    <w:tmpl w:val="C690200E"/>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4" w15:restartNumberingAfterBreak="0">
    <w:nsid w:val="121F5797"/>
    <w:multiLevelType w:val="hybridMultilevel"/>
    <w:tmpl w:val="F326AD18"/>
    <w:lvl w:ilvl="0" w:tplc="04150017">
      <w:start w:val="1"/>
      <w:numFmt w:val="lowerLetter"/>
      <w:lvlText w:val="%1)"/>
      <w:lvlJc w:val="left"/>
      <w:pPr>
        <w:ind w:left="491" w:hanging="360"/>
      </w:pPr>
      <w:rPr>
        <w:rFonts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1523252F"/>
    <w:multiLevelType w:val="hybridMultilevel"/>
    <w:tmpl w:val="753E35FE"/>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 w15:restartNumberingAfterBreak="0">
    <w:nsid w:val="1819253A"/>
    <w:multiLevelType w:val="hybridMultilevel"/>
    <w:tmpl w:val="92A09262"/>
    <w:lvl w:ilvl="0" w:tplc="DAB4E7E8">
      <w:start w:val="1"/>
      <w:numFmt w:val="decimal"/>
      <w:lvlText w:val="%1."/>
      <w:lvlJc w:val="left"/>
      <w:pPr>
        <w:ind w:left="851" w:hanging="360"/>
      </w:pPr>
      <w:rPr>
        <w:rFonts w:ascii="Times New Roman" w:hAnsi="Times New Roman" w:hint="default"/>
        <w:b w:val="0"/>
        <w:i w:val="0"/>
        <w:sz w:val="24"/>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7" w15:restartNumberingAfterBreak="0">
    <w:nsid w:val="19CF509B"/>
    <w:multiLevelType w:val="hybridMultilevel"/>
    <w:tmpl w:val="428E9FB8"/>
    <w:lvl w:ilvl="0" w:tplc="0415000F">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8" w15:restartNumberingAfterBreak="0">
    <w:nsid w:val="1CA2245A"/>
    <w:multiLevelType w:val="hybridMultilevel"/>
    <w:tmpl w:val="A4340F20"/>
    <w:lvl w:ilvl="0" w:tplc="04150011">
      <w:start w:val="1"/>
      <w:numFmt w:val="decimal"/>
      <w:lvlText w:val="%1)"/>
      <w:lvlJc w:val="left"/>
      <w:pPr>
        <w:ind w:left="600" w:hanging="360"/>
      </w:p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9" w15:restartNumberingAfterBreak="0">
    <w:nsid w:val="1E212267"/>
    <w:multiLevelType w:val="hybridMultilevel"/>
    <w:tmpl w:val="E39EB620"/>
    <w:lvl w:ilvl="0" w:tplc="04150017">
      <w:start w:val="1"/>
      <w:numFmt w:val="lowerLetter"/>
      <w:lvlText w:val="%1)"/>
      <w:lvlJc w:val="left"/>
      <w:pPr>
        <w:ind w:left="1285" w:hanging="360"/>
      </w:pPr>
      <w:rPr>
        <w:rFonts w:hint="default"/>
      </w:rPr>
    </w:lvl>
    <w:lvl w:ilvl="1" w:tplc="04150019" w:tentative="1">
      <w:start w:val="1"/>
      <w:numFmt w:val="lowerLetter"/>
      <w:lvlText w:val="%2."/>
      <w:lvlJc w:val="left"/>
      <w:pPr>
        <w:ind w:left="2005" w:hanging="360"/>
      </w:pPr>
    </w:lvl>
    <w:lvl w:ilvl="2" w:tplc="0415001B" w:tentative="1">
      <w:start w:val="1"/>
      <w:numFmt w:val="lowerRoman"/>
      <w:lvlText w:val="%3."/>
      <w:lvlJc w:val="right"/>
      <w:pPr>
        <w:ind w:left="2725" w:hanging="180"/>
      </w:pPr>
    </w:lvl>
    <w:lvl w:ilvl="3" w:tplc="0415000F" w:tentative="1">
      <w:start w:val="1"/>
      <w:numFmt w:val="decimal"/>
      <w:lvlText w:val="%4."/>
      <w:lvlJc w:val="left"/>
      <w:pPr>
        <w:ind w:left="3445" w:hanging="360"/>
      </w:pPr>
    </w:lvl>
    <w:lvl w:ilvl="4" w:tplc="04150019" w:tentative="1">
      <w:start w:val="1"/>
      <w:numFmt w:val="lowerLetter"/>
      <w:lvlText w:val="%5."/>
      <w:lvlJc w:val="left"/>
      <w:pPr>
        <w:ind w:left="4165" w:hanging="360"/>
      </w:pPr>
    </w:lvl>
    <w:lvl w:ilvl="5" w:tplc="0415001B" w:tentative="1">
      <w:start w:val="1"/>
      <w:numFmt w:val="lowerRoman"/>
      <w:lvlText w:val="%6."/>
      <w:lvlJc w:val="right"/>
      <w:pPr>
        <w:ind w:left="4885" w:hanging="180"/>
      </w:pPr>
    </w:lvl>
    <w:lvl w:ilvl="6" w:tplc="0415000F" w:tentative="1">
      <w:start w:val="1"/>
      <w:numFmt w:val="decimal"/>
      <w:lvlText w:val="%7."/>
      <w:lvlJc w:val="left"/>
      <w:pPr>
        <w:ind w:left="5605" w:hanging="360"/>
      </w:pPr>
    </w:lvl>
    <w:lvl w:ilvl="7" w:tplc="04150019" w:tentative="1">
      <w:start w:val="1"/>
      <w:numFmt w:val="lowerLetter"/>
      <w:lvlText w:val="%8."/>
      <w:lvlJc w:val="left"/>
      <w:pPr>
        <w:ind w:left="6325" w:hanging="360"/>
      </w:pPr>
    </w:lvl>
    <w:lvl w:ilvl="8" w:tplc="0415001B" w:tentative="1">
      <w:start w:val="1"/>
      <w:numFmt w:val="lowerRoman"/>
      <w:lvlText w:val="%9."/>
      <w:lvlJc w:val="right"/>
      <w:pPr>
        <w:ind w:left="7045" w:hanging="180"/>
      </w:pPr>
    </w:lvl>
  </w:abstractNum>
  <w:abstractNum w:abstractNumId="10" w15:restartNumberingAfterBreak="0">
    <w:nsid w:val="212A0AE0"/>
    <w:multiLevelType w:val="hybridMultilevel"/>
    <w:tmpl w:val="A6B866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DB2550"/>
    <w:multiLevelType w:val="hybridMultilevel"/>
    <w:tmpl w:val="7B90B474"/>
    <w:lvl w:ilvl="0" w:tplc="E89AE242">
      <w:start w:val="1"/>
      <w:numFmt w:val="decimal"/>
      <w:lvlText w:val="%1)"/>
      <w:lvlJc w:val="left"/>
      <w:pPr>
        <w:ind w:left="671" w:hanging="360"/>
      </w:pPr>
      <w:rPr>
        <w:rFonts w:hint="default"/>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12" w15:restartNumberingAfterBreak="0">
    <w:nsid w:val="26D43DF8"/>
    <w:multiLevelType w:val="hybridMultilevel"/>
    <w:tmpl w:val="33CA450A"/>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3" w15:restartNumberingAfterBreak="0">
    <w:nsid w:val="2AB805CD"/>
    <w:multiLevelType w:val="hybridMultilevel"/>
    <w:tmpl w:val="2806F9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2F9067AC"/>
    <w:multiLevelType w:val="hybridMultilevel"/>
    <w:tmpl w:val="CEA418DC"/>
    <w:lvl w:ilvl="0" w:tplc="1E60D00C">
      <w:start w:val="1"/>
      <w:numFmt w:val="decimal"/>
      <w:lvlText w:val="%1."/>
      <w:lvlJc w:val="left"/>
      <w:pPr>
        <w:ind w:left="360" w:hanging="360"/>
      </w:pPr>
      <w:rPr>
        <w:rFonts w:ascii="Calibri" w:hAnsi="Calibri" w:cs="Calibri" w:hint="default"/>
        <w:b w:val="0"/>
        <w:i w:val="0"/>
        <w:caps w:val="0"/>
        <w:strike w:val="0"/>
        <w:dstrike w:val="0"/>
        <w:vanish w:val="0"/>
        <w:sz w:val="20"/>
        <w:szCs w:val="20"/>
        <w:vertAlign w:val="baseline"/>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3934644"/>
    <w:multiLevelType w:val="hybridMultilevel"/>
    <w:tmpl w:val="DF928C7A"/>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6" w15:restartNumberingAfterBreak="0">
    <w:nsid w:val="33976EB0"/>
    <w:multiLevelType w:val="hybridMultilevel"/>
    <w:tmpl w:val="4CF4AF8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349B4E3D"/>
    <w:multiLevelType w:val="hybridMultilevel"/>
    <w:tmpl w:val="6E867B26"/>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8" w15:restartNumberingAfterBreak="0">
    <w:nsid w:val="370F71BD"/>
    <w:multiLevelType w:val="hybridMultilevel"/>
    <w:tmpl w:val="CA82899E"/>
    <w:lvl w:ilvl="0" w:tplc="E89AE242">
      <w:start w:val="1"/>
      <w:numFmt w:val="decimal"/>
      <w:lvlText w:val="%1)"/>
      <w:lvlJc w:val="left"/>
      <w:pPr>
        <w:ind w:left="851" w:hanging="360"/>
      </w:pPr>
      <w:rPr>
        <w:rFonts w:hint="default"/>
      </w:rPr>
    </w:lvl>
    <w:lvl w:ilvl="1" w:tplc="B4BAB3B6">
      <w:start w:val="1"/>
      <w:numFmt w:val="decimal"/>
      <w:lvlText w:val="%2)"/>
      <w:lvlJc w:val="left"/>
      <w:pPr>
        <w:ind w:left="1571" w:hanging="360"/>
      </w:pPr>
      <w:rPr>
        <w:rFonts w:ascii="Times New Roman" w:hAnsi="Times New Roman" w:hint="default"/>
        <w:b w:val="0"/>
        <w:i w:val="0"/>
        <w:sz w:val="24"/>
      </w:rPr>
    </w:lvl>
    <w:lvl w:ilvl="2" w:tplc="D9A4220A">
      <w:start w:val="1"/>
      <w:numFmt w:val="decimal"/>
      <w:lvlText w:val="%3."/>
      <w:lvlJc w:val="left"/>
      <w:pPr>
        <w:ind w:left="2471" w:hanging="360"/>
      </w:pPr>
      <w:rPr>
        <w:rFonts w:hint="default"/>
      </w:r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9" w15:restartNumberingAfterBreak="0">
    <w:nsid w:val="39924CC2"/>
    <w:multiLevelType w:val="hybridMultilevel"/>
    <w:tmpl w:val="0BA29302"/>
    <w:lvl w:ilvl="0" w:tplc="04150011">
      <w:start w:val="1"/>
      <w:numFmt w:val="decimal"/>
      <w:lvlText w:val="%1)"/>
      <w:lvlJc w:val="left"/>
      <w:pPr>
        <w:ind w:left="851" w:hanging="360"/>
      </w:pPr>
    </w:lvl>
    <w:lvl w:ilvl="1" w:tplc="04150011">
      <w:start w:val="1"/>
      <w:numFmt w:val="decimal"/>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20" w15:restartNumberingAfterBreak="0">
    <w:nsid w:val="4079341F"/>
    <w:multiLevelType w:val="hybridMultilevel"/>
    <w:tmpl w:val="9FE48A18"/>
    <w:lvl w:ilvl="0" w:tplc="E89AE242">
      <w:start w:val="1"/>
      <w:numFmt w:val="decimal"/>
      <w:lvlText w:val="%1)"/>
      <w:lvlJc w:val="left"/>
      <w:pPr>
        <w:ind w:left="985" w:hanging="360"/>
      </w:pPr>
      <w:rPr>
        <w:rFonts w:hint="default"/>
      </w:rPr>
    </w:lvl>
    <w:lvl w:ilvl="1" w:tplc="04150019" w:tentative="1">
      <w:start w:val="1"/>
      <w:numFmt w:val="lowerLetter"/>
      <w:lvlText w:val="%2."/>
      <w:lvlJc w:val="left"/>
      <w:pPr>
        <w:ind w:left="1705" w:hanging="360"/>
      </w:pPr>
    </w:lvl>
    <w:lvl w:ilvl="2" w:tplc="0415001B" w:tentative="1">
      <w:start w:val="1"/>
      <w:numFmt w:val="lowerRoman"/>
      <w:lvlText w:val="%3."/>
      <w:lvlJc w:val="right"/>
      <w:pPr>
        <w:ind w:left="2425" w:hanging="180"/>
      </w:pPr>
    </w:lvl>
    <w:lvl w:ilvl="3" w:tplc="0415000F" w:tentative="1">
      <w:start w:val="1"/>
      <w:numFmt w:val="decimal"/>
      <w:lvlText w:val="%4."/>
      <w:lvlJc w:val="left"/>
      <w:pPr>
        <w:ind w:left="3145" w:hanging="360"/>
      </w:pPr>
    </w:lvl>
    <w:lvl w:ilvl="4" w:tplc="04150019" w:tentative="1">
      <w:start w:val="1"/>
      <w:numFmt w:val="lowerLetter"/>
      <w:lvlText w:val="%5."/>
      <w:lvlJc w:val="left"/>
      <w:pPr>
        <w:ind w:left="3865" w:hanging="360"/>
      </w:pPr>
    </w:lvl>
    <w:lvl w:ilvl="5" w:tplc="0415001B" w:tentative="1">
      <w:start w:val="1"/>
      <w:numFmt w:val="lowerRoman"/>
      <w:lvlText w:val="%6."/>
      <w:lvlJc w:val="right"/>
      <w:pPr>
        <w:ind w:left="4585" w:hanging="180"/>
      </w:pPr>
    </w:lvl>
    <w:lvl w:ilvl="6" w:tplc="0415000F" w:tentative="1">
      <w:start w:val="1"/>
      <w:numFmt w:val="decimal"/>
      <w:lvlText w:val="%7."/>
      <w:lvlJc w:val="left"/>
      <w:pPr>
        <w:ind w:left="5305" w:hanging="360"/>
      </w:pPr>
    </w:lvl>
    <w:lvl w:ilvl="7" w:tplc="04150019" w:tentative="1">
      <w:start w:val="1"/>
      <w:numFmt w:val="lowerLetter"/>
      <w:lvlText w:val="%8."/>
      <w:lvlJc w:val="left"/>
      <w:pPr>
        <w:ind w:left="6025" w:hanging="360"/>
      </w:pPr>
    </w:lvl>
    <w:lvl w:ilvl="8" w:tplc="0415001B" w:tentative="1">
      <w:start w:val="1"/>
      <w:numFmt w:val="lowerRoman"/>
      <w:lvlText w:val="%9."/>
      <w:lvlJc w:val="right"/>
      <w:pPr>
        <w:ind w:left="6745" w:hanging="180"/>
      </w:pPr>
    </w:lvl>
  </w:abstractNum>
  <w:abstractNum w:abstractNumId="21" w15:restartNumberingAfterBreak="0">
    <w:nsid w:val="415E6225"/>
    <w:multiLevelType w:val="hybridMultilevel"/>
    <w:tmpl w:val="CA3C01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47E69D7"/>
    <w:multiLevelType w:val="hybridMultilevel"/>
    <w:tmpl w:val="81F8916C"/>
    <w:lvl w:ilvl="0" w:tplc="B4BAB3B6">
      <w:start w:val="1"/>
      <w:numFmt w:val="decimal"/>
      <w:lvlText w:val="%1)"/>
      <w:lvlJc w:val="left"/>
      <w:pPr>
        <w:ind w:left="897" w:hanging="360"/>
      </w:pPr>
      <w:rPr>
        <w:rFonts w:ascii="Times New Roman" w:hAnsi="Times New Roman" w:hint="default"/>
        <w:b w:val="0"/>
        <w:i w:val="0"/>
        <w:sz w:val="24"/>
      </w:rPr>
    </w:lvl>
    <w:lvl w:ilvl="1" w:tplc="04150019" w:tentative="1">
      <w:start w:val="1"/>
      <w:numFmt w:val="lowerLetter"/>
      <w:lvlText w:val="%2."/>
      <w:lvlJc w:val="left"/>
      <w:pPr>
        <w:ind w:left="1617" w:hanging="360"/>
      </w:pPr>
    </w:lvl>
    <w:lvl w:ilvl="2" w:tplc="0415001B" w:tentative="1">
      <w:start w:val="1"/>
      <w:numFmt w:val="lowerRoman"/>
      <w:lvlText w:val="%3."/>
      <w:lvlJc w:val="right"/>
      <w:pPr>
        <w:ind w:left="2337" w:hanging="180"/>
      </w:pPr>
    </w:lvl>
    <w:lvl w:ilvl="3" w:tplc="0415000F" w:tentative="1">
      <w:start w:val="1"/>
      <w:numFmt w:val="decimal"/>
      <w:lvlText w:val="%4."/>
      <w:lvlJc w:val="left"/>
      <w:pPr>
        <w:ind w:left="3057" w:hanging="360"/>
      </w:pPr>
    </w:lvl>
    <w:lvl w:ilvl="4" w:tplc="04150019" w:tentative="1">
      <w:start w:val="1"/>
      <w:numFmt w:val="lowerLetter"/>
      <w:lvlText w:val="%5."/>
      <w:lvlJc w:val="left"/>
      <w:pPr>
        <w:ind w:left="3777" w:hanging="360"/>
      </w:pPr>
    </w:lvl>
    <w:lvl w:ilvl="5" w:tplc="0415001B" w:tentative="1">
      <w:start w:val="1"/>
      <w:numFmt w:val="lowerRoman"/>
      <w:lvlText w:val="%6."/>
      <w:lvlJc w:val="right"/>
      <w:pPr>
        <w:ind w:left="4497" w:hanging="180"/>
      </w:pPr>
    </w:lvl>
    <w:lvl w:ilvl="6" w:tplc="0415000F" w:tentative="1">
      <w:start w:val="1"/>
      <w:numFmt w:val="decimal"/>
      <w:lvlText w:val="%7."/>
      <w:lvlJc w:val="left"/>
      <w:pPr>
        <w:ind w:left="5217" w:hanging="360"/>
      </w:pPr>
    </w:lvl>
    <w:lvl w:ilvl="7" w:tplc="04150019" w:tentative="1">
      <w:start w:val="1"/>
      <w:numFmt w:val="lowerLetter"/>
      <w:lvlText w:val="%8."/>
      <w:lvlJc w:val="left"/>
      <w:pPr>
        <w:ind w:left="5937" w:hanging="360"/>
      </w:pPr>
    </w:lvl>
    <w:lvl w:ilvl="8" w:tplc="0415001B" w:tentative="1">
      <w:start w:val="1"/>
      <w:numFmt w:val="lowerRoman"/>
      <w:lvlText w:val="%9."/>
      <w:lvlJc w:val="right"/>
      <w:pPr>
        <w:ind w:left="6657" w:hanging="180"/>
      </w:pPr>
    </w:lvl>
  </w:abstractNum>
  <w:abstractNum w:abstractNumId="23" w15:restartNumberingAfterBreak="0">
    <w:nsid w:val="478E44AA"/>
    <w:multiLevelType w:val="hybridMultilevel"/>
    <w:tmpl w:val="EABA9D38"/>
    <w:lvl w:ilvl="0" w:tplc="DAB4E7E8">
      <w:start w:val="1"/>
      <w:numFmt w:val="decimal"/>
      <w:lvlText w:val="%1."/>
      <w:lvlJc w:val="left"/>
      <w:pPr>
        <w:ind w:left="851" w:hanging="360"/>
      </w:pPr>
      <w:rPr>
        <w:rFonts w:ascii="Times New Roman" w:hAnsi="Times New Roman" w:hint="default"/>
        <w:b w:val="0"/>
        <w:i w:val="0"/>
        <w:sz w:val="24"/>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24" w15:restartNumberingAfterBreak="0">
    <w:nsid w:val="507609CD"/>
    <w:multiLevelType w:val="hybridMultilevel"/>
    <w:tmpl w:val="82EE726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51F61956"/>
    <w:multiLevelType w:val="hybridMultilevel"/>
    <w:tmpl w:val="7108D4B2"/>
    <w:lvl w:ilvl="0" w:tplc="04150017">
      <w:start w:val="1"/>
      <w:numFmt w:val="lowerLetter"/>
      <w:lvlText w:val="%1)"/>
      <w:lvlJc w:val="left"/>
      <w:pPr>
        <w:ind w:left="1211" w:hanging="360"/>
      </w:pPr>
    </w:lvl>
    <w:lvl w:ilvl="1" w:tplc="04150017">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58AB6412"/>
    <w:multiLevelType w:val="hybridMultilevel"/>
    <w:tmpl w:val="9C2E1B4E"/>
    <w:lvl w:ilvl="0" w:tplc="DAB4E7E8">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7F70E6"/>
    <w:multiLevelType w:val="hybridMultilevel"/>
    <w:tmpl w:val="D79648B6"/>
    <w:lvl w:ilvl="0" w:tplc="DAB4E7E8">
      <w:start w:val="1"/>
      <w:numFmt w:val="decimal"/>
      <w:lvlText w:val="%1."/>
      <w:lvlJc w:val="left"/>
      <w:pPr>
        <w:ind w:left="851" w:hanging="360"/>
      </w:pPr>
      <w:rPr>
        <w:rFonts w:ascii="Times New Roman" w:hAnsi="Times New Roman" w:hint="default"/>
        <w:b w:val="0"/>
        <w:i w:val="0"/>
        <w:sz w:val="24"/>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28" w15:restartNumberingAfterBreak="0">
    <w:nsid w:val="5FD1221E"/>
    <w:multiLevelType w:val="hybridMultilevel"/>
    <w:tmpl w:val="299EEF82"/>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29" w15:restartNumberingAfterBreak="0">
    <w:nsid w:val="66076524"/>
    <w:multiLevelType w:val="hybridMultilevel"/>
    <w:tmpl w:val="7BE224CE"/>
    <w:lvl w:ilvl="0" w:tplc="9FFC37A8">
      <w:start w:val="1"/>
      <w:numFmt w:val="decimal"/>
      <w:lvlText w:val="%1."/>
      <w:lvlJc w:val="left"/>
      <w:pPr>
        <w:ind w:left="491" w:hanging="360"/>
      </w:pPr>
      <w:rPr>
        <w:rFonts w:hint="default"/>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30" w15:restartNumberingAfterBreak="0">
    <w:nsid w:val="6CCA3EF3"/>
    <w:multiLevelType w:val="hybridMultilevel"/>
    <w:tmpl w:val="E80A57E2"/>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31" w15:restartNumberingAfterBreak="0">
    <w:nsid w:val="73000E58"/>
    <w:multiLevelType w:val="hybridMultilevel"/>
    <w:tmpl w:val="0D0CF43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741818F7"/>
    <w:multiLevelType w:val="hybridMultilevel"/>
    <w:tmpl w:val="EE40939A"/>
    <w:lvl w:ilvl="0" w:tplc="04150017">
      <w:start w:val="1"/>
      <w:numFmt w:val="lowerLetter"/>
      <w:lvlText w:val="%1)"/>
      <w:lvlJc w:val="left"/>
      <w:pPr>
        <w:ind w:left="1211" w:hanging="360"/>
      </w:pPr>
    </w:lvl>
    <w:lvl w:ilvl="1" w:tplc="04150017">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15:restartNumberingAfterBreak="0">
    <w:nsid w:val="78856909"/>
    <w:multiLevelType w:val="hybridMultilevel"/>
    <w:tmpl w:val="E80A57E2"/>
    <w:lvl w:ilvl="0" w:tplc="D85001B6">
      <w:start w:val="1"/>
      <w:numFmt w:val="decimal"/>
      <w:lvlText w:val="%1)"/>
      <w:lvlJc w:val="left"/>
      <w:pPr>
        <w:ind w:left="851" w:hanging="360"/>
      </w:pPr>
      <w:rPr>
        <w:rFonts w:cs="Times New Roman"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34" w15:restartNumberingAfterBreak="0">
    <w:nsid w:val="79A33A8D"/>
    <w:multiLevelType w:val="hybridMultilevel"/>
    <w:tmpl w:val="45368C0C"/>
    <w:lvl w:ilvl="0" w:tplc="DAB4E7E8">
      <w:start w:val="1"/>
      <w:numFmt w:val="decimal"/>
      <w:lvlText w:val="%1."/>
      <w:lvlJc w:val="left"/>
      <w:pPr>
        <w:ind w:left="851" w:hanging="360"/>
      </w:pPr>
      <w:rPr>
        <w:rFonts w:ascii="Times New Roman" w:hAnsi="Times New Roman" w:hint="default"/>
        <w:b w:val="0"/>
        <w:i w:val="0"/>
        <w:sz w:val="24"/>
      </w:rPr>
    </w:lvl>
    <w:lvl w:ilvl="1" w:tplc="7AB023AA">
      <w:start w:val="1"/>
      <w:numFmt w:val="decimal"/>
      <w:lvlText w:val="%2)"/>
      <w:lvlJc w:val="left"/>
      <w:pPr>
        <w:ind w:left="1571" w:hanging="360"/>
      </w:pPr>
      <w:rPr>
        <w:rFonts w:hint="default"/>
      </w:r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35" w15:restartNumberingAfterBreak="0">
    <w:nsid w:val="7BA42496"/>
    <w:multiLevelType w:val="hybridMultilevel"/>
    <w:tmpl w:val="6CE4DC6C"/>
    <w:lvl w:ilvl="0" w:tplc="E89AE242">
      <w:start w:val="1"/>
      <w:numFmt w:val="decimal"/>
      <w:lvlText w:val="%1)"/>
      <w:lvlJc w:val="left"/>
      <w:pPr>
        <w:ind w:left="851" w:hanging="360"/>
      </w:pPr>
      <w:rPr>
        <w:rFonts w:hint="default"/>
      </w:rPr>
    </w:lvl>
    <w:lvl w:ilvl="1" w:tplc="04150019">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36" w15:restartNumberingAfterBreak="0">
    <w:nsid w:val="7F367D7D"/>
    <w:multiLevelType w:val="hybridMultilevel"/>
    <w:tmpl w:val="D438E6BE"/>
    <w:lvl w:ilvl="0" w:tplc="04150017">
      <w:start w:val="1"/>
      <w:numFmt w:val="lowerLetter"/>
      <w:lvlText w:val="%1)"/>
      <w:lvlJc w:val="left"/>
      <w:pPr>
        <w:ind w:left="720" w:hanging="360"/>
      </w:pPr>
      <w:rPr>
        <w:rFonts w:hint="default"/>
      </w:rPr>
    </w:lvl>
    <w:lvl w:ilvl="1" w:tplc="93CEAFE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4"/>
  </w:num>
  <w:num w:numId="9">
    <w:abstractNumId w:val="3"/>
  </w:num>
  <w:num w:numId="10">
    <w:abstractNumId w:val="5"/>
  </w:num>
  <w:num w:numId="11">
    <w:abstractNumId w:val="0"/>
  </w:num>
  <w:num w:numId="12">
    <w:abstractNumId w:val="33"/>
  </w:num>
  <w:num w:numId="13">
    <w:abstractNumId w:val="30"/>
  </w:num>
  <w:num w:numId="14">
    <w:abstractNumId w:val="28"/>
  </w:num>
  <w:num w:numId="15">
    <w:abstractNumId w:val="12"/>
  </w:num>
  <w:num w:numId="16">
    <w:abstractNumId w:val="2"/>
  </w:num>
  <w:num w:numId="17">
    <w:abstractNumId w:val="13"/>
  </w:num>
  <w:num w:numId="18">
    <w:abstractNumId w:val="15"/>
  </w:num>
  <w:num w:numId="19">
    <w:abstractNumId w:val="16"/>
  </w:num>
  <w:num w:numId="20">
    <w:abstractNumId w:val="19"/>
  </w:num>
  <w:num w:numId="21">
    <w:abstractNumId w:val="10"/>
  </w:num>
  <w:num w:numId="22">
    <w:abstractNumId w:val="31"/>
  </w:num>
  <w:num w:numId="23">
    <w:abstractNumId w:val="8"/>
  </w:num>
  <w:num w:numId="24">
    <w:abstractNumId w:val="32"/>
  </w:num>
  <w:num w:numId="25">
    <w:abstractNumId w:val="25"/>
  </w:num>
  <w:num w:numId="26">
    <w:abstractNumId w:val="9"/>
  </w:num>
  <w:num w:numId="27">
    <w:abstractNumId w:val="27"/>
  </w:num>
  <w:num w:numId="28">
    <w:abstractNumId w:val="6"/>
  </w:num>
  <w:num w:numId="29">
    <w:abstractNumId w:val="11"/>
  </w:num>
  <w:num w:numId="30">
    <w:abstractNumId w:val="34"/>
  </w:num>
  <w:num w:numId="31">
    <w:abstractNumId w:val="29"/>
  </w:num>
  <w:num w:numId="32">
    <w:abstractNumId w:val="35"/>
  </w:num>
  <w:num w:numId="33">
    <w:abstractNumId w:val="18"/>
  </w:num>
  <w:num w:numId="34">
    <w:abstractNumId w:val="23"/>
  </w:num>
  <w:num w:numId="35">
    <w:abstractNumId w:val="22"/>
  </w:num>
  <w:num w:numId="36">
    <w:abstractNumId w:val="20"/>
  </w:num>
  <w:num w:numId="37">
    <w:abstractNumId w:val="1"/>
  </w:num>
  <w:num w:numId="38">
    <w:abstractNumId w:val="7"/>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60F"/>
    <w:rsid w:val="00021071"/>
    <w:rsid w:val="00042ECF"/>
    <w:rsid w:val="00142588"/>
    <w:rsid w:val="00182BEF"/>
    <w:rsid w:val="001E1377"/>
    <w:rsid w:val="002125C5"/>
    <w:rsid w:val="00234BC2"/>
    <w:rsid w:val="002877A3"/>
    <w:rsid w:val="00294950"/>
    <w:rsid w:val="00306A4C"/>
    <w:rsid w:val="003B29C2"/>
    <w:rsid w:val="004039FE"/>
    <w:rsid w:val="004231F2"/>
    <w:rsid w:val="004D360F"/>
    <w:rsid w:val="0062742E"/>
    <w:rsid w:val="0071288E"/>
    <w:rsid w:val="0072282C"/>
    <w:rsid w:val="007D50E3"/>
    <w:rsid w:val="00836E32"/>
    <w:rsid w:val="0085636C"/>
    <w:rsid w:val="00877E6F"/>
    <w:rsid w:val="008C01E2"/>
    <w:rsid w:val="008C6829"/>
    <w:rsid w:val="009707DB"/>
    <w:rsid w:val="009A6D21"/>
    <w:rsid w:val="009D0497"/>
    <w:rsid w:val="00A462DE"/>
    <w:rsid w:val="00AC5019"/>
    <w:rsid w:val="00AE144C"/>
    <w:rsid w:val="00B35F97"/>
    <w:rsid w:val="00B83056"/>
    <w:rsid w:val="00B9606C"/>
    <w:rsid w:val="00BB1462"/>
    <w:rsid w:val="00BB7667"/>
    <w:rsid w:val="00CB277E"/>
    <w:rsid w:val="00D119AD"/>
    <w:rsid w:val="00D225CA"/>
    <w:rsid w:val="00D352C8"/>
    <w:rsid w:val="00D76287"/>
    <w:rsid w:val="00DC0695"/>
    <w:rsid w:val="00DD1A11"/>
    <w:rsid w:val="00DD2669"/>
    <w:rsid w:val="00E119D3"/>
    <w:rsid w:val="00EA3B54"/>
    <w:rsid w:val="00ED6F22"/>
    <w:rsid w:val="00F26C2D"/>
    <w:rsid w:val="00F35EB6"/>
    <w:rsid w:val="00F46936"/>
    <w:rsid w:val="00F85B9D"/>
    <w:rsid w:val="00FA7B70"/>
    <w:rsid w:val="00FE05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EECA3"/>
  <w15:chartTrackingRefBased/>
  <w15:docId w15:val="{8F3665D8-E255-4F09-BA8D-0905B470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4D360F"/>
    <w:rPr>
      <w:rFonts w:cs="Times New Roman"/>
      <w:sz w:val="16"/>
      <w:szCs w:val="16"/>
    </w:rPr>
  </w:style>
  <w:style w:type="paragraph" w:styleId="Tekstkomentarza">
    <w:name w:val="annotation text"/>
    <w:basedOn w:val="Normalny"/>
    <w:link w:val="TekstkomentarzaZnak"/>
    <w:semiHidden/>
    <w:rsid w:val="004D360F"/>
    <w:pPr>
      <w:spacing w:after="0" w:line="240" w:lineRule="auto"/>
    </w:pPr>
    <w:rPr>
      <w:rFonts w:ascii="Tahoma" w:eastAsia="MS Mincho" w:hAnsi="Tahoma"/>
      <w:sz w:val="20"/>
      <w:szCs w:val="20"/>
      <w:lang w:eastAsia="x-none"/>
    </w:rPr>
  </w:style>
  <w:style w:type="character" w:customStyle="1" w:styleId="TekstkomentarzaZnak">
    <w:name w:val="Tekst komentarza Znak"/>
    <w:link w:val="Tekstkomentarza"/>
    <w:semiHidden/>
    <w:rsid w:val="004D360F"/>
    <w:rPr>
      <w:rFonts w:ascii="Tahoma" w:eastAsia="MS Mincho" w:hAnsi="Tahoma"/>
      <w:lang w:eastAsia="x-none"/>
    </w:rPr>
  </w:style>
  <w:style w:type="paragraph" w:styleId="Tekstdymka">
    <w:name w:val="Balloon Text"/>
    <w:basedOn w:val="Normalny"/>
    <w:link w:val="TekstdymkaZnak"/>
    <w:uiPriority w:val="99"/>
    <w:semiHidden/>
    <w:unhideWhenUsed/>
    <w:rsid w:val="004D360F"/>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4D360F"/>
    <w:rPr>
      <w:rFonts w:ascii="Segoe UI" w:hAnsi="Segoe UI" w:cs="Segoe UI"/>
      <w:sz w:val="18"/>
      <w:szCs w:val="18"/>
      <w:lang w:eastAsia="en-US"/>
    </w:rPr>
  </w:style>
  <w:style w:type="paragraph" w:styleId="Nagwek">
    <w:name w:val="header"/>
    <w:basedOn w:val="Normalny"/>
    <w:link w:val="NagwekZnak"/>
    <w:uiPriority w:val="99"/>
    <w:unhideWhenUsed/>
    <w:rsid w:val="004D360F"/>
    <w:pPr>
      <w:tabs>
        <w:tab w:val="center" w:pos="4536"/>
        <w:tab w:val="right" w:pos="9072"/>
      </w:tabs>
    </w:pPr>
  </w:style>
  <w:style w:type="character" w:customStyle="1" w:styleId="NagwekZnak">
    <w:name w:val="Nagłówek Znak"/>
    <w:link w:val="Nagwek"/>
    <w:uiPriority w:val="99"/>
    <w:rsid w:val="004D360F"/>
    <w:rPr>
      <w:sz w:val="22"/>
      <w:szCs w:val="22"/>
      <w:lang w:eastAsia="en-US"/>
    </w:rPr>
  </w:style>
  <w:style w:type="paragraph" w:styleId="Stopka">
    <w:name w:val="footer"/>
    <w:basedOn w:val="Normalny"/>
    <w:link w:val="StopkaZnak"/>
    <w:uiPriority w:val="99"/>
    <w:unhideWhenUsed/>
    <w:rsid w:val="004D360F"/>
    <w:pPr>
      <w:tabs>
        <w:tab w:val="center" w:pos="4536"/>
        <w:tab w:val="right" w:pos="9072"/>
      </w:tabs>
    </w:pPr>
  </w:style>
  <w:style w:type="character" w:customStyle="1" w:styleId="StopkaZnak">
    <w:name w:val="Stopka Znak"/>
    <w:link w:val="Stopka"/>
    <w:uiPriority w:val="99"/>
    <w:rsid w:val="004D360F"/>
    <w:rPr>
      <w:sz w:val="22"/>
      <w:szCs w:val="22"/>
      <w:lang w:eastAsia="en-US"/>
    </w:rPr>
  </w:style>
  <w:style w:type="paragraph" w:styleId="Tematkomentarza">
    <w:name w:val="annotation subject"/>
    <w:basedOn w:val="Tekstkomentarza"/>
    <w:next w:val="Tekstkomentarza"/>
    <w:link w:val="TematkomentarzaZnak"/>
    <w:uiPriority w:val="99"/>
    <w:semiHidden/>
    <w:unhideWhenUsed/>
    <w:rsid w:val="009A6D21"/>
    <w:pPr>
      <w:spacing w:after="160" w:line="259" w:lineRule="auto"/>
    </w:pPr>
    <w:rPr>
      <w:rFonts w:ascii="Calibri" w:eastAsia="Calibri" w:hAnsi="Calibri"/>
      <w:b/>
      <w:bCs/>
      <w:lang w:eastAsia="en-US"/>
    </w:rPr>
  </w:style>
  <w:style w:type="character" w:customStyle="1" w:styleId="TematkomentarzaZnak">
    <w:name w:val="Temat komentarza Znak"/>
    <w:basedOn w:val="TekstkomentarzaZnak"/>
    <w:link w:val="Tematkomentarza"/>
    <w:uiPriority w:val="99"/>
    <w:semiHidden/>
    <w:rsid w:val="009A6D21"/>
    <w:rPr>
      <w:rFonts w:ascii="Tahoma" w:eastAsia="MS Mincho" w:hAnsi="Tahoma"/>
      <w:b/>
      <w:bCs/>
      <w:lang w:eastAsia="en-US"/>
    </w:rPr>
  </w:style>
  <w:style w:type="paragraph" w:styleId="Akapitzlist">
    <w:name w:val="List Paragraph"/>
    <w:basedOn w:val="Normalny"/>
    <w:uiPriority w:val="34"/>
    <w:qFormat/>
    <w:rsid w:val="00B83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2886</Words>
  <Characters>17319</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RW. Wenta</dc:creator>
  <cp:keywords/>
  <dc:description/>
  <cp:lastModifiedBy>Robert RW. Wenta</cp:lastModifiedBy>
  <cp:revision>5</cp:revision>
  <cp:lastPrinted>2019-05-17T07:50:00Z</cp:lastPrinted>
  <dcterms:created xsi:type="dcterms:W3CDTF">2019-05-22T12:32:00Z</dcterms:created>
  <dcterms:modified xsi:type="dcterms:W3CDTF">2019-05-23T12:04:00Z</dcterms:modified>
</cp:coreProperties>
</file>