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87A327" w14:textId="14CCD500" w:rsidR="005E0F70" w:rsidRPr="005E0F70" w:rsidRDefault="00135FCF" w:rsidP="005E0F70">
      <w:pPr>
        <w:pStyle w:val="Tytu"/>
      </w:pPr>
      <w:r>
        <w:t>D.0611.3.3.1.2</w:t>
      </w:r>
      <w:r w:rsidR="00CD5F8E">
        <w:t>.20</w:t>
      </w:r>
    </w:p>
    <w:p w14:paraId="5C6B1953" w14:textId="77777777" w:rsidR="005E0F70" w:rsidRDefault="005E0F70" w:rsidP="005E0F70">
      <w:pPr>
        <w:pStyle w:val="Tytu"/>
      </w:pPr>
    </w:p>
    <w:p w14:paraId="014793F6" w14:textId="77777777" w:rsidR="005E0F70" w:rsidRDefault="005E0F70" w:rsidP="005E0F70">
      <w:pPr>
        <w:pStyle w:val="Tytu"/>
      </w:pPr>
    </w:p>
    <w:p w14:paraId="14B4CC06" w14:textId="646E28B8" w:rsidR="005E3471" w:rsidRPr="005A19FC" w:rsidRDefault="00EE5EB4" w:rsidP="005E0F70">
      <w:pPr>
        <w:pStyle w:val="Tytu"/>
      </w:pPr>
      <w:r>
        <w:t xml:space="preserve">                            </w:t>
      </w:r>
      <w:r w:rsidR="005E3471" w:rsidRPr="005A19FC">
        <w:t>SPECYFIKACJA ISTOTNYCH WARUNKÓW ZAMÓWIENIA</w:t>
      </w:r>
    </w:p>
    <w:p w14:paraId="7703AE02" w14:textId="77777777" w:rsidR="005E3471" w:rsidRDefault="005E3471" w:rsidP="005E3471">
      <w:pPr>
        <w:jc w:val="center"/>
        <w:rPr>
          <w:rFonts w:ascii="Times New Roman" w:hAnsi="Times New Roman" w:cs="Times New Roman"/>
          <w:sz w:val="32"/>
          <w:szCs w:val="32"/>
        </w:rPr>
      </w:pPr>
      <w:r w:rsidRPr="005A19FC">
        <w:rPr>
          <w:rFonts w:ascii="Times New Roman" w:hAnsi="Times New Roman" w:cs="Times New Roman"/>
          <w:sz w:val="32"/>
          <w:szCs w:val="32"/>
        </w:rPr>
        <w:t xml:space="preserve">dotycząca postępowania </w:t>
      </w:r>
      <w:r w:rsidR="00B011DC" w:rsidRPr="005A19FC">
        <w:rPr>
          <w:rFonts w:ascii="Times New Roman" w:hAnsi="Times New Roman" w:cs="Times New Roman"/>
          <w:sz w:val="32"/>
          <w:szCs w:val="32"/>
        </w:rPr>
        <w:br/>
      </w:r>
      <w:r w:rsidRPr="005A19FC">
        <w:rPr>
          <w:rFonts w:ascii="Times New Roman" w:hAnsi="Times New Roman" w:cs="Times New Roman"/>
          <w:sz w:val="32"/>
          <w:szCs w:val="32"/>
        </w:rPr>
        <w:t>o udzielenie zamówienia publicznego na:</w:t>
      </w:r>
    </w:p>
    <w:p w14:paraId="63378CE4" w14:textId="77777777" w:rsidR="005A19FC" w:rsidRPr="002E35EE" w:rsidRDefault="005A19FC" w:rsidP="005E3471">
      <w:pPr>
        <w:jc w:val="center"/>
        <w:rPr>
          <w:rFonts w:ascii="Times New Roman" w:hAnsi="Times New Roman" w:cs="Times New Roman"/>
          <w:b/>
          <w:sz w:val="32"/>
          <w:szCs w:val="32"/>
        </w:rPr>
      </w:pPr>
    </w:p>
    <w:p w14:paraId="405A839C" w14:textId="77777777" w:rsidR="00D77413" w:rsidRDefault="00D77413" w:rsidP="00D77413">
      <w:pPr>
        <w:pStyle w:val="Tekstpodstawowy"/>
        <w:spacing w:after="40"/>
        <w:jc w:val="center"/>
        <w:rPr>
          <w:rFonts w:ascii="Calibri" w:hAnsi="Calibri" w:cs="Calibri"/>
          <w:b/>
          <w:sz w:val="22"/>
          <w:szCs w:val="22"/>
        </w:rPr>
      </w:pPr>
      <w:r w:rsidRPr="00F828DE">
        <w:rPr>
          <w:rFonts w:ascii="Calibri" w:hAnsi="Calibri" w:cs="Calibri"/>
          <w:b/>
          <w:sz w:val="22"/>
          <w:szCs w:val="22"/>
        </w:rPr>
        <w:t xml:space="preserve">usługi szkoleniowe dla </w:t>
      </w:r>
      <w:r>
        <w:rPr>
          <w:rFonts w:ascii="Calibri" w:hAnsi="Calibri" w:cs="Calibri"/>
          <w:b/>
          <w:sz w:val="22"/>
          <w:szCs w:val="22"/>
        </w:rPr>
        <w:t xml:space="preserve">nauczycieli i uczniów Powiatowego Zespołu Szkół Policealnych im. Zdzisława Kieturakisa w Wejherowie </w:t>
      </w:r>
    </w:p>
    <w:p w14:paraId="6B77D46E" w14:textId="77777777" w:rsidR="00D77413" w:rsidRPr="00F828DE" w:rsidRDefault="00D77413" w:rsidP="00D77413">
      <w:pPr>
        <w:pStyle w:val="Tekstpodstawowy"/>
        <w:spacing w:after="40"/>
        <w:jc w:val="center"/>
        <w:rPr>
          <w:rFonts w:ascii="Calibri" w:hAnsi="Calibri" w:cs="Calibri"/>
          <w:b/>
          <w:sz w:val="22"/>
          <w:szCs w:val="22"/>
        </w:rPr>
      </w:pPr>
      <w:r w:rsidRPr="00F828DE">
        <w:rPr>
          <w:rFonts w:ascii="Calibri" w:hAnsi="Calibri" w:cs="Calibri"/>
          <w:b/>
          <w:sz w:val="22"/>
          <w:szCs w:val="22"/>
        </w:rPr>
        <w:t xml:space="preserve">   w ramach projektu </w:t>
      </w:r>
      <w:r w:rsidRPr="00856691">
        <w:rPr>
          <w:rFonts w:ascii="Calibri" w:hAnsi="Calibri" w:cs="Calibri"/>
          <w:sz w:val="22"/>
          <w:szCs w:val="22"/>
        </w:rPr>
        <w:t xml:space="preserve">„Zintegrowany rozwój publicznego szkolnictwa zawodowego w Powiecie Wejherowskim poprzez wzrost jakości </w:t>
      </w:r>
      <w:r>
        <w:rPr>
          <w:rFonts w:ascii="Calibri" w:hAnsi="Calibri" w:cs="Calibri"/>
          <w:sz w:val="22"/>
          <w:szCs w:val="22"/>
        </w:rPr>
        <w:t>e</w:t>
      </w:r>
      <w:r w:rsidRPr="00856691">
        <w:rPr>
          <w:rFonts w:ascii="Calibri" w:hAnsi="Calibri" w:cs="Calibri"/>
          <w:sz w:val="22"/>
          <w:szCs w:val="22"/>
        </w:rPr>
        <w:t xml:space="preserve">dukacji </w:t>
      </w:r>
      <w:r>
        <w:rPr>
          <w:rFonts w:ascii="Calibri" w:hAnsi="Calibri" w:cs="Calibri"/>
          <w:sz w:val="22"/>
          <w:szCs w:val="22"/>
        </w:rPr>
        <w:t>zawodowej w ramach prz</w:t>
      </w:r>
      <w:r w:rsidRPr="00856691">
        <w:rPr>
          <w:rFonts w:ascii="Calibri" w:hAnsi="Calibri" w:cs="Calibri"/>
          <w:sz w:val="22"/>
          <w:szCs w:val="22"/>
        </w:rPr>
        <w:t>edsięwzięcia strategicznego – Kształtowanie sieci ponadgimnazjalnych szkół zawodowych uw</w:t>
      </w:r>
      <w:r>
        <w:rPr>
          <w:rFonts w:ascii="Calibri" w:hAnsi="Calibri" w:cs="Calibri"/>
          <w:sz w:val="22"/>
          <w:szCs w:val="22"/>
        </w:rPr>
        <w:t>z</w:t>
      </w:r>
      <w:r w:rsidRPr="00856691">
        <w:rPr>
          <w:rFonts w:ascii="Calibri" w:hAnsi="Calibri" w:cs="Calibri"/>
          <w:sz w:val="22"/>
          <w:szCs w:val="22"/>
        </w:rPr>
        <w:t>ględniającej</w:t>
      </w:r>
      <w:r>
        <w:rPr>
          <w:rFonts w:ascii="Calibri" w:hAnsi="Calibri" w:cs="Calibri"/>
          <w:sz w:val="22"/>
          <w:szCs w:val="22"/>
        </w:rPr>
        <w:t xml:space="preserve"> potrzeby </w:t>
      </w:r>
      <w:r w:rsidRPr="00856691">
        <w:rPr>
          <w:rFonts w:ascii="Calibri" w:hAnsi="Calibri" w:cs="Calibri"/>
          <w:sz w:val="22"/>
          <w:szCs w:val="22"/>
        </w:rPr>
        <w:t>subregionalnych i regionalnego rynku pracy”</w:t>
      </w:r>
      <w:r w:rsidRPr="00F828DE">
        <w:rPr>
          <w:rFonts w:ascii="Calibri" w:hAnsi="Calibri" w:cs="Calibri"/>
          <w:b/>
          <w:sz w:val="22"/>
          <w:szCs w:val="22"/>
        </w:rPr>
        <w:t xml:space="preserve">, współfinansowanego przez Unię Europejską </w:t>
      </w:r>
    </w:p>
    <w:p w14:paraId="6F1D7B37" w14:textId="77777777" w:rsidR="00D77413" w:rsidRPr="00F828DE" w:rsidRDefault="00D77413" w:rsidP="00D77413">
      <w:pPr>
        <w:pStyle w:val="Tekstpodstawowy"/>
        <w:spacing w:after="40"/>
        <w:jc w:val="center"/>
        <w:rPr>
          <w:rFonts w:ascii="Calibri" w:hAnsi="Calibri" w:cs="Calibri"/>
          <w:b/>
          <w:sz w:val="22"/>
          <w:szCs w:val="22"/>
        </w:rPr>
      </w:pPr>
      <w:r w:rsidRPr="00F828DE">
        <w:rPr>
          <w:rFonts w:ascii="Calibri" w:hAnsi="Calibri" w:cs="Calibri"/>
          <w:b/>
          <w:sz w:val="22"/>
          <w:szCs w:val="22"/>
        </w:rPr>
        <w:t>w ramach Europejskiego Funduszu Społecznego.</w:t>
      </w:r>
    </w:p>
    <w:p w14:paraId="160E0609" w14:textId="77777777" w:rsidR="002E35EE" w:rsidRDefault="002E35EE" w:rsidP="002E35EE">
      <w:pPr>
        <w:rPr>
          <w:rFonts w:ascii="Times New Roman" w:eastAsiaTheme="majorEastAsia" w:hAnsi="Times New Roman" w:cs="Times New Roman"/>
          <w:b/>
          <w:sz w:val="32"/>
          <w:szCs w:val="32"/>
        </w:rPr>
      </w:pPr>
    </w:p>
    <w:p w14:paraId="330A33B4" w14:textId="77777777" w:rsidR="000247F5" w:rsidRDefault="000247F5">
      <w:pPr>
        <w:rPr>
          <w:rFonts w:ascii="Times New Roman" w:eastAsiaTheme="majorEastAsia" w:hAnsi="Times New Roman" w:cs="Times New Roman"/>
          <w:b/>
          <w:sz w:val="32"/>
          <w:szCs w:val="32"/>
        </w:rPr>
      </w:pPr>
    </w:p>
    <w:p w14:paraId="296E4F38" w14:textId="77777777" w:rsidR="000247F5" w:rsidRDefault="000247F5">
      <w:pPr>
        <w:rPr>
          <w:rFonts w:ascii="Times New Roman" w:eastAsiaTheme="majorEastAsia" w:hAnsi="Times New Roman" w:cs="Times New Roman"/>
          <w:b/>
          <w:sz w:val="32"/>
          <w:szCs w:val="32"/>
        </w:rPr>
      </w:pPr>
    </w:p>
    <w:p w14:paraId="07E1CE1F" w14:textId="77777777" w:rsidR="000247F5" w:rsidRDefault="000247F5">
      <w:pPr>
        <w:rPr>
          <w:rFonts w:ascii="Times New Roman" w:eastAsiaTheme="majorEastAsia" w:hAnsi="Times New Roman" w:cs="Times New Roman"/>
          <w:b/>
          <w:sz w:val="32"/>
          <w:szCs w:val="32"/>
        </w:rPr>
      </w:pPr>
    </w:p>
    <w:p w14:paraId="7CAD2644" w14:textId="77777777" w:rsidR="000247F5" w:rsidRDefault="000247F5">
      <w:pPr>
        <w:rPr>
          <w:rFonts w:ascii="Times New Roman" w:eastAsiaTheme="majorEastAsia" w:hAnsi="Times New Roman" w:cs="Times New Roman"/>
          <w:b/>
          <w:sz w:val="32"/>
          <w:szCs w:val="32"/>
        </w:rPr>
      </w:pPr>
    </w:p>
    <w:p w14:paraId="19A208F3" w14:textId="77777777" w:rsidR="000247F5" w:rsidRDefault="000247F5">
      <w:pPr>
        <w:rPr>
          <w:rFonts w:ascii="Times New Roman" w:eastAsiaTheme="majorEastAsia" w:hAnsi="Times New Roman" w:cs="Times New Roman"/>
          <w:b/>
          <w:sz w:val="32"/>
          <w:szCs w:val="32"/>
        </w:rPr>
      </w:pPr>
    </w:p>
    <w:p w14:paraId="783E0AB2" w14:textId="77777777" w:rsidR="002E35EE" w:rsidRDefault="002E35EE">
      <w:pPr>
        <w:rPr>
          <w:rFonts w:ascii="Times New Roman" w:eastAsiaTheme="majorEastAsia" w:hAnsi="Times New Roman" w:cs="Times New Roman"/>
          <w:b/>
          <w:sz w:val="32"/>
          <w:szCs w:val="32"/>
        </w:rPr>
      </w:pPr>
      <w:r>
        <w:rPr>
          <w:rFonts w:ascii="Times New Roman" w:eastAsiaTheme="majorEastAsia" w:hAnsi="Times New Roman" w:cs="Times New Roman"/>
          <w:b/>
          <w:sz w:val="32"/>
          <w:szCs w:val="32"/>
        </w:rPr>
        <w:br w:type="page"/>
      </w:r>
    </w:p>
    <w:p w14:paraId="7F2D463F" w14:textId="77777777" w:rsidR="00D15B85" w:rsidRPr="005A19FC" w:rsidRDefault="00654C18" w:rsidP="000861A9">
      <w:pPr>
        <w:pStyle w:val="Nagwek1"/>
        <w:numPr>
          <w:ilvl w:val="0"/>
          <w:numId w:val="39"/>
        </w:numPr>
        <w:ind w:left="426" w:hanging="426"/>
        <w:rPr>
          <w:rFonts w:ascii="Times New Roman" w:hAnsi="Times New Roman" w:cs="Times New Roman"/>
          <w:b/>
          <w:color w:val="auto"/>
          <w:sz w:val="24"/>
          <w:szCs w:val="24"/>
        </w:rPr>
      </w:pPr>
      <w:r w:rsidRPr="005A19FC">
        <w:rPr>
          <w:rFonts w:ascii="Times New Roman" w:hAnsi="Times New Roman" w:cs="Times New Roman"/>
          <w:b/>
          <w:color w:val="auto"/>
          <w:sz w:val="24"/>
          <w:szCs w:val="24"/>
        </w:rPr>
        <w:lastRenderedPageBreak/>
        <w:t>Zamawiający</w:t>
      </w:r>
    </w:p>
    <w:p w14:paraId="5E144C46" w14:textId="77777777" w:rsidR="00D77413" w:rsidRPr="00D77413" w:rsidRDefault="00D77413" w:rsidP="00D77413">
      <w:pPr>
        <w:pStyle w:val="pkt"/>
        <w:spacing w:before="0" w:after="0"/>
        <w:ind w:left="284" w:firstLine="0"/>
        <w:rPr>
          <w:bCs/>
          <w:szCs w:val="24"/>
        </w:rPr>
      </w:pPr>
      <w:r w:rsidRPr="00D77413">
        <w:rPr>
          <w:bCs/>
          <w:szCs w:val="24"/>
        </w:rPr>
        <w:t>Powiatowy Zespół Szkół Policealnych im. Zdzisława Kieturakisa</w:t>
      </w:r>
    </w:p>
    <w:p w14:paraId="4BBEFDE8" w14:textId="77777777" w:rsidR="00D77413" w:rsidRPr="00D77413" w:rsidRDefault="00D77413" w:rsidP="00D77413">
      <w:pPr>
        <w:pStyle w:val="pkt"/>
        <w:spacing w:before="0" w:after="0"/>
        <w:ind w:left="284" w:firstLine="0"/>
        <w:rPr>
          <w:bCs/>
          <w:szCs w:val="24"/>
        </w:rPr>
      </w:pPr>
      <w:r w:rsidRPr="00D77413">
        <w:rPr>
          <w:bCs/>
          <w:szCs w:val="24"/>
        </w:rPr>
        <w:t>ul. Dworcowa 5</w:t>
      </w:r>
    </w:p>
    <w:p w14:paraId="791F9D5F" w14:textId="77777777" w:rsidR="00D77413" w:rsidRPr="00D77413" w:rsidRDefault="00D77413" w:rsidP="00D77413">
      <w:pPr>
        <w:pStyle w:val="pkt"/>
        <w:spacing w:before="0" w:after="0"/>
        <w:ind w:left="284" w:firstLine="0"/>
        <w:rPr>
          <w:bCs/>
          <w:szCs w:val="24"/>
        </w:rPr>
      </w:pPr>
      <w:r w:rsidRPr="00D77413">
        <w:rPr>
          <w:bCs/>
          <w:szCs w:val="24"/>
        </w:rPr>
        <w:t>84-200 Wejherowo</w:t>
      </w:r>
    </w:p>
    <w:p w14:paraId="4CE53B86" w14:textId="77777777" w:rsidR="00D77413" w:rsidRPr="00F97275" w:rsidRDefault="00314F4D" w:rsidP="00D77413">
      <w:pPr>
        <w:pStyle w:val="pkt"/>
        <w:spacing w:before="0" w:after="0"/>
        <w:ind w:left="284" w:firstLine="0"/>
        <w:rPr>
          <w:bCs/>
          <w:szCs w:val="24"/>
        </w:rPr>
      </w:pPr>
      <w:hyperlink r:id="rId8" w:history="1">
        <w:r w:rsidR="00D77413" w:rsidRPr="00F97275">
          <w:rPr>
            <w:rStyle w:val="Hipercze"/>
            <w:bCs/>
            <w:szCs w:val="24"/>
          </w:rPr>
          <w:t>www.medyk-wejherowo.pl</w:t>
        </w:r>
      </w:hyperlink>
      <w:r w:rsidR="00D77413" w:rsidRPr="00F97275">
        <w:rPr>
          <w:bCs/>
          <w:szCs w:val="24"/>
        </w:rPr>
        <w:t xml:space="preserve"> </w:t>
      </w:r>
    </w:p>
    <w:p w14:paraId="112960D2" w14:textId="77777777" w:rsidR="00D77413" w:rsidRPr="00D77413" w:rsidRDefault="00D77413" w:rsidP="00D77413">
      <w:pPr>
        <w:pStyle w:val="pkt"/>
        <w:spacing w:before="0" w:after="0"/>
        <w:ind w:left="284" w:firstLine="0"/>
        <w:rPr>
          <w:bCs/>
          <w:szCs w:val="24"/>
          <w:lang w:val="en-US"/>
        </w:rPr>
      </w:pPr>
      <w:r w:rsidRPr="00D77413">
        <w:rPr>
          <w:bCs/>
          <w:szCs w:val="24"/>
          <w:lang w:val="en-US"/>
        </w:rPr>
        <w:t xml:space="preserve">email: </w:t>
      </w:r>
      <w:hyperlink r:id="rId9" w:history="1">
        <w:r w:rsidRPr="00D77413">
          <w:rPr>
            <w:rStyle w:val="Hipercze"/>
            <w:bCs/>
            <w:szCs w:val="24"/>
            <w:lang w:val="en-US"/>
          </w:rPr>
          <w:t>sekretariat@medyk-wejherowo.pl</w:t>
        </w:r>
      </w:hyperlink>
      <w:r w:rsidRPr="00D77413">
        <w:rPr>
          <w:bCs/>
          <w:szCs w:val="24"/>
          <w:lang w:val="en-US"/>
        </w:rPr>
        <w:t xml:space="preserve"> </w:t>
      </w:r>
    </w:p>
    <w:p w14:paraId="04F8A189" w14:textId="7B74034B" w:rsidR="002320BA" w:rsidRPr="00F97275" w:rsidRDefault="00D77413" w:rsidP="00D77413">
      <w:pPr>
        <w:pStyle w:val="Akapitzlist"/>
        <w:spacing w:after="0" w:line="240" w:lineRule="auto"/>
        <w:ind w:left="284"/>
        <w:rPr>
          <w:rFonts w:ascii="Times New Roman" w:hAnsi="Times New Roman" w:cs="Times New Roman"/>
          <w:color w:val="000000" w:themeColor="text1"/>
          <w:sz w:val="24"/>
          <w:szCs w:val="24"/>
          <w:lang w:val="en-US"/>
        </w:rPr>
      </w:pPr>
      <w:r w:rsidRPr="00D77413">
        <w:rPr>
          <w:rFonts w:ascii="Times New Roman" w:hAnsi="Times New Roman" w:cs="Times New Roman"/>
          <w:bCs/>
          <w:sz w:val="24"/>
          <w:szCs w:val="24"/>
          <w:lang w:val="en-US"/>
        </w:rPr>
        <w:t>tel. +48 58 672-41-72; fax +48 58 672-25-44</w:t>
      </w:r>
    </w:p>
    <w:p w14:paraId="5159BC5E" w14:textId="7F1855C6" w:rsidR="00D15B85" w:rsidRPr="005A19FC" w:rsidRDefault="00654C18" w:rsidP="003F6712">
      <w:pPr>
        <w:pStyle w:val="Nagwek1"/>
        <w:numPr>
          <w:ilvl w:val="0"/>
          <w:numId w:val="2"/>
        </w:numPr>
        <w:tabs>
          <w:tab w:val="left" w:pos="426"/>
        </w:tabs>
        <w:rPr>
          <w:rFonts w:ascii="Times New Roman" w:hAnsi="Times New Roman" w:cs="Times New Roman"/>
          <w:b/>
          <w:color w:val="auto"/>
          <w:sz w:val="24"/>
          <w:szCs w:val="24"/>
        </w:rPr>
      </w:pPr>
      <w:r w:rsidRPr="005A19FC">
        <w:rPr>
          <w:rFonts w:ascii="Times New Roman" w:hAnsi="Times New Roman" w:cs="Times New Roman"/>
          <w:b/>
          <w:color w:val="auto"/>
          <w:sz w:val="24"/>
          <w:szCs w:val="24"/>
        </w:rPr>
        <w:t>Informacje wstępne</w:t>
      </w:r>
    </w:p>
    <w:p w14:paraId="7A9C3371" w14:textId="77777777" w:rsidR="00D15B85" w:rsidRPr="005A19FC" w:rsidRDefault="00D15B85" w:rsidP="00AA1E2F">
      <w:pPr>
        <w:pStyle w:val="Akapitzlist"/>
        <w:numPr>
          <w:ilvl w:val="1"/>
          <w:numId w:val="2"/>
        </w:numPr>
        <w:spacing w:after="0" w:line="240" w:lineRule="auto"/>
        <w:ind w:left="567" w:hanging="567"/>
        <w:jc w:val="both"/>
        <w:rPr>
          <w:rFonts w:ascii="Times New Roman" w:hAnsi="Times New Roman" w:cs="Times New Roman"/>
          <w:sz w:val="24"/>
          <w:szCs w:val="24"/>
        </w:rPr>
      </w:pPr>
      <w:r w:rsidRPr="005A19FC">
        <w:rPr>
          <w:rFonts w:ascii="Times New Roman" w:hAnsi="Times New Roman" w:cs="Times New Roman"/>
          <w:bCs/>
          <w:iCs/>
          <w:sz w:val="24"/>
          <w:szCs w:val="24"/>
          <w:lang w:bidi="pl-PL"/>
        </w:rPr>
        <w:t xml:space="preserve">Ilekroć użyto wyrażenia „specyfikacja” chodzi o niniejszą specyfikację istotnych warunków zamówienia. </w:t>
      </w:r>
    </w:p>
    <w:p w14:paraId="556E7953" w14:textId="77777777" w:rsidR="003839AD" w:rsidRPr="005A19FC" w:rsidRDefault="00D15B85" w:rsidP="00AA1E2F">
      <w:pPr>
        <w:pStyle w:val="Akapitzlist"/>
        <w:numPr>
          <w:ilvl w:val="1"/>
          <w:numId w:val="2"/>
        </w:numPr>
        <w:spacing w:after="0" w:line="240" w:lineRule="auto"/>
        <w:ind w:left="567" w:hanging="567"/>
        <w:jc w:val="both"/>
        <w:rPr>
          <w:rFonts w:ascii="Times New Roman" w:hAnsi="Times New Roman" w:cs="Times New Roman"/>
          <w:sz w:val="24"/>
          <w:szCs w:val="24"/>
        </w:rPr>
      </w:pPr>
      <w:r w:rsidRPr="005A19FC">
        <w:rPr>
          <w:rFonts w:ascii="Times New Roman" w:hAnsi="Times New Roman" w:cs="Times New Roman"/>
          <w:bCs/>
          <w:iCs/>
          <w:sz w:val="24"/>
          <w:szCs w:val="24"/>
          <w:lang w:bidi="pl-PL"/>
        </w:rPr>
        <w:t xml:space="preserve">Ilekroć w specyfikacji </w:t>
      </w:r>
      <w:r w:rsidR="00D16943" w:rsidRPr="005A19FC">
        <w:rPr>
          <w:rFonts w:ascii="Times New Roman" w:hAnsi="Times New Roman" w:cs="Times New Roman"/>
          <w:bCs/>
          <w:iCs/>
          <w:sz w:val="24"/>
          <w:szCs w:val="24"/>
          <w:lang w:bidi="pl-PL"/>
        </w:rPr>
        <w:t xml:space="preserve">istotnych warunków zamówienia </w:t>
      </w:r>
      <w:r w:rsidRPr="005A19FC">
        <w:rPr>
          <w:rFonts w:ascii="Times New Roman" w:hAnsi="Times New Roman" w:cs="Times New Roman"/>
          <w:bCs/>
          <w:iCs/>
          <w:sz w:val="24"/>
          <w:szCs w:val="24"/>
          <w:lang w:bidi="pl-PL"/>
        </w:rPr>
        <w:t>zastosowane jest pojęcie</w:t>
      </w:r>
      <w:r w:rsidR="003839AD" w:rsidRPr="005A19FC">
        <w:rPr>
          <w:rFonts w:ascii="Times New Roman" w:hAnsi="Times New Roman" w:cs="Times New Roman"/>
          <w:bCs/>
          <w:iCs/>
          <w:sz w:val="24"/>
          <w:szCs w:val="24"/>
          <w:lang w:bidi="pl-PL"/>
        </w:rPr>
        <w:t>:</w:t>
      </w:r>
    </w:p>
    <w:p w14:paraId="0A3147FD" w14:textId="45BB74CA" w:rsidR="00D15B85" w:rsidRPr="00045DED" w:rsidRDefault="00D15B85" w:rsidP="00045DED">
      <w:pPr>
        <w:pStyle w:val="Akapitzlist"/>
        <w:numPr>
          <w:ilvl w:val="0"/>
          <w:numId w:val="5"/>
        </w:numPr>
        <w:ind w:left="993" w:hanging="425"/>
        <w:jc w:val="both"/>
        <w:rPr>
          <w:bCs/>
          <w:iCs/>
          <w:sz w:val="24"/>
          <w:szCs w:val="24"/>
          <w:lang w:bidi="pl-PL"/>
        </w:rPr>
      </w:pPr>
      <w:r w:rsidRPr="005A19FC">
        <w:rPr>
          <w:rFonts w:ascii="Times New Roman" w:hAnsi="Times New Roman" w:cs="Times New Roman"/>
          <w:bCs/>
          <w:iCs/>
          <w:sz w:val="24"/>
          <w:szCs w:val="24"/>
          <w:lang w:bidi="pl-PL"/>
        </w:rPr>
        <w:t xml:space="preserve">„ustawa” bez bliższego określenia o jaką ustawę chodzi, dotyczy ono ustawy z dnia </w:t>
      </w:r>
      <w:r w:rsidR="00E52D85">
        <w:rPr>
          <w:rFonts w:ascii="Times New Roman" w:hAnsi="Times New Roman" w:cs="Times New Roman"/>
          <w:bCs/>
          <w:iCs/>
          <w:sz w:val="24"/>
          <w:szCs w:val="24"/>
          <w:lang w:bidi="pl-PL"/>
        </w:rPr>
        <w:br/>
      </w:r>
      <w:r w:rsidRPr="005A19FC">
        <w:rPr>
          <w:rFonts w:ascii="Times New Roman" w:hAnsi="Times New Roman" w:cs="Times New Roman"/>
          <w:bCs/>
          <w:iCs/>
          <w:sz w:val="24"/>
          <w:szCs w:val="24"/>
          <w:lang w:bidi="pl-PL"/>
        </w:rPr>
        <w:t>29 stycznia 2004 r. Prawo zamówień</w:t>
      </w:r>
      <w:r w:rsidR="003839AD" w:rsidRPr="005A19FC">
        <w:rPr>
          <w:rFonts w:ascii="Times New Roman" w:hAnsi="Times New Roman" w:cs="Times New Roman"/>
          <w:bCs/>
          <w:iCs/>
          <w:sz w:val="24"/>
          <w:szCs w:val="24"/>
          <w:lang w:bidi="pl-PL"/>
        </w:rPr>
        <w:t xml:space="preserve"> publicznych (</w:t>
      </w:r>
      <w:r w:rsidR="00045DED" w:rsidRPr="00045DED">
        <w:rPr>
          <w:bCs/>
          <w:iCs/>
          <w:sz w:val="24"/>
          <w:szCs w:val="24"/>
          <w:lang w:bidi="pl-PL"/>
        </w:rPr>
        <w:t>j.t. Dz. U. z 2019 r., poz. 1843</w:t>
      </w:r>
      <w:r w:rsidR="003839AD" w:rsidRPr="00045DED">
        <w:rPr>
          <w:rFonts w:ascii="Times New Roman" w:hAnsi="Times New Roman" w:cs="Times New Roman"/>
          <w:bCs/>
          <w:iCs/>
          <w:sz w:val="24"/>
          <w:szCs w:val="24"/>
          <w:lang w:bidi="pl-PL"/>
        </w:rPr>
        <w:t>),</w:t>
      </w:r>
    </w:p>
    <w:p w14:paraId="58842B2F" w14:textId="437C385B" w:rsidR="005B5E92" w:rsidRPr="005A19FC" w:rsidRDefault="00045DED" w:rsidP="000C2C11">
      <w:pPr>
        <w:pStyle w:val="Akapitzlist"/>
        <w:numPr>
          <w:ilvl w:val="0"/>
          <w:numId w:val="5"/>
        </w:numPr>
        <w:spacing w:after="0" w:line="240" w:lineRule="auto"/>
        <w:ind w:left="993" w:hanging="425"/>
        <w:jc w:val="both"/>
        <w:rPr>
          <w:rFonts w:ascii="Times New Roman" w:hAnsi="Times New Roman" w:cs="Times New Roman"/>
          <w:sz w:val="24"/>
          <w:szCs w:val="24"/>
        </w:rPr>
      </w:pPr>
      <w:r w:rsidRPr="005A19FC">
        <w:rPr>
          <w:rFonts w:ascii="Times New Roman" w:hAnsi="Times New Roman" w:cs="Times New Roman"/>
          <w:sz w:val="24"/>
          <w:szCs w:val="24"/>
        </w:rPr>
        <w:t xml:space="preserve"> </w:t>
      </w:r>
      <w:r w:rsidR="005B5E92" w:rsidRPr="005A19FC">
        <w:rPr>
          <w:rFonts w:ascii="Times New Roman" w:hAnsi="Times New Roman" w:cs="Times New Roman"/>
          <w:sz w:val="24"/>
          <w:szCs w:val="24"/>
        </w:rPr>
        <w:t>„rozporządzenie” – dotyczy ono rozporządzenia Ministra Rozwoju z dnia 26 lipca 2016 roku w sprawie rodzajów dokumentów, jakich może żądać Zamawiający od Wykonawcy w postępowaniu o udzielenie zamówienia (Dz. U. z 2016 r, poz. 1126</w:t>
      </w:r>
      <w:r w:rsidR="00A6710E">
        <w:rPr>
          <w:rFonts w:ascii="Times New Roman" w:hAnsi="Times New Roman" w:cs="Times New Roman"/>
          <w:sz w:val="24"/>
          <w:szCs w:val="24"/>
        </w:rPr>
        <w:t xml:space="preserve"> ze zm.</w:t>
      </w:r>
      <w:r w:rsidR="005B5E92" w:rsidRPr="005A19FC">
        <w:rPr>
          <w:rFonts w:ascii="Times New Roman" w:hAnsi="Times New Roman" w:cs="Times New Roman"/>
          <w:sz w:val="24"/>
          <w:szCs w:val="24"/>
        </w:rPr>
        <w:t>),</w:t>
      </w:r>
    </w:p>
    <w:p w14:paraId="61797EE4" w14:textId="77777777" w:rsidR="00D16943" w:rsidRPr="005A19FC" w:rsidRDefault="00D16943" w:rsidP="000C2C11">
      <w:pPr>
        <w:pStyle w:val="Akapitzlist"/>
        <w:numPr>
          <w:ilvl w:val="0"/>
          <w:numId w:val="5"/>
        </w:numPr>
        <w:spacing w:after="0" w:line="240" w:lineRule="auto"/>
        <w:ind w:left="993" w:hanging="425"/>
        <w:jc w:val="both"/>
        <w:rPr>
          <w:rFonts w:ascii="Times New Roman" w:hAnsi="Times New Roman" w:cs="Times New Roman"/>
          <w:sz w:val="24"/>
          <w:szCs w:val="24"/>
        </w:rPr>
      </w:pPr>
      <w:r w:rsidRPr="005A19FC">
        <w:rPr>
          <w:rFonts w:ascii="Times New Roman" w:hAnsi="Times New Roman" w:cs="Times New Roman"/>
          <w:sz w:val="24"/>
          <w:szCs w:val="24"/>
        </w:rPr>
        <w:t>„specyfikacja” – dotyczy niniejszej specyfikacji istotnych warunków zamówienia,</w:t>
      </w:r>
    </w:p>
    <w:p w14:paraId="0D05E259" w14:textId="77777777" w:rsidR="00E33EDC" w:rsidRPr="005A19FC" w:rsidRDefault="00D16943" w:rsidP="000C2C11">
      <w:pPr>
        <w:pStyle w:val="Akapitzlist"/>
        <w:numPr>
          <w:ilvl w:val="0"/>
          <w:numId w:val="5"/>
        </w:numPr>
        <w:spacing w:after="0" w:line="240" w:lineRule="auto"/>
        <w:ind w:left="993" w:hanging="425"/>
        <w:jc w:val="both"/>
        <w:rPr>
          <w:rFonts w:ascii="Times New Roman" w:hAnsi="Times New Roman" w:cs="Times New Roman"/>
          <w:bCs/>
          <w:iCs/>
          <w:sz w:val="24"/>
          <w:szCs w:val="24"/>
          <w:lang w:bidi="pl-PL"/>
        </w:rPr>
      </w:pPr>
      <w:r w:rsidRPr="005A19FC">
        <w:rPr>
          <w:rFonts w:ascii="Times New Roman" w:hAnsi="Times New Roman" w:cs="Times New Roman"/>
          <w:sz w:val="24"/>
          <w:szCs w:val="24"/>
        </w:rPr>
        <w:t>„wykonawca” –</w:t>
      </w:r>
      <w:r w:rsidR="00D15B85" w:rsidRPr="005A19FC">
        <w:rPr>
          <w:rFonts w:ascii="Times New Roman" w:hAnsi="Times New Roman" w:cs="Times New Roman"/>
          <w:bCs/>
          <w:iCs/>
          <w:sz w:val="24"/>
          <w:szCs w:val="24"/>
          <w:lang w:bidi="pl-PL"/>
        </w:rPr>
        <w:t xml:space="preserve"> należy przez to rozumieć osobę fizyczną, osobę prawną albo jednostkę organizacyjną nieposiadającą osobowości prawnej, która ubiega się o udzielenie zamówienia publicznego, złożyła ofertę lub zawarła umowę w </w:t>
      </w:r>
      <w:r w:rsidRPr="005A19FC">
        <w:rPr>
          <w:rFonts w:ascii="Times New Roman" w:hAnsi="Times New Roman" w:cs="Times New Roman"/>
          <w:bCs/>
          <w:iCs/>
          <w:sz w:val="24"/>
          <w:szCs w:val="24"/>
          <w:lang w:bidi="pl-PL"/>
        </w:rPr>
        <w:t>sprawie zamówienia publicznego.</w:t>
      </w:r>
    </w:p>
    <w:p w14:paraId="35C92AED" w14:textId="77777777" w:rsidR="00E33EDC" w:rsidRPr="005A19FC" w:rsidRDefault="00D15B85" w:rsidP="00AA1E2F">
      <w:pPr>
        <w:pStyle w:val="Akapitzlist"/>
        <w:numPr>
          <w:ilvl w:val="1"/>
          <w:numId w:val="2"/>
        </w:numPr>
        <w:spacing w:after="0" w:line="240" w:lineRule="auto"/>
        <w:ind w:left="567" w:hanging="567"/>
        <w:jc w:val="both"/>
        <w:rPr>
          <w:rFonts w:ascii="Times New Roman" w:hAnsi="Times New Roman" w:cs="Times New Roman"/>
          <w:sz w:val="24"/>
          <w:szCs w:val="24"/>
        </w:rPr>
      </w:pPr>
      <w:r w:rsidRPr="005A19FC">
        <w:rPr>
          <w:rFonts w:ascii="Times New Roman" w:hAnsi="Times New Roman" w:cs="Times New Roman"/>
          <w:bCs/>
          <w:iCs/>
          <w:sz w:val="24"/>
          <w:szCs w:val="24"/>
          <w:lang w:bidi="pl-PL"/>
        </w:rPr>
        <w:t>Postępowanie o udzielenie zamówienia publicznego może zostać unieważnione jedynie w przypadkach określonych w art. 93 ust. 1 ustawy. O fakcie unieważnienia postępowania Zamawiający poinformuje wszystkich wykonawców, którzy:</w:t>
      </w:r>
    </w:p>
    <w:p w14:paraId="0180A197" w14:textId="77777777" w:rsidR="00D15B85" w:rsidRPr="005A19FC" w:rsidRDefault="00D15B85" w:rsidP="000C2C11">
      <w:pPr>
        <w:pStyle w:val="Akapitzlist"/>
        <w:numPr>
          <w:ilvl w:val="0"/>
          <w:numId w:val="6"/>
        </w:numPr>
        <w:ind w:left="993" w:hanging="426"/>
        <w:jc w:val="both"/>
        <w:rPr>
          <w:rFonts w:ascii="Times New Roman" w:hAnsi="Times New Roman" w:cs="Times New Roman"/>
          <w:bCs/>
          <w:iCs/>
          <w:sz w:val="24"/>
          <w:szCs w:val="24"/>
          <w:lang w:bidi="pl-PL"/>
        </w:rPr>
      </w:pPr>
      <w:r w:rsidRPr="005A19FC">
        <w:rPr>
          <w:rFonts w:ascii="Times New Roman" w:hAnsi="Times New Roman" w:cs="Times New Roman"/>
          <w:bCs/>
          <w:iCs/>
          <w:sz w:val="24"/>
          <w:szCs w:val="24"/>
          <w:lang w:bidi="pl-PL"/>
        </w:rPr>
        <w:t>ubiegali się o udzielenie zamówienia w przypadku unieważnienia postępowania przed upływem terminu składania ofert,</w:t>
      </w:r>
    </w:p>
    <w:p w14:paraId="3EC3C904" w14:textId="77777777" w:rsidR="003839AD" w:rsidRPr="005A19FC" w:rsidRDefault="00D15B85" w:rsidP="000C2C11">
      <w:pPr>
        <w:pStyle w:val="Akapitzlist"/>
        <w:numPr>
          <w:ilvl w:val="0"/>
          <w:numId w:val="6"/>
        </w:numPr>
        <w:ind w:left="993" w:hanging="426"/>
        <w:jc w:val="both"/>
        <w:rPr>
          <w:rFonts w:ascii="Times New Roman" w:hAnsi="Times New Roman" w:cs="Times New Roman"/>
          <w:bCs/>
          <w:iCs/>
          <w:sz w:val="24"/>
          <w:szCs w:val="24"/>
          <w:lang w:bidi="pl-PL"/>
        </w:rPr>
      </w:pPr>
      <w:r w:rsidRPr="005A19FC">
        <w:rPr>
          <w:rFonts w:ascii="Times New Roman" w:hAnsi="Times New Roman" w:cs="Times New Roman"/>
          <w:bCs/>
          <w:iCs/>
          <w:sz w:val="24"/>
          <w:szCs w:val="24"/>
          <w:lang w:bidi="pl-PL"/>
        </w:rPr>
        <w:t xml:space="preserve">złożyli oferty w przypadku unieważnienia postępowania po upływie terminu składania ofert. </w:t>
      </w:r>
    </w:p>
    <w:p w14:paraId="780369E7" w14:textId="77777777" w:rsidR="0083211E" w:rsidRDefault="00D15B85" w:rsidP="002320BA">
      <w:pPr>
        <w:pStyle w:val="Akapitzlist"/>
        <w:numPr>
          <w:ilvl w:val="1"/>
          <w:numId w:val="2"/>
        </w:numPr>
        <w:ind w:left="567" w:hanging="567"/>
        <w:jc w:val="both"/>
        <w:rPr>
          <w:rFonts w:ascii="Times New Roman" w:hAnsi="Times New Roman" w:cs="Times New Roman"/>
          <w:bCs/>
          <w:iCs/>
          <w:sz w:val="24"/>
          <w:szCs w:val="24"/>
          <w:lang w:bidi="pl-PL"/>
        </w:rPr>
      </w:pPr>
      <w:r w:rsidRPr="005A19FC">
        <w:rPr>
          <w:rFonts w:ascii="Times New Roman" w:hAnsi="Times New Roman" w:cs="Times New Roman"/>
          <w:bCs/>
          <w:iCs/>
          <w:sz w:val="24"/>
          <w:szCs w:val="24"/>
          <w:lang w:bidi="pl-PL"/>
        </w:rPr>
        <w:t>Zamawiający, w uzasadnionych przypadkach zastrzega sobie prawo zmiany treści specyfikacji. Zmiana może mieć miejsce w każdym czasie, przed up</w:t>
      </w:r>
      <w:r w:rsidR="002320BA">
        <w:rPr>
          <w:rFonts w:ascii="Times New Roman" w:hAnsi="Times New Roman" w:cs="Times New Roman"/>
          <w:bCs/>
          <w:iCs/>
          <w:sz w:val="24"/>
          <w:szCs w:val="24"/>
          <w:lang w:bidi="pl-PL"/>
        </w:rPr>
        <w:t xml:space="preserve">ływem terminu składania ofert. </w:t>
      </w:r>
      <w:r w:rsidRPr="002320BA">
        <w:rPr>
          <w:rFonts w:ascii="Times New Roman" w:hAnsi="Times New Roman" w:cs="Times New Roman"/>
          <w:bCs/>
          <w:iCs/>
          <w:sz w:val="24"/>
          <w:szCs w:val="24"/>
          <w:lang w:bidi="pl-PL"/>
        </w:rPr>
        <w:t>W przypadku wprowadzenia takiej zmiany, informacja o tym zostanie niezwłocznie przekazana wszystkim wykonawcom, którym przekazano specyfikację oraz zamieszczona na stronie internetowej i będzie dla nich wiążąca.</w:t>
      </w:r>
    </w:p>
    <w:p w14:paraId="3602CB37" w14:textId="77777777" w:rsidR="002E35EE" w:rsidRPr="002320BA" w:rsidRDefault="002E35EE" w:rsidP="002320BA">
      <w:pPr>
        <w:pStyle w:val="Akapitzlist"/>
        <w:numPr>
          <w:ilvl w:val="1"/>
          <w:numId w:val="2"/>
        </w:numPr>
        <w:ind w:left="567" w:hanging="567"/>
        <w:jc w:val="both"/>
        <w:rPr>
          <w:rFonts w:ascii="Times New Roman" w:hAnsi="Times New Roman" w:cs="Times New Roman"/>
          <w:bCs/>
          <w:iCs/>
          <w:sz w:val="24"/>
          <w:szCs w:val="24"/>
          <w:lang w:bidi="pl-PL"/>
        </w:rPr>
      </w:pPr>
      <w:r w:rsidRPr="0083211E">
        <w:rPr>
          <w:rFonts w:ascii="Times New Roman" w:hAnsi="Times New Roman" w:cs="Times New Roman"/>
          <w:bCs/>
          <w:iCs/>
          <w:sz w:val="24"/>
          <w:szCs w:val="24"/>
          <w:lang w:bidi="pl-PL"/>
        </w:rPr>
        <w:t xml:space="preserve">Zamówienie nie ogranicza w żadnym stopniu dostępności dla oferentów zgodnie z zasadą równości szans i niedyskryminacji, a także równości szans kobiet i mężczyzn, zgodnie </w:t>
      </w:r>
      <w:r w:rsidR="00AE0759">
        <w:rPr>
          <w:rFonts w:ascii="Times New Roman" w:hAnsi="Times New Roman" w:cs="Times New Roman"/>
          <w:bCs/>
          <w:iCs/>
          <w:sz w:val="24"/>
          <w:szCs w:val="24"/>
          <w:lang w:bidi="pl-PL"/>
        </w:rPr>
        <w:br/>
      </w:r>
      <w:r w:rsidRPr="0083211E">
        <w:rPr>
          <w:rFonts w:ascii="Times New Roman" w:hAnsi="Times New Roman" w:cs="Times New Roman"/>
          <w:bCs/>
          <w:iCs/>
          <w:sz w:val="24"/>
          <w:szCs w:val="24"/>
          <w:lang w:bidi="pl-PL"/>
        </w:rPr>
        <w:t>z Wytycznymi w zakresie realizacji zasady równości szans i niedyskryminacji, w tym dostępności dla osób z niepełnosprawnościami oraz zasady równości szans kobiet i mężczyzn w ramach funduszy unijnych na lata 2014-2020</w:t>
      </w:r>
      <w:r>
        <w:rPr>
          <w:rFonts w:ascii="Times New Roman" w:hAnsi="Times New Roman" w:cs="Times New Roman"/>
          <w:bCs/>
          <w:iCs/>
          <w:sz w:val="24"/>
          <w:szCs w:val="24"/>
          <w:lang w:bidi="pl-PL"/>
        </w:rPr>
        <w:t xml:space="preserve">. </w:t>
      </w:r>
    </w:p>
    <w:p w14:paraId="243AC00B" w14:textId="77F6A58D" w:rsidR="00D16943" w:rsidRPr="005A19FC" w:rsidRDefault="00654C18" w:rsidP="003F6712">
      <w:pPr>
        <w:pStyle w:val="Nagwek1"/>
        <w:numPr>
          <w:ilvl w:val="0"/>
          <w:numId w:val="3"/>
        </w:numPr>
        <w:tabs>
          <w:tab w:val="left" w:pos="426"/>
        </w:tabs>
        <w:jc w:val="both"/>
        <w:rPr>
          <w:rFonts w:ascii="Times New Roman" w:hAnsi="Times New Roman" w:cs="Times New Roman"/>
          <w:b/>
          <w:color w:val="auto"/>
          <w:sz w:val="24"/>
          <w:szCs w:val="24"/>
          <w:lang w:bidi="pl-PL"/>
        </w:rPr>
      </w:pPr>
      <w:r w:rsidRPr="005A19FC">
        <w:rPr>
          <w:rFonts w:ascii="Times New Roman" w:hAnsi="Times New Roman" w:cs="Times New Roman"/>
          <w:b/>
          <w:color w:val="auto"/>
          <w:sz w:val="24"/>
          <w:szCs w:val="24"/>
          <w:lang w:bidi="pl-PL"/>
        </w:rPr>
        <w:t>Tryb udzielenia zamówienia</w:t>
      </w:r>
    </w:p>
    <w:p w14:paraId="7CE62F46" w14:textId="60E1E87D" w:rsidR="00D93EFE" w:rsidRPr="005A19FC" w:rsidRDefault="00D93EFE" w:rsidP="00D23334">
      <w:pPr>
        <w:pStyle w:val="Akapitzlist"/>
        <w:numPr>
          <w:ilvl w:val="1"/>
          <w:numId w:val="3"/>
        </w:numPr>
        <w:ind w:left="567" w:hanging="567"/>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Postępowanie o udzielenie zamówienia publicznego jest prowadzone w trybie przetargu nieograniczonego o wartości szacunkowej poniżej progów ustalonych na podstawie art. 11 ust. 8 ustawy.</w:t>
      </w:r>
    </w:p>
    <w:p w14:paraId="25B082FF" w14:textId="68FBE746" w:rsidR="00D93EFE" w:rsidRPr="003F6712" w:rsidRDefault="00654C18" w:rsidP="003F6712">
      <w:pPr>
        <w:pStyle w:val="Nagwek1"/>
        <w:numPr>
          <w:ilvl w:val="0"/>
          <w:numId w:val="4"/>
        </w:numPr>
        <w:tabs>
          <w:tab w:val="left" w:pos="426"/>
        </w:tabs>
        <w:jc w:val="both"/>
        <w:rPr>
          <w:rFonts w:ascii="Times New Roman" w:hAnsi="Times New Roman" w:cs="Times New Roman"/>
          <w:b/>
          <w:color w:val="auto"/>
          <w:sz w:val="24"/>
          <w:szCs w:val="24"/>
          <w:lang w:bidi="pl-PL"/>
        </w:rPr>
      </w:pPr>
      <w:r w:rsidRPr="003F6712">
        <w:rPr>
          <w:rFonts w:ascii="Times New Roman" w:hAnsi="Times New Roman" w:cs="Times New Roman"/>
          <w:b/>
          <w:color w:val="auto"/>
          <w:sz w:val="24"/>
          <w:szCs w:val="24"/>
          <w:lang w:bidi="pl-PL"/>
        </w:rPr>
        <w:t>Opis przedmiotu zamówienia</w:t>
      </w:r>
    </w:p>
    <w:p w14:paraId="2384782D" w14:textId="55A0F5D3" w:rsidR="005F746E" w:rsidRDefault="006855E3" w:rsidP="00D77413">
      <w:pPr>
        <w:pStyle w:val="Akapitzlist"/>
        <w:numPr>
          <w:ilvl w:val="1"/>
          <w:numId w:val="4"/>
        </w:numPr>
        <w:ind w:left="567" w:hanging="567"/>
        <w:jc w:val="both"/>
        <w:rPr>
          <w:rFonts w:ascii="Times New Roman" w:hAnsi="Times New Roman" w:cs="Times New Roman"/>
          <w:sz w:val="24"/>
          <w:szCs w:val="24"/>
          <w:lang w:bidi="pl-PL"/>
        </w:rPr>
      </w:pPr>
      <w:r w:rsidRPr="003F6712">
        <w:rPr>
          <w:rFonts w:ascii="Times New Roman" w:hAnsi="Times New Roman" w:cs="Times New Roman"/>
          <w:color w:val="000000" w:themeColor="text1"/>
          <w:sz w:val="24"/>
          <w:szCs w:val="24"/>
          <w:lang w:bidi="pl-PL"/>
        </w:rPr>
        <w:t xml:space="preserve">Przedmiotem zamówienia </w:t>
      </w:r>
      <w:r w:rsidR="003F6712" w:rsidRPr="003F6712">
        <w:rPr>
          <w:rFonts w:ascii="Times New Roman" w:hAnsi="Times New Roman" w:cs="Times New Roman"/>
          <w:sz w:val="24"/>
          <w:szCs w:val="24"/>
        </w:rPr>
        <w:t xml:space="preserve">są usługi szkoleniowe dla uczniów i nauczycieli Powiatowego Zespołu Szkół Policealnych im. Zdzisława Kieturakisa w Wejherowie w ramach projektu „Zintegrowany rozwój publicznego szkolnictwa zawodowego w Powiecie Wejherowskim poprzez wzrost jakości edukacji zawodowej w ramach przedsięwzięcia strategicznego </w:t>
      </w:r>
      <w:r w:rsidR="00CF6F63">
        <w:rPr>
          <w:rFonts w:ascii="Times New Roman" w:hAnsi="Times New Roman" w:cs="Times New Roman"/>
          <w:sz w:val="24"/>
          <w:szCs w:val="24"/>
        </w:rPr>
        <w:br/>
      </w:r>
      <w:r w:rsidR="003F6712" w:rsidRPr="003F6712">
        <w:rPr>
          <w:rFonts w:ascii="Times New Roman" w:hAnsi="Times New Roman" w:cs="Times New Roman"/>
          <w:sz w:val="24"/>
          <w:szCs w:val="24"/>
        </w:rPr>
        <w:t xml:space="preserve">– Kształtowanie sieci ponadgimnazjalnych szkół zawodowych uwzględniającej potrzeby </w:t>
      </w:r>
      <w:r w:rsidR="003F6712" w:rsidRPr="003F6712">
        <w:rPr>
          <w:rFonts w:ascii="Times New Roman" w:hAnsi="Times New Roman" w:cs="Times New Roman"/>
          <w:sz w:val="24"/>
          <w:szCs w:val="24"/>
        </w:rPr>
        <w:lastRenderedPageBreak/>
        <w:t xml:space="preserve">subregionalnych i regionalnego rynku pracy”, współfinansowanego przez Unię Europejską w ramach Europejskiego Funduszu Społecznego. </w:t>
      </w:r>
    </w:p>
    <w:p w14:paraId="5587704D" w14:textId="77777777" w:rsidR="00CF6F63" w:rsidRPr="00CF6F63" w:rsidRDefault="00CF6F63" w:rsidP="00CF6F63">
      <w:pPr>
        <w:pStyle w:val="Akapitzlist"/>
        <w:spacing w:after="0" w:line="276" w:lineRule="auto"/>
        <w:ind w:left="360"/>
        <w:jc w:val="both"/>
        <w:rPr>
          <w:rFonts w:ascii="Times New Roman" w:eastAsia="Arial Narrow" w:hAnsi="Times New Roman" w:cs="Times New Roman"/>
          <w:sz w:val="24"/>
          <w:szCs w:val="24"/>
          <w:lang w:eastAsia="pl-PL"/>
        </w:rPr>
      </w:pPr>
      <w:r w:rsidRPr="00CF6F63">
        <w:rPr>
          <w:rFonts w:ascii="Times New Roman" w:eastAsia="Arial Narrow" w:hAnsi="Times New Roman" w:cs="Times New Roman"/>
          <w:sz w:val="24"/>
          <w:szCs w:val="24"/>
          <w:lang w:eastAsia="pl-PL"/>
        </w:rPr>
        <w:t>Oznaczenie według Wspólnego Słownika Zamówień:</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0A0" w:firstRow="1" w:lastRow="0" w:firstColumn="1" w:lastColumn="0" w:noHBand="0" w:noVBand="0"/>
      </w:tblPr>
      <w:tblGrid>
        <w:gridCol w:w="2541"/>
        <w:gridCol w:w="6513"/>
      </w:tblGrid>
      <w:tr w:rsidR="00CF6F63" w:rsidRPr="00CF6F63" w14:paraId="4836936C" w14:textId="77777777" w:rsidTr="00CF6F63">
        <w:tc>
          <w:tcPr>
            <w:tcW w:w="9054" w:type="dxa"/>
            <w:gridSpan w:val="2"/>
            <w:vAlign w:val="center"/>
          </w:tcPr>
          <w:p w14:paraId="47EC1D8D" w14:textId="77777777" w:rsidR="00CF6F63" w:rsidRPr="00CF6F63" w:rsidRDefault="00CF6F63" w:rsidP="00CF6F63">
            <w:pPr>
              <w:spacing w:after="0" w:line="276" w:lineRule="auto"/>
              <w:jc w:val="center"/>
              <w:rPr>
                <w:rFonts w:ascii="Times New Roman" w:eastAsia="Arial Narrow" w:hAnsi="Times New Roman" w:cs="Times New Roman"/>
                <w:sz w:val="24"/>
                <w:szCs w:val="24"/>
                <w:lang w:eastAsia="pl-PL"/>
              </w:rPr>
            </w:pPr>
            <w:r w:rsidRPr="00CF6F63">
              <w:rPr>
                <w:rFonts w:ascii="Times New Roman" w:eastAsia="Arial Narrow" w:hAnsi="Times New Roman" w:cs="Times New Roman"/>
                <w:bCs/>
                <w:sz w:val="24"/>
                <w:szCs w:val="24"/>
                <w:lang w:eastAsia="pl-PL"/>
              </w:rPr>
              <w:t>Wspólny Słownik Zamówień:</w:t>
            </w:r>
          </w:p>
        </w:tc>
      </w:tr>
      <w:tr w:rsidR="00CF6F63" w:rsidRPr="00CF6F63" w14:paraId="13B689A2" w14:textId="77777777" w:rsidTr="00CF6F63">
        <w:tc>
          <w:tcPr>
            <w:tcW w:w="2541" w:type="dxa"/>
            <w:vAlign w:val="center"/>
          </w:tcPr>
          <w:p w14:paraId="70C270F8" w14:textId="77777777" w:rsidR="00CF6F63" w:rsidRPr="00CF6F63" w:rsidRDefault="00CF6F63" w:rsidP="00CF6F63">
            <w:pPr>
              <w:spacing w:after="0" w:line="276" w:lineRule="auto"/>
              <w:jc w:val="center"/>
              <w:rPr>
                <w:rFonts w:ascii="Times New Roman" w:eastAsia="Arial Narrow" w:hAnsi="Times New Roman" w:cs="Times New Roman"/>
                <w:sz w:val="24"/>
                <w:szCs w:val="24"/>
                <w:lang w:eastAsia="pl-PL"/>
              </w:rPr>
            </w:pPr>
            <w:r w:rsidRPr="00CF6F63">
              <w:rPr>
                <w:rFonts w:ascii="Times New Roman" w:eastAsia="Arial Narrow" w:hAnsi="Times New Roman" w:cs="Times New Roman"/>
                <w:sz w:val="24"/>
                <w:szCs w:val="24"/>
                <w:lang w:eastAsia="pl-PL"/>
              </w:rPr>
              <w:t>Numer CPV</w:t>
            </w:r>
          </w:p>
        </w:tc>
        <w:tc>
          <w:tcPr>
            <w:tcW w:w="6513" w:type="dxa"/>
            <w:vAlign w:val="center"/>
          </w:tcPr>
          <w:p w14:paraId="6E74D905" w14:textId="77777777" w:rsidR="00CF6F63" w:rsidRPr="00CF6F63" w:rsidRDefault="00CF6F63" w:rsidP="00CF6F63">
            <w:pPr>
              <w:spacing w:after="0" w:line="276" w:lineRule="auto"/>
              <w:jc w:val="center"/>
              <w:rPr>
                <w:rFonts w:ascii="Times New Roman" w:eastAsia="Arial Narrow" w:hAnsi="Times New Roman" w:cs="Times New Roman"/>
                <w:sz w:val="24"/>
                <w:szCs w:val="24"/>
                <w:lang w:eastAsia="pl-PL"/>
              </w:rPr>
            </w:pPr>
            <w:r w:rsidRPr="00CF6F63">
              <w:rPr>
                <w:rFonts w:ascii="Times New Roman" w:eastAsia="Arial Narrow" w:hAnsi="Times New Roman" w:cs="Times New Roman"/>
                <w:sz w:val="24"/>
                <w:szCs w:val="24"/>
                <w:lang w:eastAsia="pl-PL"/>
              </w:rPr>
              <w:t>Opis</w:t>
            </w:r>
          </w:p>
        </w:tc>
      </w:tr>
      <w:tr w:rsidR="00CF6F63" w:rsidRPr="00CF6F63" w14:paraId="653FD7C4" w14:textId="77777777" w:rsidTr="00CF6F63">
        <w:tc>
          <w:tcPr>
            <w:tcW w:w="2541" w:type="dxa"/>
            <w:vAlign w:val="center"/>
          </w:tcPr>
          <w:p w14:paraId="5CCAC638" w14:textId="77777777" w:rsidR="00CF6F63" w:rsidRPr="00CF6F63" w:rsidRDefault="00CF6F63" w:rsidP="00CF6F63">
            <w:pPr>
              <w:spacing w:after="0" w:line="240" w:lineRule="auto"/>
              <w:rPr>
                <w:rFonts w:ascii="Times New Roman" w:eastAsia="MS Mincho" w:hAnsi="Times New Roman" w:cs="Times New Roman"/>
                <w:sz w:val="24"/>
                <w:szCs w:val="24"/>
                <w:lang w:eastAsia="pl-PL"/>
              </w:rPr>
            </w:pPr>
            <w:r w:rsidRPr="00CF6F63">
              <w:rPr>
                <w:rFonts w:ascii="Times New Roman" w:eastAsia="MS Mincho" w:hAnsi="Times New Roman" w:cs="Times New Roman"/>
                <w:bCs/>
                <w:sz w:val="24"/>
                <w:szCs w:val="24"/>
                <w:lang w:eastAsia="pl-PL"/>
              </w:rPr>
              <w:t>80530000-8</w:t>
            </w:r>
          </w:p>
        </w:tc>
        <w:tc>
          <w:tcPr>
            <w:tcW w:w="6513" w:type="dxa"/>
            <w:vAlign w:val="center"/>
          </w:tcPr>
          <w:p w14:paraId="6A233F4A" w14:textId="77777777" w:rsidR="00CF6F63" w:rsidRPr="00CF6F63" w:rsidRDefault="00CF6F63" w:rsidP="00CF6F63">
            <w:pPr>
              <w:spacing w:after="0" w:line="240" w:lineRule="auto"/>
              <w:rPr>
                <w:rFonts w:ascii="Times New Roman" w:eastAsia="MS Mincho" w:hAnsi="Times New Roman" w:cs="Times New Roman"/>
                <w:sz w:val="24"/>
                <w:szCs w:val="24"/>
                <w:lang w:eastAsia="pl-PL"/>
              </w:rPr>
            </w:pPr>
            <w:r w:rsidRPr="00CF6F63">
              <w:rPr>
                <w:rFonts w:ascii="Times New Roman" w:eastAsia="MS Mincho" w:hAnsi="Times New Roman" w:cs="Times New Roman"/>
                <w:sz w:val="24"/>
                <w:szCs w:val="24"/>
                <w:lang w:eastAsia="pl-PL"/>
              </w:rPr>
              <w:t>Usługi szkolenia zawodowego</w:t>
            </w:r>
          </w:p>
        </w:tc>
      </w:tr>
      <w:tr w:rsidR="00CF6F63" w:rsidRPr="00CF6F63" w14:paraId="0D68D12B" w14:textId="77777777" w:rsidTr="00CF6F63">
        <w:tc>
          <w:tcPr>
            <w:tcW w:w="2541" w:type="dxa"/>
            <w:vAlign w:val="center"/>
          </w:tcPr>
          <w:p w14:paraId="5D456AE5" w14:textId="77777777" w:rsidR="00CF6F63" w:rsidRPr="00CF6F63" w:rsidRDefault="00CF6F63" w:rsidP="00CF6F63">
            <w:pPr>
              <w:spacing w:after="0" w:line="240" w:lineRule="auto"/>
              <w:rPr>
                <w:rFonts w:ascii="Times New Roman" w:eastAsia="MS Mincho" w:hAnsi="Times New Roman" w:cs="Times New Roman"/>
                <w:bCs/>
                <w:sz w:val="24"/>
                <w:szCs w:val="24"/>
                <w:lang w:eastAsia="pl-PL"/>
              </w:rPr>
            </w:pPr>
            <w:r w:rsidRPr="00CF6F63">
              <w:rPr>
                <w:rFonts w:ascii="Times New Roman" w:eastAsia="MS Mincho" w:hAnsi="Times New Roman" w:cs="Times New Roman"/>
                <w:bCs/>
                <w:sz w:val="24"/>
                <w:szCs w:val="24"/>
                <w:lang w:eastAsia="pl-PL"/>
              </w:rPr>
              <w:t>80510000-2</w:t>
            </w:r>
          </w:p>
        </w:tc>
        <w:tc>
          <w:tcPr>
            <w:tcW w:w="6513" w:type="dxa"/>
            <w:vAlign w:val="center"/>
          </w:tcPr>
          <w:p w14:paraId="4B22B439" w14:textId="77777777" w:rsidR="00CF6F63" w:rsidRPr="00CF6F63" w:rsidRDefault="00CF6F63" w:rsidP="00CF6F63">
            <w:pPr>
              <w:spacing w:after="0" w:line="240" w:lineRule="auto"/>
              <w:rPr>
                <w:rFonts w:ascii="Times New Roman" w:eastAsia="MS Mincho" w:hAnsi="Times New Roman" w:cs="Times New Roman"/>
                <w:sz w:val="24"/>
                <w:szCs w:val="24"/>
                <w:lang w:eastAsia="pl-PL"/>
              </w:rPr>
            </w:pPr>
            <w:r w:rsidRPr="00CF6F63">
              <w:rPr>
                <w:rFonts w:ascii="Times New Roman" w:eastAsia="MS Mincho" w:hAnsi="Times New Roman" w:cs="Times New Roman"/>
                <w:sz w:val="24"/>
                <w:szCs w:val="24"/>
                <w:lang w:eastAsia="pl-PL"/>
              </w:rPr>
              <w:t>Usługi szkolenia specjalistycznego</w:t>
            </w:r>
          </w:p>
        </w:tc>
      </w:tr>
      <w:tr w:rsidR="00CF6F63" w:rsidRPr="00CF6F63" w14:paraId="4C928DA7" w14:textId="77777777" w:rsidTr="00CF6F63">
        <w:tc>
          <w:tcPr>
            <w:tcW w:w="2541" w:type="dxa"/>
            <w:vAlign w:val="center"/>
          </w:tcPr>
          <w:p w14:paraId="092D05AA" w14:textId="77777777" w:rsidR="00CF6F63" w:rsidRPr="00CF6F63" w:rsidRDefault="00CF6F63" w:rsidP="00CF6F63">
            <w:pPr>
              <w:spacing w:after="0" w:line="240" w:lineRule="auto"/>
              <w:rPr>
                <w:rFonts w:ascii="Times New Roman" w:eastAsia="MS Mincho" w:hAnsi="Times New Roman" w:cs="Times New Roman"/>
                <w:bCs/>
                <w:sz w:val="24"/>
                <w:szCs w:val="24"/>
                <w:lang w:eastAsia="pl-PL"/>
              </w:rPr>
            </w:pPr>
            <w:r w:rsidRPr="00CF6F63">
              <w:rPr>
                <w:rFonts w:ascii="Times New Roman" w:eastAsia="MS Mincho" w:hAnsi="Times New Roman" w:cs="Times New Roman"/>
                <w:bCs/>
                <w:sz w:val="24"/>
                <w:szCs w:val="24"/>
                <w:lang w:eastAsia="pl-PL"/>
              </w:rPr>
              <w:t>80531200-7</w:t>
            </w:r>
          </w:p>
        </w:tc>
        <w:tc>
          <w:tcPr>
            <w:tcW w:w="6513" w:type="dxa"/>
            <w:vAlign w:val="center"/>
          </w:tcPr>
          <w:p w14:paraId="1F3EF039" w14:textId="77777777" w:rsidR="00CF6F63" w:rsidRPr="00CF6F63" w:rsidRDefault="00CF6F63" w:rsidP="00CF6F63">
            <w:pPr>
              <w:spacing w:after="0" w:line="240" w:lineRule="auto"/>
              <w:rPr>
                <w:rFonts w:ascii="Times New Roman" w:eastAsia="MS Mincho" w:hAnsi="Times New Roman" w:cs="Times New Roman"/>
                <w:sz w:val="24"/>
                <w:szCs w:val="24"/>
                <w:lang w:eastAsia="pl-PL"/>
              </w:rPr>
            </w:pPr>
            <w:r w:rsidRPr="00CF6F63">
              <w:rPr>
                <w:rFonts w:ascii="Times New Roman" w:eastAsia="MS Mincho" w:hAnsi="Times New Roman" w:cs="Times New Roman"/>
                <w:sz w:val="24"/>
                <w:szCs w:val="24"/>
                <w:lang w:eastAsia="pl-PL"/>
              </w:rPr>
              <w:t>Usługi szkolenia technicznego</w:t>
            </w:r>
          </w:p>
        </w:tc>
      </w:tr>
    </w:tbl>
    <w:p w14:paraId="7BE9DB1A" w14:textId="77777777" w:rsidR="00CF6F63" w:rsidRPr="003F6712" w:rsidRDefault="00CF6F63" w:rsidP="00CF6F63">
      <w:pPr>
        <w:pStyle w:val="Akapitzlist"/>
        <w:ind w:left="567"/>
        <w:jc w:val="both"/>
        <w:rPr>
          <w:rFonts w:ascii="Times New Roman" w:hAnsi="Times New Roman" w:cs="Times New Roman"/>
          <w:sz w:val="24"/>
          <w:szCs w:val="24"/>
          <w:lang w:bidi="pl-PL"/>
        </w:rPr>
      </w:pPr>
    </w:p>
    <w:p w14:paraId="2FCB0734" w14:textId="65BD3FC7" w:rsidR="003F6712" w:rsidRPr="003F6712" w:rsidRDefault="00460B19" w:rsidP="00D77413">
      <w:pPr>
        <w:pStyle w:val="Akapitzlist"/>
        <w:numPr>
          <w:ilvl w:val="1"/>
          <w:numId w:val="4"/>
        </w:numPr>
        <w:ind w:left="567" w:hanging="567"/>
        <w:jc w:val="both"/>
        <w:rPr>
          <w:rFonts w:ascii="Times New Roman" w:hAnsi="Times New Roman" w:cs="Times New Roman"/>
          <w:sz w:val="24"/>
          <w:szCs w:val="24"/>
          <w:lang w:bidi="pl-PL"/>
        </w:rPr>
      </w:pPr>
      <w:r>
        <w:rPr>
          <w:rFonts w:ascii="Times New Roman" w:hAnsi="Times New Roman" w:cs="Times New Roman"/>
          <w:sz w:val="24"/>
          <w:szCs w:val="24"/>
          <w:lang w:bidi="pl-PL"/>
        </w:rPr>
        <w:t xml:space="preserve">Szczegółowy opis przedmiotu zamówienia stanowi załącznik </w:t>
      </w:r>
      <w:r w:rsidRPr="003A0CA6">
        <w:rPr>
          <w:rFonts w:ascii="Times New Roman" w:hAnsi="Times New Roman" w:cs="Times New Roman"/>
          <w:b/>
          <w:sz w:val="24"/>
          <w:szCs w:val="24"/>
          <w:lang w:bidi="pl-PL"/>
        </w:rPr>
        <w:t xml:space="preserve">nr </w:t>
      </w:r>
      <w:r w:rsidR="00E46F45">
        <w:rPr>
          <w:rFonts w:ascii="Times New Roman" w:hAnsi="Times New Roman" w:cs="Times New Roman"/>
          <w:b/>
          <w:sz w:val="24"/>
          <w:szCs w:val="24"/>
          <w:lang w:bidi="pl-PL"/>
        </w:rPr>
        <w:t>4</w:t>
      </w:r>
      <w:r>
        <w:rPr>
          <w:rFonts w:ascii="Times New Roman" w:hAnsi="Times New Roman" w:cs="Times New Roman"/>
          <w:sz w:val="24"/>
          <w:szCs w:val="24"/>
          <w:lang w:bidi="pl-PL"/>
        </w:rPr>
        <w:t xml:space="preserve"> do specyfikacji.  </w:t>
      </w:r>
    </w:p>
    <w:p w14:paraId="5DEB3413" w14:textId="6DBD28C6" w:rsidR="00DE3183" w:rsidRDefault="008A61AF" w:rsidP="00DE3183">
      <w:pPr>
        <w:pStyle w:val="Akapitzlist"/>
        <w:numPr>
          <w:ilvl w:val="1"/>
          <w:numId w:val="4"/>
        </w:numPr>
        <w:tabs>
          <w:tab w:val="left" w:pos="851"/>
        </w:tabs>
        <w:ind w:left="567" w:hanging="567"/>
        <w:jc w:val="both"/>
        <w:rPr>
          <w:rFonts w:ascii="Times New Roman" w:hAnsi="Times New Roman" w:cs="Times New Roman"/>
          <w:sz w:val="24"/>
          <w:szCs w:val="24"/>
          <w:lang w:bidi="pl-PL"/>
        </w:rPr>
      </w:pPr>
      <w:r w:rsidRPr="001D69DD">
        <w:rPr>
          <w:rFonts w:ascii="Times New Roman" w:hAnsi="Times New Roman" w:cs="Times New Roman"/>
          <w:sz w:val="24"/>
          <w:szCs w:val="24"/>
          <w:lang w:bidi="pl-PL"/>
        </w:rPr>
        <w:t xml:space="preserve">Warunki dotyczące realizacji przedmiotu zamówienia zostały określone w projekcie umowy, stanowiącym załącznik </w:t>
      </w:r>
      <w:r w:rsidRPr="001D69DD">
        <w:rPr>
          <w:rFonts w:ascii="Times New Roman" w:hAnsi="Times New Roman" w:cs="Times New Roman"/>
          <w:b/>
          <w:sz w:val="24"/>
          <w:szCs w:val="24"/>
          <w:lang w:bidi="pl-PL"/>
        </w:rPr>
        <w:t xml:space="preserve">nr </w:t>
      </w:r>
      <w:r w:rsidR="00E46F45">
        <w:rPr>
          <w:rFonts w:ascii="Times New Roman" w:hAnsi="Times New Roman" w:cs="Times New Roman"/>
          <w:b/>
          <w:sz w:val="24"/>
          <w:szCs w:val="24"/>
          <w:lang w:bidi="pl-PL"/>
        </w:rPr>
        <w:t>5</w:t>
      </w:r>
      <w:r w:rsidRPr="001D69DD">
        <w:rPr>
          <w:rFonts w:ascii="Times New Roman" w:hAnsi="Times New Roman" w:cs="Times New Roman"/>
          <w:sz w:val="24"/>
          <w:szCs w:val="24"/>
          <w:lang w:bidi="pl-PL"/>
        </w:rPr>
        <w:t xml:space="preserve"> do specyfikacji oraz wynikają z przepisów prawa. </w:t>
      </w:r>
    </w:p>
    <w:p w14:paraId="2EBDBC7B" w14:textId="02A0142A" w:rsidR="00140B93" w:rsidRPr="00DE3183" w:rsidRDefault="00921E33" w:rsidP="00DE3183">
      <w:pPr>
        <w:pStyle w:val="Akapitzlist"/>
        <w:numPr>
          <w:ilvl w:val="1"/>
          <w:numId w:val="4"/>
        </w:numPr>
        <w:tabs>
          <w:tab w:val="left" w:pos="851"/>
        </w:tabs>
        <w:ind w:left="567" w:hanging="567"/>
        <w:jc w:val="both"/>
        <w:rPr>
          <w:rFonts w:ascii="Times New Roman" w:hAnsi="Times New Roman" w:cs="Times New Roman"/>
          <w:sz w:val="24"/>
          <w:szCs w:val="24"/>
          <w:lang w:bidi="pl-PL"/>
        </w:rPr>
      </w:pPr>
      <w:r w:rsidRPr="00DE3183">
        <w:rPr>
          <w:rFonts w:ascii="Times New Roman" w:hAnsi="Times New Roman" w:cs="Times New Roman"/>
          <w:sz w:val="24"/>
          <w:szCs w:val="24"/>
          <w:lang w:bidi="pl-PL"/>
        </w:rPr>
        <w:t>Zamawiający</w:t>
      </w:r>
      <w:r w:rsidR="000A3FEF">
        <w:rPr>
          <w:rFonts w:ascii="Times New Roman" w:hAnsi="Times New Roman" w:cs="Times New Roman"/>
          <w:sz w:val="24"/>
          <w:szCs w:val="24"/>
          <w:lang w:bidi="pl-PL"/>
        </w:rPr>
        <w:t xml:space="preserve"> nie </w:t>
      </w:r>
      <w:r w:rsidRPr="00DE3183">
        <w:rPr>
          <w:rFonts w:ascii="Times New Roman" w:hAnsi="Times New Roman" w:cs="Times New Roman"/>
          <w:sz w:val="24"/>
          <w:szCs w:val="24"/>
          <w:lang w:bidi="pl-PL"/>
        </w:rPr>
        <w:t xml:space="preserve">przewiduje </w:t>
      </w:r>
      <w:r w:rsidR="00E52D85" w:rsidRPr="00DE3183">
        <w:rPr>
          <w:rFonts w:ascii="Times New Roman" w:hAnsi="Times New Roman" w:cs="Times New Roman"/>
          <w:sz w:val="24"/>
          <w:szCs w:val="24"/>
          <w:lang w:bidi="pl-PL"/>
        </w:rPr>
        <w:t>udzielenie zamówień n</w:t>
      </w:r>
      <w:r w:rsidR="000C44E9">
        <w:rPr>
          <w:rFonts w:ascii="Times New Roman" w:hAnsi="Times New Roman" w:cs="Times New Roman"/>
          <w:sz w:val="24"/>
          <w:szCs w:val="24"/>
          <w:lang w:bidi="pl-PL"/>
        </w:rPr>
        <w:t>a podstawie art. 67 ust. 1 pkt 7</w:t>
      </w:r>
      <w:r w:rsidR="00E52D85" w:rsidRPr="00DE3183">
        <w:rPr>
          <w:rFonts w:ascii="Times New Roman" w:hAnsi="Times New Roman" w:cs="Times New Roman"/>
          <w:sz w:val="24"/>
          <w:szCs w:val="24"/>
          <w:lang w:bidi="pl-PL"/>
        </w:rPr>
        <w:t xml:space="preserve"> ustawy</w:t>
      </w:r>
      <w:r w:rsidR="00DB2771" w:rsidRPr="00DE3183">
        <w:rPr>
          <w:rFonts w:ascii="Times New Roman" w:hAnsi="Times New Roman" w:cs="Times New Roman"/>
          <w:sz w:val="24"/>
          <w:szCs w:val="24"/>
          <w:lang w:bidi="pl-PL"/>
        </w:rPr>
        <w:t>.</w:t>
      </w:r>
    </w:p>
    <w:p w14:paraId="3FF48670" w14:textId="2CB7A13F" w:rsidR="000514EB" w:rsidRPr="005A19FC" w:rsidRDefault="00654C18" w:rsidP="003F6712">
      <w:pPr>
        <w:pStyle w:val="Nagwek1"/>
        <w:numPr>
          <w:ilvl w:val="0"/>
          <w:numId w:val="4"/>
        </w:numPr>
        <w:tabs>
          <w:tab w:val="left" w:pos="426"/>
        </w:tabs>
        <w:rPr>
          <w:rFonts w:ascii="Times New Roman" w:hAnsi="Times New Roman" w:cs="Times New Roman"/>
          <w:b/>
          <w:color w:val="auto"/>
          <w:sz w:val="24"/>
          <w:szCs w:val="24"/>
          <w:lang w:bidi="pl-PL"/>
        </w:rPr>
      </w:pPr>
      <w:r w:rsidRPr="005A19FC">
        <w:rPr>
          <w:rFonts w:ascii="Times New Roman" w:hAnsi="Times New Roman" w:cs="Times New Roman"/>
          <w:b/>
          <w:color w:val="auto"/>
          <w:sz w:val="24"/>
          <w:szCs w:val="24"/>
          <w:lang w:bidi="pl-PL"/>
        </w:rPr>
        <w:t>Oferty częściowe</w:t>
      </w:r>
    </w:p>
    <w:p w14:paraId="7F0BDEB1" w14:textId="77777777" w:rsidR="00460B19" w:rsidRPr="00E35DCB" w:rsidRDefault="000514EB" w:rsidP="00460B19">
      <w:pPr>
        <w:pStyle w:val="Akapitzlist"/>
        <w:numPr>
          <w:ilvl w:val="0"/>
          <w:numId w:val="7"/>
        </w:numPr>
        <w:tabs>
          <w:tab w:val="left" w:pos="567"/>
        </w:tabs>
        <w:ind w:left="567" w:hanging="567"/>
        <w:jc w:val="both"/>
        <w:rPr>
          <w:rFonts w:ascii="Times New Roman" w:hAnsi="Times New Roman" w:cs="Times New Roman"/>
          <w:sz w:val="24"/>
          <w:szCs w:val="24"/>
          <w:lang w:bidi="pl-PL"/>
        </w:rPr>
      </w:pPr>
      <w:r w:rsidRPr="00E35DCB">
        <w:rPr>
          <w:rFonts w:ascii="Times New Roman" w:hAnsi="Times New Roman" w:cs="Times New Roman"/>
          <w:sz w:val="24"/>
          <w:szCs w:val="24"/>
          <w:lang w:bidi="pl-PL"/>
        </w:rPr>
        <w:t>Zamawiający dopuszcza składania ofert częściowych</w:t>
      </w:r>
      <w:r w:rsidR="00FD7370" w:rsidRPr="00E35DCB">
        <w:rPr>
          <w:rFonts w:ascii="Times New Roman" w:hAnsi="Times New Roman" w:cs="Times New Roman"/>
          <w:sz w:val="24"/>
          <w:szCs w:val="24"/>
          <w:lang w:bidi="pl-PL"/>
        </w:rPr>
        <w:t>.</w:t>
      </w:r>
    </w:p>
    <w:p w14:paraId="3DDB2AA7" w14:textId="5C53B0F3" w:rsidR="00460B19" w:rsidRPr="00E35DCB" w:rsidRDefault="002043F7" w:rsidP="00460B19">
      <w:pPr>
        <w:pStyle w:val="Akapitzlist"/>
        <w:numPr>
          <w:ilvl w:val="0"/>
          <w:numId w:val="7"/>
        </w:numPr>
        <w:tabs>
          <w:tab w:val="left" w:pos="567"/>
        </w:tabs>
        <w:ind w:left="567" w:hanging="567"/>
        <w:jc w:val="both"/>
        <w:rPr>
          <w:rFonts w:ascii="Times New Roman" w:hAnsi="Times New Roman" w:cs="Times New Roman"/>
          <w:sz w:val="24"/>
          <w:szCs w:val="24"/>
          <w:lang w:bidi="pl-PL"/>
        </w:rPr>
      </w:pPr>
      <w:r>
        <w:rPr>
          <w:rFonts w:ascii="Times New Roman" w:hAnsi="Times New Roman" w:cs="Times New Roman"/>
          <w:sz w:val="24"/>
          <w:szCs w:val="24"/>
        </w:rPr>
        <w:t xml:space="preserve">Zamówienie podzielono na </w:t>
      </w:r>
      <w:r w:rsidR="003947F6">
        <w:rPr>
          <w:rFonts w:ascii="Times New Roman" w:hAnsi="Times New Roman" w:cs="Times New Roman"/>
          <w:sz w:val="24"/>
          <w:szCs w:val="24"/>
        </w:rPr>
        <w:t>6</w:t>
      </w:r>
      <w:r w:rsidR="00823877">
        <w:rPr>
          <w:rFonts w:ascii="Times New Roman" w:hAnsi="Times New Roman" w:cs="Times New Roman"/>
          <w:sz w:val="24"/>
          <w:szCs w:val="24"/>
        </w:rPr>
        <w:t xml:space="preserve"> </w:t>
      </w:r>
      <w:r w:rsidR="00460B19" w:rsidRPr="00E35DCB">
        <w:rPr>
          <w:rFonts w:ascii="Times New Roman" w:hAnsi="Times New Roman" w:cs="Times New Roman"/>
          <w:sz w:val="24"/>
          <w:szCs w:val="24"/>
        </w:rPr>
        <w:t>części:</w:t>
      </w:r>
    </w:p>
    <w:p w14:paraId="1E3F67BC" w14:textId="21B77C22" w:rsidR="00CD43E0" w:rsidRPr="00826995" w:rsidRDefault="00CD43E0" w:rsidP="004002D5">
      <w:pPr>
        <w:tabs>
          <w:tab w:val="left" w:pos="567"/>
        </w:tabs>
        <w:jc w:val="both"/>
        <w:rPr>
          <w:rFonts w:ascii="Times New Roman" w:hAnsi="Times New Roman" w:cs="Times New Roman"/>
          <w:b/>
          <w:sz w:val="24"/>
          <w:szCs w:val="24"/>
          <w:lang w:bidi="pl-PL"/>
        </w:rPr>
      </w:pPr>
      <w:r w:rsidRPr="00826995">
        <w:rPr>
          <w:rFonts w:ascii="Times New Roman" w:hAnsi="Times New Roman" w:cs="Times New Roman"/>
          <w:b/>
          <w:sz w:val="24"/>
          <w:szCs w:val="24"/>
          <w:lang w:bidi="pl-PL"/>
        </w:rPr>
        <w:t>Część 1 „Usługa realizacji kursu kinesiotapingu”.</w:t>
      </w:r>
    </w:p>
    <w:p w14:paraId="2C9F3285" w14:textId="7228DF9C" w:rsidR="00CD43E0" w:rsidRPr="00826995" w:rsidRDefault="00CD43E0" w:rsidP="004002D5">
      <w:pPr>
        <w:tabs>
          <w:tab w:val="left" w:pos="567"/>
        </w:tabs>
        <w:jc w:val="both"/>
        <w:rPr>
          <w:rFonts w:ascii="Times New Roman" w:hAnsi="Times New Roman" w:cs="Times New Roman"/>
          <w:b/>
          <w:sz w:val="24"/>
          <w:szCs w:val="24"/>
          <w:lang w:bidi="pl-PL"/>
        </w:rPr>
      </w:pPr>
      <w:r w:rsidRPr="00826995">
        <w:rPr>
          <w:rFonts w:ascii="Times New Roman" w:hAnsi="Times New Roman" w:cs="Times New Roman"/>
          <w:b/>
          <w:sz w:val="24"/>
          <w:szCs w:val="24"/>
          <w:lang w:bidi="pl-PL"/>
        </w:rPr>
        <w:t>Część 2 Usługa realizacji kursu: „Kurs  anatomii palpacyjnej”.</w:t>
      </w:r>
    </w:p>
    <w:p w14:paraId="66DE741E" w14:textId="16AD65E3" w:rsidR="00CD43E0" w:rsidRPr="00826995" w:rsidRDefault="00CD43E0" w:rsidP="004002D5">
      <w:pPr>
        <w:tabs>
          <w:tab w:val="left" w:pos="567"/>
        </w:tabs>
        <w:jc w:val="both"/>
        <w:rPr>
          <w:rFonts w:ascii="Times New Roman" w:hAnsi="Times New Roman" w:cs="Times New Roman"/>
          <w:b/>
          <w:sz w:val="24"/>
          <w:szCs w:val="24"/>
          <w:lang w:bidi="pl-PL"/>
        </w:rPr>
      </w:pPr>
      <w:r w:rsidRPr="00826995">
        <w:rPr>
          <w:rFonts w:ascii="Times New Roman" w:hAnsi="Times New Roman" w:cs="Times New Roman"/>
          <w:b/>
          <w:sz w:val="24"/>
          <w:szCs w:val="24"/>
          <w:lang w:bidi="pl-PL"/>
        </w:rPr>
        <w:t>Część 3 Usługa realizacji kursu terapii blizn, zrostów oraz zintegrowanych metod powięziowych -S.T.R.A.I.T. Method TM.  –„ Kurs kompleksowa terapia blizn”.</w:t>
      </w:r>
    </w:p>
    <w:p w14:paraId="2907FE56" w14:textId="61181BFC" w:rsidR="004002D5" w:rsidRPr="00826995" w:rsidRDefault="00DB2CF1" w:rsidP="004002D5">
      <w:pPr>
        <w:tabs>
          <w:tab w:val="left" w:pos="567"/>
        </w:tabs>
        <w:jc w:val="both"/>
        <w:rPr>
          <w:rFonts w:ascii="Times New Roman" w:hAnsi="Times New Roman" w:cs="Times New Roman"/>
          <w:b/>
          <w:sz w:val="24"/>
          <w:szCs w:val="24"/>
          <w:lang w:bidi="pl-PL"/>
        </w:rPr>
      </w:pPr>
      <w:r w:rsidRPr="00826995">
        <w:rPr>
          <w:rFonts w:ascii="Times New Roman" w:hAnsi="Times New Roman" w:cs="Times New Roman"/>
          <w:b/>
          <w:sz w:val="24"/>
          <w:szCs w:val="24"/>
          <w:lang w:bidi="pl-PL"/>
        </w:rPr>
        <w:t>Część</w:t>
      </w:r>
      <w:r w:rsidR="004002D5" w:rsidRPr="00826995">
        <w:rPr>
          <w:rFonts w:ascii="Times New Roman" w:hAnsi="Times New Roman" w:cs="Times New Roman"/>
          <w:b/>
          <w:sz w:val="24"/>
          <w:szCs w:val="24"/>
          <w:lang w:bidi="pl-PL"/>
        </w:rPr>
        <w:t xml:space="preserve"> 4    „Kurs terapia punktów spustowych”</w:t>
      </w:r>
      <w:r w:rsidR="006638B6" w:rsidRPr="00826995">
        <w:rPr>
          <w:rFonts w:ascii="Times New Roman" w:hAnsi="Times New Roman" w:cs="Times New Roman"/>
          <w:b/>
          <w:sz w:val="24"/>
          <w:szCs w:val="24"/>
          <w:lang w:bidi="pl-PL"/>
        </w:rPr>
        <w:t>.</w:t>
      </w:r>
    </w:p>
    <w:p w14:paraId="0046FC17" w14:textId="644B4A4C" w:rsidR="009F268C" w:rsidRPr="00826995" w:rsidRDefault="009F268C" w:rsidP="004002D5">
      <w:pPr>
        <w:tabs>
          <w:tab w:val="left" w:pos="567"/>
        </w:tabs>
        <w:jc w:val="both"/>
        <w:rPr>
          <w:rFonts w:ascii="Times New Roman" w:hAnsi="Times New Roman" w:cs="Times New Roman"/>
          <w:b/>
          <w:sz w:val="24"/>
          <w:szCs w:val="24"/>
          <w:lang w:bidi="pl-PL"/>
        </w:rPr>
      </w:pPr>
      <w:r w:rsidRPr="00826995">
        <w:rPr>
          <w:rFonts w:ascii="Times New Roman" w:hAnsi="Times New Roman" w:cs="Times New Roman"/>
          <w:b/>
          <w:sz w:val="24"/>
          <w:szCs w:val="24"/>
          <w:lang w:bidi="pl-PL"/>
        </w:rPr>
        <w:t>Część</w:t>
      </w:r>
      <w:r w:rsidR="00454836" w:rsidRPr="00826995">
        <w:rPr>
          <w:rFonts w:ascii="Times New Roman" w:hAnsi="Times New Roman" w:cs="Times New Roman"/>
          <w:b/>
          <w:sz w:val="24"/>
          <w:szCs w:val="24"/>
          <w:lang w:bidi="pl-PL"/>
        </w:rPr>
        <w:t xml:space="preserve"> 5</w:t>
      </w:r>
      <w:r w:rsidRPr="00826995">
        <w:rPr>
          <w:rFonts w:ascii="Times New Roman" w:hAnsi="Times New Roman" w:cs="Times New Roman"/>
          <w:b/>
          <w:sz w:val="24"/>
          <w:szCs w:val="24"/>
          <w:lang w:bidi="pl-PL"/>
        </w:rPr>
        <w:t xml:space="preserve"> Usługa realizacji kursu masażu – „Kurs masażu tkanek głębokich”.</w:t>
      </w:r>
    </w:p>
    <w:p w14:paraId="300E9B15" w14:textId="16E74E62" w:rsidR="009F268C" w:rsidRPr="00826995" w:rsidRDefault="009F268C" w:rsidP="004002D5">
      <w:pPr>
        <w:tabs>
          <w:tab w:val="left" w:pos="567"/>
        </w:tabs>
        <w:jc w:val="both"/>
        <w:rPr>
          <w:rFonts w:ascii="Times New Roman" w:hAnsi="Times New Roman" w:cs="Times New Roman"/>
          <w:b/>
          <w:sz w:val="24"/>
          <w:szCs w:val="24"/>
          <w:lang w:bidi="pl-PL"/>
        </w:rPr>
      </w:pPr>
      <w:r w:rsidRPr="00826995">
        <w:rPr>
          <w:rFonts w:ascii="Times New Roman" w:hAnsi="Times New Roman" w:cs="Times New Roman"/>
          <w:b/>
          <w:sz w:val="24"/>
          <w:szCs w:val="24"/>
          <w:lang w:bidi="pl-PL"/>
        </w:rPr>
        <w:t>Część</w:t>
      </w:r>
      <w:r w:rsidR="00454836" w:rsidRPr="00826995">
        <w:rPr>
          <w:rFonts w:ascii="Times New Roman" w:hAnsi="Times New Roman" w:cs="Times New Roman"/>
          <w:b/>
          <w:sz w:val="24"/>
          <w:szCs w:val="24"/>
          <w:lang w:bidi="pl-PL"/>
        </w:rPr>
        <w:t xml:space="preserve"> 6</w:t>
      </w:r>
      <w:r w:rsidRPr="00826995">
        <w:rPr>
          <w:rFonts w:ascii="Times New Roman" w:hAnsi="Times New Roman" w:cs="Times New Roman"/>
          <w:b/>
          <w:sz w:val="24"/>
          <w:szCs w:val="24"/>
          <w:lang w:bidi="pl-PL"/>
        </w:rPr>
        <w:t xml:space="preserve"> Usługa realizacji kursu - „ Kurs masażu tajskiego”.</w:t>
      </w:r>
    </w:p>
    <w:p w14:paraId="637941B8" w14:textId="4D3F2E99" w:rsidR="00460B19" w:rsidRPr="00E35DCB" w:rsidRDefault="00460B19" w:rsidP="00460B19">
      <w:pPr>
        <w:pStyle w:val="Akapitzlist"/>
        <w:numPr>
          <w:ilvl w:val="0"/>
          <w:numId w:val="7"/>
        </w:numPr>
        <w:tabs>
          <w:tab w:val="left" w:pos="567"/>
        </w:tabs>
        <w:ind w:hanging="1066"/>
        <w:jc w:val="both"/>
        <w:rPr>
          <w:rFonts w:ascii="Times New Roman" w:hAnsi="Times New Roman" w:cs="Times New Roman"/>
          <w:sz w:val="24"/>
          <w:szCs w:val="24"/>
          <w:lang w:bidi="pl-PL"/>
        </w:rPr>
      </w:pPr>
      <w:r w:rsidRPr="00E35DCB">
        <w:rPr>
          <w:rFonts w:ascii="Times New Roman" w:hAnsi="Times New Roman" w:cs="Times New Roman"/>
          <w:sz w:val="24"/>
          <w:szCs w:val="24"/>
        </w:rPr>
        <w:t>Zamawiający dopuszcza możliw</w:t>
      </w:r>
      <w:r w:rsidR="004938FE">
        <w:rPr>
          <w:rFonts w:ascii="Times New Roman" w:hAnsi="Times New Roman" w:cs="Times New Roman"/>
          <w:sz w:val="24"/>
          <w:szCs w:val="24"/>
        </w:rPr>
        <w:t>ość składania ofert na każdą z 6</w:t>
      </w:r>
      <w:r w:rsidRPr="00E35DCB">
        <w:rPr>
          <w:rFonts w:ascii="Times New Roman" w:hAnsi="Times New Roman" w:cs="Times New Roman"/>
          <w:sz w:val="24"/>
          <w:szCs w:val="24"/>
        </w:rPr>
        <w:t xml:space="preserve"> części</w:t>
      </w:r>
      <w:r w:rsidR="00647A24">
        <w:rPr>
          <w:rFonts w:ascii="Times New Roman" w:hAnsi="Times New Roman" w:cs="Times New Roman"/>
          <w:sz w:val="24"/>
          <w:szCs w:val="24"/>
        </w:rPr>
        <w:t>.</w:t>
      </w:r>
    </w:p>
    <w:p w14:paraId="10C854A5" w14:textId="77777777" w:rsidR="000514EB" w:rsidRPr="00E35DCB" w:rsidRDefault="00654C18" w:rsidP="003F6712">
      <w:pPr>
        <w:pStyle w:val="Nagwek1"/>
        <w:numPr>
          <w:ilvl w:val="0"/>
          <w:numId w:val="4"/>
        </w:numPr>
        <w:tabs>
          <w:tab w:val="left" w:pos="426"/>
        </w:tabs>
        <w:ind w:left="0"/>
        <w:rPr>
          <w:rFonts w:ascii="Times New Roman" w:hAnsi="Times New Roman" w:cs="Times New Roman"/>
          <w:b/>
          <w:color w:val="auto"/>
          <w:sz w:val="24"/>
          <w:szCs w:val="24"/>
          <w:lang w:bidi="pl-PL"/>
        </w:rPr>
      </w:pPr>
      <w:r w:rsidRPr="00E35DCB">
        <w:rPr>
          <w:rFonts w:ascii="Times New Roman" w:hAnsi="Times New Roman" w:cs="Times New Roman"/>
          <w:b/>
          <w:color w:val="auto"/>
          <w:sz w:val="24"/>
          <w:szCs w:val="24"/>
          <w:lang w:bidi="pl-PL"/>
        </w:rPr>
        <w:t>Miejsce i termin realizacji zadania</w:t>
      </w:r>
    </w:p>
    <w:p w14:paraId="7063EC18" w14:textId="5E1AF448" w:rsidR="008A61AF" w:rsidRPr="00E35DCB" w:rsidRDefault="008A61AF" w:rsidP="00DB2771">
      <w:pPr>
        <w:pStyle w:val="Akapitzlist"/>
        <w:numPr>
          <w:ilvl w:val="0"/>
          <w:numId w:val="8"/>
        </w:numPr>
        <w:ind w:left="567" w:hanging="567"/>
        <w:rPr>
          <w:rFonts w:ascii="Times New Roman" w:hAnsi="Times New Roman" w:cs="Times New Roman"/>
          <w:sz w:val="24"/>
          <w:szCs w:val="24"/>
          <w:lang w:bidi="pl-PL"/>
        </w:rPr>
      </w:pPr>
      <w:r w:rsidRPr="00E35DCB">
        <w:rPr>
          <w:rFonts w:ascii="Times New Roman" w:hAnsi="Times New Roman" w:cs="Times New Roman"/>
          <w:sz w:val="24"/>
          <w:szCs w:val="24"/>
          <w:lang w:bidi="pl-PL"/>
        </w:rPr>
        <w:t>Miejsce wykonania zamówienia:</w:t>
      </w:r>
      <w:r w:rsidR="00692874" w:rsidRPr="00E35DCB">
        <w:rPr>
          <w:rFonts w:ascii="Times New Roman" w:hAnsi="Times New Roman" w:cs="Times New Roman"/>
          <w:sz w:val="24"/>
          <w:szCs w:val="24"/>
          <w:lang w:bidi="pl-PL"/>
        </w:rPr>
        <w:t xml:space="preserve"> </w:t>
      </w:r>
      <w:r w:rsidR="008767ED" w:rsidRPr="00E35DCB">
        <w:rPr>
          <w:rFonts w:ascii="Times New Roman" w:hAnsi="Times New Roman" w:cs="Times New Roman"/>
          <w:sz w:val="24"/>
          <w:szCs w:val="24"/>
          <w:lang w:bidi="pl-PL"/>
        </w:rPr>
        <w:t xml:space="preserve">Wejherowo przy ul. </w:t>
      </w:r>
      <w:r w:rsidR="00460B19" w:rsidRPr="00E35DCB">
        <w:rPr>
          <w:rFonts w:ascii="Times New Roman" w:hAnsi="Times New Roman" w:cs="Times New Roman"/>
          <w:sz w:val="24"/>
          <w:szCs w:val="24"/>
          <w:lang w:bidi="pl-PL"/>
        </w:rPr>
        <w:t>Dworcowa 5</w:t>
      </w:r>
      <w:r w:rsidR="00DB2771" w:rsidRPr="00E35DCB">
        <w:rPr>
          <w:rFonts w:ascii="Times New Roman" w:hAnsi="Times New Roman" w:cs="Times New Roman"/>
          <w:sz w:val="24"/>
          <w:szCs w:val="24"/>
          <w:lang w:bidi="pl-PL"/>
        </w:rPr>
        <w:t>.</w:t>
      </w:r>
    </w:p>
    <w:p w14:paraId="23CC57F9" w14:textId="77777777" w:rsidR="00460B19" w:rsidRPr="00E35DCB" w:rsidRDefault="000C2C11" w:rsidP="00A851FD">
      <w:pPr>
        <w:pStyle w:val="Akapitzlist"/>
        <w:numPr>
          <w:ilvl w:val="0"/>
          <w:numId w:val="8"/>
        </w:numPr>
        <w:tabs>
          <w:tab w:val="left" w:pos="851"/>
        </w:tabs>
        <w:spacing w:after="0" w:line="240" w:lineRule="auto"/>
        <w:ind w:left="567" w:hanging="567"/>
        <w:jc w:val="both"/>
        <w:rPr>
          <w:rFonts w:ascii="Times New Roman" w:hAnsi="Times New Roman" w:cs="Times New Roman"/>
          <w:sz w:val="24"/>
          <w:szCs w:val="24"/>
          <w:lang w:bidi="pl-PL"/>
        </w:rPr>
      </w:pPr>
      <w:r w:rsidRPr="00E35DCB">
        <w:rPr>
          <w:rFonts w:ascii="Times New Roman" w:hAnsi="Times New Roman" w:cs="Times New Roman"/>
          <w:sz w:val="24"/>
          <w:szCs w:val="24"/>
          <w:lang w:bidi="pl-PL"/>
        </w:rPr>
        <w:t>Termin realizacji zamówienia</w:t>
      </w:r>
    </w:p>
    <w:p w14:paraId="49620988" w14:textId="30A4E8B7" w:rsidR="00460B19" w:rsidRPr="00E35DCB" w:rsidRDefault="00460B19" w:rsidP="00460B19">
      <w:pPr>
        <w:pStyle w:val="pkt"/>
        <w:spacing w:before="0" w:after="40"/>
        <w:ind w:left="708" w:hanging="282"/>
        <w:rPr>
          <w:bCs/>
          <w:szCs w:val="24"/>
        </w:rPr>
      </w:pPr>
      <w:r w:rsidRPr="00E35DCB">
        <w:rPr>
          <w:bCs/>
          <w:szCs w:val="24"/>
        </w:rPr>
        <w:t>Część 1 -</w:t>
      </w:r>
      <w:r w:rsidR="004002D5">
        <w:rPr>
          <w:bCs/>
          <w:szCs w:val="24"/>
        </w:rPr>
        <w:t xml:space="preserve"> od daty zawarcia umowy </w:t>
      </w:r>
      <w:r w:rsidR="003F7545">
        <w:rPr>
          <w:bCs/>
          <w:szCs w:val="24"/>
        </w:rPr>
        <w:t xml:space="preserve">do </w:t>
      </w:r>
      <w:r w:rsidR="00047BFB">
        <w:rPr>
          <w:bCs/>
          <w:szCs w:val="24"/>
        </w:rPr>
        <w:t>31.08</w:t>
      </w:r>
      <w:r w:rsidR="00B8307C" w:rsidRPr="00B8307C">
        <w:rPr>
          <w:bCs/>
          <w:szCs w:val="24"/>
        </w:rPr>
        <w:t>.2020 r.</w:t>
      </w:r>
    </w:p>
    <w:p w14:paraId="51147A8D" w14:textId="132E9288" w:rsidR="00460B19" w:rsidRPr="00E35DCB" w:rsidRDefault="00460B19" w:rsidP="000F1664">
      <w:pPr>
        <w:pStyle w:val="pkt"/>
        <w:spacing w:before="0"/>
        <w:ind w:left="708" w:hanging="282"/>
        <w:rPr>
          <w:bCs/>
          <w:szCs w:val="24"/>
        </w:rPr>
      </w:pPr>
      <w:r w:rsidRPr="00E35DCB">
        <w:rPr>
          <w:bCs/>
          <w:szCs w:val="24"/>
        </w:rPr>
        <w:t xml:space="preserve">Część 2 - od daty zawarcia umowy </w:t>
      </w:r>
      <w:r w:rsidR="00B67AA2">
        <w:rPr>
          <w:bCs/>
          <w:szCs w:val="24"/>
        </w:rPr>
        <w:t xml:space="preserve">w terminie </w:t>
      </w:r>
      <w:r w:rsidR="00F565B4">
        <w:rPr>
          <w:bCs/>
          <w:szCs w:val="24"/>
        </w:rPr>
        <w:t xml:space="preserve"> </w:t>
      </w:r>
      <w:r w:rsidR="00171C67">
        <w:rPr>
          <w:bCs/>
          <w:szCs w:val="24"/>
        </w:rPr>
        <w:t xml:space="preserve">od </w:t>
      </w:r>
      <w:r w:rsidR="00F565B4">
        <w:rPr>
          <w:bCs/>
          <w:szCs w:val="24"/>
        </w:rPr>
        <w:t xml:space="preserve"> r. </w:t>
      </w:r>
      <w:r w:rsidRPr="00E35DCB">
        <w:rPr>
          <w:bCs/>
          <w:szCs w:val="24"/>
        </w:rPr>
        <w:t xml:space="preserve">do </w:t>
      </w:r>
      <w:r w:rsidR="000F1664" w:rsidRPr="000F1664">
        <w:rPr>
          <w:bCs/>
          <w:szCs w:val="24"/>
        </w:rPr>
        <w:t>28.11.2020 r.</w:t>
      </w:r>
    </w:p>
    <w:p w14:paraId="19AE4C64" w14:textId="05BF667F" w:rsidR="00460B19" w:rsidRDefault="00460B19" w:rsidP="00460B19">
      <w:pPr>
        <w:pStyle w:val="pkt"/>
        <w:spacing w:before="0" w:after="40"/>
        <w:ind w:left="708" w:hanging="282"/>
        <w:rPr>
          <w:bCs/>
          <w:szCs w:val="24"/>
        </w:rPr>
      </w:pPr>
      <w:r w:rsidRPr="00E35DCB">
        <w:rPr>
          <w:bCs/>
          <w:szCs w:val="24"/>
        </w:rPr>
        <w:t>Czę</w:t>
      </w:r>
      <w:r w:rsidR="00B67AA2">
        <w:rPr>
          <w:bCs/>
          <w:szCs w:val="24"/>
        </w:rPr>
        <w:t>ść 3 - od daty zawarcia umowy w terminie</w:t>
      </w:r>
      <w:r w:rsidRPr="00E35DCB">
        <w:rPr>
          <w:bCs/>
          <w:szCs w:val="24"/>
        </w:rPr>
        <w:t xml:space="preserve"> </w:t>
      </w:r>
      <w:r w:rsidR="000F1664">
        <w:rPr>
          <w:bCs/>
          <w:szCs w:val="24"/>
        </w:rPr>
        <w:t>od  r. 24.10</w:t>
      </w:r>
      <w:r w:rsidR="00171C67">
        <w:rPr>
          <w:bCs/>
          <w:szCs w:val="24"/>
        </w:rPr>
        <w:t>.20</w:t>
      </w:r>
      <w:r w:rsidR="00E4454A">
        <w:rPr>
          <w:bCs/>
          <w:szCs w:val="24"/>
        </w:rPr>
        <w:t>20 r.</w:t>
      </w:r>
    </w:p>
    <w:p w14:paraId="06EC2FAE" w14:textId="30FBFC00" w:rsidR="004002D5" w:rsidRDefault="004002D5" w:rsidP="00460B19">
      <w:pPr>
        <w:pStyle w:val="pkt"/>
        <w:spacing w:before="0" w:after="40"/>
        <w:ind w:left="708" w:hanging="282"/>
        <w:rPr>
          <w:bCs/>
          <w:szCs w:val="24"/>
        </w:rPr>
      </w:pPr>
      <w:r>
        <w:rPr>
          <w:bCs/>
          <w:szCs w:val="24"/>
        </w:rPr>
        <w:t xml:space="preserve">Część 4 - </w:t>
      </w:r>
      <w:r w:rsidR="00B67AA2">
        <w:rPr>
          <w:bCs/>
          <w:szCs w:val="24"/>
        </w:rPr>
        <w:t>od d</w:t>
      </w:r>
      <w:r w:rsidR="003F7545">
        <w:rPr>
          <w:bCs/>
          <w:szCs w:val="24"/>
        </w:rPr>
        <w:t>aty zawarcia umowy</w:t>
      </w:r>
      <w:r>
        <w:rPr>
          <w:bCs/>
          <w:szCs w:val="24"/>
        </w:rPr>
        <w:t xml:space="preserve"> </w:t>
      </w:r>
      <w:r w:rsidR="000F1664">
        <w:rPr>
          <w:bCs/>
          <w:szCs w:val="24"/>
        </w:rPr>
        <w:t xml:space="preserve">do: </w:t>
      </w:r>
      <w:r w:rsidR="001E1135">
        <w:rPr>
          <w:bCs/>
          <w:szCs w:val="24"/>
        </w:rPr>
        <w:t xml:space="preserve">1 edycja </w:t>
      </w:r>
      <w:r w:rsidR="00047BFB">
        <w:rPr>
          <w:bCs/>
          <w:szCs w:val="24"/>
        </w:rPr>
        <w:t>do 31.08</w:t>
      </w:r>
      <w:r w:rsidR="000F1664" w:rsidRPr="000F1664">
        <w:rPr>
          <w:bCs/>
          <w:szCs w:val="24"/>
        </w:rPr>
        <w:t>.2020 – 10 ucz</w:t>
      </w:r>
      <w:r w:rsidR="001E1135">
        <w:rPr>
          <w:bCs/>
          <w:szCs w:val="24"/>
        </w:rPr>
        <w:t xml:space="preserve">niów + 3 nauczycieli; </w:t>
      </w:r>
      <w:r w:rsidR="00F0042C">
        <w:rPr>
          <w:bCs/>
          <w:szCs w:val="24"/>
        </w:rPr>
        <w:t xml:space="preserve">           </w:t>
      </w:r>
      <w:r w:rsidR="001E1135">
        <w:rPr>
          <w:bCs/>
          <w:szCs w:val="24"/>
        </w:rPr>
        <w:t xml:space="preserve">2 edycja </w:t>
      </w:r>
      <w:r w:rsidR="000F1664" w:rsidRPr="000F1664">
        <w:rPr>
          <w:bCs/>
          <w:szCs w:val="24"/>
        </w:rPr>
        <w:t xml:space="preserve"> do 17.10.2020 r.</w:t>
      </w:r>
      <w:r w:rsidR="001E1135">
        <w:rPr>
          <w:bCs/>
          <w:szCs w:val="24"/>
        </w:rPr>
        <w:t xml:space="preserve"> - </w:t>
      </w:r>
      <w:r w:rsidR="001E1135" w:rsidRPr="001E1135">
        <w:rPr>
          <w:bCs/>
          <w:szCs w:val="24"/>
        </w:rPr>
        <w:t>10 uczniów + 3 nauczycieli</w:t>
      </w:r>
      <w:r w:rsidR="001E1135">
        <w:rPr>
          <w:bCs/>
          <w:szCs w:val="24"/>
        </w:rPr>
        <w:t>.</w:t>
      </w:r>
    </w:p>
    <w:p w14:paraId="1ACBCE1C" w14:textId="774B1205" w:rsidR="000F1664" w:rsidRDefault="000F1664" w:rsidP="000F1664">
      <w:pPr>
        <w:pStyle w:val="pkt"/>
        <w:spacing w:before="0" w:after="40"/>
        <w:ind w:left="708" w:hanging="282"/>
        <w:rPr>
          <w:bCs/>
          <w:szCs w:val="24"/>
        </w:rPr>
      </w:pPr>
      <w:r>
        <w:rPr>
          <w:bCs/>
          <w:szCs w:val="24"/>
        </w:rPr>
        <w:t xml:space="preserve">Część 5 - od daty zawarcia umowy </w:t>
      </w:r>
      <w:r w:rsidR="00454CB4">
        <w:rPr>
          <w:bCs/>
          <w:szCs w:val="24"/>
        </w:rPr>
        <w:t xml:space="preserve">do: </w:t>
      </w:r>
      <w:r w:rsidR="00454CB4" w:rsidRPr="00454CB4">
        <w:rPr>
          <w:bCs/>
          <w:szCs w:val="24"/>
        </w:rPr>
        <w:t>1 edycja – do 17.10.2020 r.; 2 edycja – 05.12.2020</w:t>
      </w:r>
      <w:r w:rsidR="00454CB4">
        <w:rPr>
          <w:bCs/>
          <w:szCs w:val="24"/>
        </w:rPr>
        <w:t xml:space="preserve"> r.</w:t>
      </w:r>
    </w:p>
    <w:p w14:paraId="3CEAA362" w14:textId="0CF3A88E" w:rsidR="000F1664" w:rsidRPr="00E35DCB" w:rsidRDefault="000F1664" w:rsidP="000F1664">
      <w:pPr>
        <w:pStyle w:val="pkt"/>
        <w:spacing w:before="0" w:after="40"/>
        <w:ind w:left="708" w:hanging="282"/>
        <w:rPr>
          <w:bCs/>
          <w:szCs w:val="24"/>
        </w:rPr>
      </w:pPr>
      <w:r>
        <w:rPr>
          <w:bCs/>
          <w:szCs w:val="24"/>
        </w:rPr>
        <w:t xml:space="preserve">Część 6 - od daty zawarcia umowy </w:t>
      </w:r>
      <w:r w:rsidR="00454CB4">
        <w:rPr>
          <w:bCs/>
          <w:szCs w:val="24"/>
        </w:rPr>
        <w:t xml:space="preserve">do: </w:t>
      </w:r>
      <w:r w:rsidR="00454CB4" w:rsidRPr="00454CB4">
        <w:rPr>
          <w:bCs/>
          <w:szCs w:val="24"/>
        </w:rPr>
        <w:t>12.12.2020 r.</w:t>
      </w:r>
    </w:p>
    <w:p w14:paraId="76C08DC2" w14:textId="59CF26A1" w:rsidR="000F1664" w:rsidRPr="00E35DCB" w:rsidRDefault="00454CB4" w:rsidP="00460B19">
      <w:pPr>
        <w:pStyle w:val="pkt"/>
        <w:spacing w:before="0" w:after="40"/>
        <w:ind w:left="708" w:hanging="282"/>
        <w:rPr>
          <w:bCs/>
          <w:szCs w:val="24"/>
        </w:rPr>
      </w:pPr>
      <w:r>
        <w:rPr>
          <w:bCs/>
          <w:szCs w:val="24"/>
        </w:rPr>
        <w:t xml:space="preserve"> </w:t>
      </w:r>
    </w:p>
    <w:p w14:paraId="31C62C2A" w14:textId="77777777" w:rsidR="00A47A6B" w:rsidRPr="00E35DCB" w:rsidRDefault="00654C18" w:rsidP="003F6712">
      <w:pPr>
        <w:pStyle w:val="Nagwek1"/>
        <w:numPr>
          <w:ilvl w:val="0"/>
          <w:numId w:val="4"/>
        </w:numPr>
        <w:tabs>
          <w:tab w:val="left" w:pos="426"/>
        </w:tabs>
        <w:ind w:left="0"/>
        <w:rPr>
          <w:rFonts w:ascii="Times New Roman" w:hAnsi="Times New Roman" w:cs="Times New Roman"/>
          <w:b/>
          <w:color w:val="auto"/>
          <w:sz w:val="24"/>
          <w:szCs w:val="24"/>
          <w:lang w:bidi="pl-PL"/>
        </w:rPr>
      </w:pPr>
      <w:r w:rsidRPr="00E35DCB">
        <w:rPr>
          <w:rFonts w:ascii="Times New Roman" w:hAnsi="Times New Roman" w:cs="Times New Roman"/>
          <w:b/>
          <w:color w:val="auto"/>
          <w:sz w:val="24"/>
          <w:szCs w:val="24"/>
          <w:lang w:bidi="pl-PL"/>
        </w:rPr>
        <w:t>Warunki płatności</w:t>
      </w:r>
    </w:p>
    <w:p w14:paraId="0826DC45" w14:textId="77777777" w:rsidR="0051647E" w:rsidRPr="00E46F45" w:rsidRDefault="0051647E" w:rsidP="0051647E">
      <w:pPr>
        <w:pStyle w:val="Akapitzlist"/>
        <w:numPr>
          <w:ilvl w:val="0"/>
          <w:numId w:val="9"/>
        </w:numPr>
        <w:ind w:left="567" w:hanging="567"/>
        <w:jc w:val="both"/>
        <w:rPr>
          <w:rFonts w:ascii="Times New Roman" w:hAnsi="Times New Roman" w:cs="Times New Roman"/>
          <w:sz w:val="24"/>
          <w:szCs w:val="24"/>
          <w:lang w:bidi="pl-PL"/>
        </w:rPr>
      </w:pPr>
      <w:r w:rsidRPr="00E46F45">
        <w:rPr>
          <w:rFonts w:ascii="Times New Roman" w:hAnsi="Times New Roman" w:cs="Times New Roman"/>
          <w:sz w:val="24"/>
          <w:szCs w:val="24"/>
          <w:lang w:bidi="pl-PL"/>
        </w:rPr>
        <w:t>Rozliczenie przedmiotu niniejszej umowy nastąpi na podstawie faktury VAT wystawionej przez Wykonawcę.</w:t>
      </w:r>
    </w:p>
    <w:p w14:paraId="6F6839CC" w14:textId="7C7F9620" w:rsidR="001B406B" w:rsidRPr="00E46F45" w:rsidRDefault="0051647E" w:rsidP="001B406B">
      <w:pPr>
        <w:pStyle w:val="Akapitzlist"/>
        <w:numPr>
          <w:ilvl w:val="0"/>
          <w:numId w:val="9"/>
        </w:numPr>
        <w:ind w:left="567" w:hanging="567"/>
        <w:jc w:val="both"/>
        <w:rPr>
          <w:rFonts w:ascii="Times New Roman" w:hAnsi="Times New Roman" w:cs="Times New Roman"/>
          <w:sz w:val="24"/>
          <w:szCs w:val="24"/>
          <w:lang w:bidi="pl-PL"/>
        </w:rPr>
      </w:pPr>
      <w:r w:rsidRPr="00E46F45">
        <w:rPr>
          <w:rFonts w:ascii="Times New Roman" w:hAnsi="Times New Roman" w:cs="Times New Roman"/>
          <w:sz w:val="24"/>
          <w:szCs w:val="24"/>
          <w:lang w:bidi="pl-PL"/>
        </w:rPr>
        <w:lastRenderedPageBreak/>
        <w:t>Podstawą do przyjęcia faktury będzie uprz</w:t>
      </w:r>
      <w:r w:rsidR="00045DED">
        <w:rPr>
          <w:rFonts w:ascii="Times New Roman" w:hAnsi="Times New Roman" w:cs="Times New Roman"/>
          <w:sz w:val="24"/>
          <w:szCs w:val="24"/>
          <w:lang w:bidi="pl-PL"/>
        </w:rPr>
        <w:t>ednia realizacja</w:t>
      </w:r>
      <w:r w:rsidRPr="00E46F45">
        <w:rPr>
          <w:rFonts w:ascii="Times New Roman" w:hAnsi="Times New Roman" w:cs="Times New Roman"/>
          <w:sz w:val="24"/>
          <w:szCs w:val="24"/>
          <w:lang w:bidi="pl-PL"/>
        </w:rPr>
        <w:t xml:space="preserve"> przedmiotu zamówienia i podpisanie przez strony protokołu odbioru.</w:t>
      </w:r>
    </w:p>
    <w:p w14:paraId="7799409C" w14:textId="17033E1D" w:rsidR="0051647E" w:rsidRPr="00E46F45" w:rsidRDefault="0051647E" w:rsidP="001B406B">
      <w:pPr>
        <w:pStyle w:val="Akapitzlist"/>
        <w:numPr>
          <w:ilvl w:val="0"/>
          <w:numId w:val="9"/>
        </w:numPr>
        <w:ind w:left="567" w:hanging="567"/>
        <w:jc w:val="both"/>
        <w:rPr>
          <w:rFonts w:ascii="Times New Roman" w:hAnsi="Times New Roman" w:cs="Times New Roman"/>
          <w:sz w:val="24"/>
          <w:szCs w:val="24"/>
          <w:lang w:bidi="pl-PL"/>
        </w:rPr>
      </w:pPr>
      <w:r w:rsidRPr="00E46F45">
        <w:rPr>
          <w:rFonts w:ascii="Times New Roman" w:hAnsi="Times New Roman" w:cs="Times New Roman"/>
          <w:sz w:val="24"/>
          <w:szCs w:val="24"/>
          <w:lang w:bidi="pl-PL"/>
        </w:rPr>
        <w:t>F</w:t>
      </w:r>
      <w:r w:rsidR="001B406B" w:rsidRPr="00E46F45">
        <w:rPr>
          <w:rFonts w:ascii="Times New Roman" w:hAnsi="Times New Roman" w:cs="Times New Roman"/>
          <w:sz w:val="24"/>
          <w:szCs w:val="24"/>
          <w:lang w:bidi="pl-PL"/>
        </w:rPr>
        <w:t xml:space="preserve">aktura </w:t>
      </w:r>
      <w:r w:rsidRPr="00E46F45">
        <w:rPr>
          <w:rFonts w:ascii="Times New Roman" w:hAnsi="Times New Roman" w:cs="Times New Roman"/>
          <w:sz w:val="24"/>
          <w:szCs w:val="24"/>
          <w:lang w:bidi="pl-PL"/>
        </w:rPr>
        <w:t xml:space="preserve">płatna będzie przelewem w terminie 14 dni, licząc od daty jej otrzymania przez Zamawiającego, z rachunku bankowego Zamawiającego na rachunek bankowy Wykonawcy, wskazany na fakturze. </w:t>
      </w:r>
    </w:p>
    <w:p w14:paraId="5AE6E798" w14:textId="77777777" w:rsidR="00E83A9A" w:rsidRPr="00E46F45" w:rsidRDefault="00654C18" w:rsidP="003F6712">
      <w:pPr>
        <w:pStyle w:val="Nagwek1"/>
        <w:numPr>
          <w:ilvl w:val="0"/>
          <w:numId w:val="4"/>
        </w:numPr>
        <w:tabs>
          <w:tab w:val="left" w:pos="426"/>
        </w:tabs>
        <w:ind w:left="0"/>
        <w:jc w:val="both"/>
        <w:rPr>
          <w:rFonts w:ascii="Times New Roman" w:hAnsi="Times New Roman" w:cs="Times New Roman"/>
          <w:b/>
          <w:color w:val="auto"/>
          <w:sz w:val="24"/>
          <w:szCs w:val="24"/>
          <w:lang w:bidi="pl-PL"/>
        </w:rPr>
      </w:pPr>
      <w:r w:rsidRPr="00E46F45">
        <w:rPr>
          <w:rFonts w:ascii="Times New Roman" w:hAnsi="Times New Roman" w:cs="Times New Roman"/>
          <w:b/>
          <w:color w:val="auto"/>
          <w:sz w:val="24"/>
          <w:szCs w:val="24"/>
          <w:lang w:bidi="pl-PL"/>
        </w:rPr>
        <w:t>Warunki udziału w postępowaniu</w:t>
      </w:r>
    </w:p>
    <w:p w14:paraId="674FA8FB" w14:textId="77777777" w:rsidR="00494512" w:rsidRPr="00E35DCB" w:rsidRDefault="00E83A9A" w:rsidP="0039667F">
      <w:pPr>
        <w:pStyle w:val="Akapitzlist"/>
        <w:numPr>
          <w:ilvl w:val="0"/>
          <w:numId w:val="10"/>
        </w:numPr>
        <w:ind w:left="567" w:hanging="567"/>
        <w:jc w:val="both"/>
        <w:rPr>
          <w:rFonts w:ascii="Times New Roman" w:hAnsi="Times New Roman" w:cs="Times New Roman"/>
          <w:sz w:val="24"/>
          <w:szCs w:val="24"/>
          <w:lang w:bidi="pl-PL"/>
        </w:rPr>
      </w:pPr>
      <w:r w:rsidRPr="00E46F45">
        <w:rPr>
          <w:rFonts w:ascii="Times New Roman" w:hAnsi="Times New Roman" w:cs="Times New Roman"/>
          <w:sz w:val="24"/>
          <w:szCs w:val="24"/>
          <w:lang w:bidi="pl-PL"/>
        </w:rPr>
        <w:t>O udzielenie zamówienia mogą ubiegać</w:t>
      </w:r>
      <w:r w:rsidRPr="00E35DCB">
        <w:rPr>
          <w:rFonts w:ascii="Times New Roman" w:hAnsi="Times New Roman" w:cs="Times New Roman"/>
          <w:sz w:val="24"/>
          <w:szCs w:val="24"/>
          <w:lang w:bidi="pl-PL"/>
        </w:rPr>
        <w:t xml:space="preserve"> się Wykonawcy, którzy nie podlegają wykluczeniu oraz spełniają określone przez Zamawiającego warunki udziału w postepowaniu.</w:t>
      </w:r>
    </w:p>
    <w:p w14:paraId="7DC5A48B" w14:textId="4A057045" w:rsidR="00460B19" w:rsidRPr="00B01879" w:rsidRDefault="008A61AF" w:rsidP="00460B19">
      <w:pPr>
        <w:pStyle w:val="Akapitzlist"/>
        <w:numPr>
          <w:ilvl w:val="0"/>
          <w:numId w:val="10"/>
        </w:numPr>
        <w:ind w:left="567" w:hanging="567"/>
        <w:jc w:val="both"/>
        <w:rPr>
          <w:rFonts w:ascii="Times New Roman" w:hAnsi="Times New Roman" w:cs="Times New Roman"/>
          <w:sz w:val="24"/>
          <w:szCs w:val="24"/>
          <w:lang w:bidi="pl-PL"/>
        </w:rPr>
      </w:pPr>
      <w:r w:rsidRPr="00E35DCB">
        <w:rPr>
          <w:rFonts w:ascii="Times New Roman" w:hAnsi="Times New Roman" w:cs="Times New Roman"/>
          <w:sz w:val="24"/>
          <w:szCs w:val="24"/>
          <w:lang w:bidi="pl-PL"/>
        </w:rPr>
        <w:t xml:space="preserve">O udzielenie zamówienia </w:t>
      </w:r>
      <w:r w:rsidR="00C0116A" w:rsidRPr="00E35DCB">
        <w:rPr>
          <w:rFonts w:ascii="Times New Roman" w:hAnsi="Times New Roman" w:cs="Times New Roman"/>
          <w:sz w:val="24"/>
          <w:szCs w:val="24"/>
          <w:lang w:bidi="pl-PL"/>
        </w:rPr>
        <w:t xml:space="preserve">może </w:t>
      </w:r>
      <w:r w:rsidRPr="00E35DCB">
        <w:rPr>
          <w:rFonts w:ascii="Times New Roman" w:hAnsi="Times New Roman" w:cs="Times New Roman"/>
          <w:sz w:val="24"/>
          <w:szCs w:val="24"/>
          <w:lang w:bidi="pl-PL"/>
        </w:rPr>
        <w:t>ubiegać się Wykonawc</w:t>
      </w:r>
      <w:r w:rsidR="003A385B" w:rsidRPr="00E35DCB">
        <w:rPr>
          <w:rFonts w:ascii="Times New Roman" w:hAnsi="Times New Roman" w:cs="Times New Roman"/>
          <w:sz w:val="24"/>
          <w:szCs w:val="24"/>
          <w:lang w:bidi="pl-PL"/>
        </w:rPr>
        <w:t>a</w:t>
      </w:r>
      <w:r w:rsidR="00460B19" w:rsidRPr="00B01879">
        <w:rPr>
          <w:rFonts w:ascii="Times New Roman" w:hAnsi="Times New Roman" w:cs="Times New Roman"/>
          <w:sz w:val="24"/>
          <w:szCs w:val="24"/>
          <w:lang w:bidi="pl-PL"/>
        </w:rPr>
        <w:t>, który</w:t>
      </w:r>
      <w:r w:rsidR="006957DB" w:rsidRPr="00B01879">
        <w:rPr>
          <w:rFonts w:ascii="Times New Roman" w:hAnsi="Times New Roman" w:cs="Times New Roman"/>
          <w:sz w:val="24"/>
          <w:szCs w:val="24"/>
          <w:lang w:bidi="pl-PL"/>
        </w:rPr>
        <w:t>:</w:t>
      </w:r>
    </w:p>
    <w:p w14:paraId="550E3997" w14:textId="0DF79ED1" w:rsidR="003D6611" w:rsidRPr="003D6611" w:rsidRDefault="006C6E2B" w:rsidP="003D6611">
      <w:pPr>
        <w:ind w:left="426"/>
        <w:rPr>
          <w:rFonts w:ascii="Times New Roman" w:hAnsi="Times New Roman" w:cs="Times New Roman"/>
          <w:sz w:val="24"/>
          <w:szCs w:val="24"/>
        </w:rPr>
      </w:pPr>
      <w:r>
        <w:rPr>
          <w:rFonts w:ascii="Times New Roman" w:hAnsi="Times New Roman" w:cs="Times New Roman"/>
          <w:sz w:val="24"/>
          <w:szCs w:val="24"/>
        </w:rPr>
        <w:t>1) w części 1</w:t>
      </w:r>
      <w:r w:rsidR="003D6611" w:rsidRPr="003D6611">
        <w:rPr>
          <w:rFonts w:ascii="Times New Roman" w:hAnsi="Times New Roman" w:cs="Times New Roman"/>
          <w:sz w:val="24"/>
          <w:szCs w:val="24"/>
        </w:rPr>
        <w:t xml:space="preserve"> </w:t>
      </w:r>
      <w:r w:rsidR="003D6611" w:rsidRPr="003D6611">
        <w:rPr>
          <w:rFonts w:ascii="Times New Roman" w:hAnsi="Times New Roman" w:cs="Times New Roman"/>
          <w:sz w:val="24"/>
          <w:szCs w:val="24"/>
          <w:lang w:bidi="pl-PL"/>
        </w:rPr>
        <w:t xml:space="preserve">wykaże, że dysponuje </w:t>
      </w:r>
      <w:r w:rsidR="003D6611" w:rsidRPr="003D6611">
        <w:rPr>
          <w:rFonts w:ascii="Times New Roman" w:hAnsi="Times New Roman" w:cs="Times New Roman"/>
          <w:sz w:val="24"/>
          <w:szCs w:val="24"/>
        </w:rPr>
        <w:t xml:space="preserve">co najmniej jednym trenerem przeznaczonym do realizacji </w:t>
      </w:r>
      <w:r w:rsidR="003D6611">
        <w:rPr>
          <w:rFonts w:ascii="Times New Roman" w:hAnsi="Times New Roman" w:cs="Times New Roman"/>
          <w:sz w:val="24"/>
          <w:szCs w:val="24"/>
        </w:rPr>
        <w:t xml:space="preserve">  </w:t>
      </w:r>
      <w:r w:rsidR="003D6611" w:rsidRPr="003D6611">
        <w:rPr>
          <w:rFonts w:ascii="Times New Roman" w:hAnsi="Times New Roman" w:cs="Times New Roman"/>
          <w:sz w:val="24"/>
          <w:szCs w:val="24"/>
        </w:rPr>
        <w:t xml:space="preserve">zamówienia, który </w:t>
      </w:r>
      <w:r w:rsidR="003D6611" w:rsidRPr="003D6611">
        <w:rPr>
          <w:rFonts w:ascii="Times New Roman" w:hAnsi="Times New Roman" w:cs="Times New Roman"/>
          <w:sz w:val="24"/>
          <w:szCs w:val="24"/>
          <w:lang w:bidi="pl-PL"/>
        </w:rPr>
        <w:t xml:space="preserve">w ciągu ostatnich 3 lat przed upływem terminu składania ofert, </w:t>
      </w:r>
    </w:p>
    <w:p w14:paraId="1DC43DA2" w14:textId="77777777" w:rsidR="003D6611" w:rsidRPr="003D6611" w:rsidRDefault="003D6611" w:rsidP="003D6611">
      <w:pPr>
        <w:pStyle w:val="Akapitzlist"/>
        <w:numPr>
          <w:ilvl w:val="0"/>
          <w:numId w:val="55"/>
        </w:numPr>
        <w:ind w:left="1560"/>
        <w:jc w:val="both"/>
        <w:rPr>
          <w:rFonts w:ascii="Times New Roman" w:hAnsi="Times New Roman" w:cs="Times New Roman"/>
          <w:sz w:val="24"/>
          <w:szCs w:val="24"/>
        </w:rPr>
      </w:pPr>
      <w:r w:rsidRPr="003D6611">
        <w:rPr>
          <w:rFonts w:ascii="Times New Roman" w:hAnsi="Times New Roman" w:cs="Times New Roman"/>
          <w:sz w:val="24"/>
          <w:szCs w:val="24"/>
          <w:lang w:bidi="pl-PL"/>
        </w:rPr>
        <w:t xml:space="preserve">przeprowadził </w:t>
      </w:r>
      <w:r w:rsidRPr="003D6611">
        <w:rPr>
          <w:rFonts w:ascii="Times New Roman" w:hAnsi="Times New Roman" w:cs="Times New Roman"/>
          <w:sz w:val="24"/>
          <w:szCs w:val="24"/>
        </w:rPr>
        <w:t>minimum 1 (jeden) kurs w zakresie kinesiotapingu</w:t>
      </w:r>
      <w:r w:rsidRPr="003D6611">
        <w:rPr>
          <w:rFonts w:ascii="Times New Roman" w:hAnsi="Times New Roman" w:cs="Times New Roman"/>
          <w:bCs/>
          <w:sz w:val="24"/>
          <w:szCs w:val="24"/>
        </w:rPr>
        <w:t>,</w:t>
      </w:r>
    </w:p>
    <w:p w14:paraId="0C7D3949" w14:textId="77777777" w:rsidR="003D6611" w:rsidRPr="003D6611" w:rsidRDefault="003D6611" w:rsidP="003D6611">
      <w:pPr>
        <w:pStyle w:val="Akapitzlist"/>
        <w:numPr>
          <w:ilvl w:val="0"/>
          <w:numId w:val="55"/>
        </w:numPr>
        <w:ind w:left="1560"/>
        <w:jc w:val="both"/>
        <w:rPr>
          <w:rFonts w:ascii="Times New Roman" w:hAnsi="Times New Roman" w:cs="Times New Roman"/>
          <w:b/>
          <w:sz w:val="24"/>
          <w:szCs w:val="24"/>
        </w:rPr>
      </w:pPr>
      <w:r w:rsidRPr="003D6611">
        <w:rPr>
          <w:rFonts w:ascii="Times New Roman" w:hAnsi="Times New Roman" w:cs="Times New Roman"/>
          <w:sz w:val="24"/>
          <w:szCs w:val="24"/>
        </w:rPr>
        <w:t>jest dyplomowanym fizjoterapeutą lub masażystą,</w:t>
      </w:r>
    </w:p>
    <w:p w14:paraId="3B0B594C" w14:textId="77777777" w:rsidR="003D6611" w:rsidRPr="003D6611" w:rsidRDefault="003D6611" w:rsidP="003D6611">
      <w:pPr>
        <w:pStyle w:val="Akapitzlist"/>
        <w:numPr>
          <w:ilvl w:val="0"/>
          <w:numId w:val="55"/>
        </w:numPr>
        <w:ind w:left="1560"/>
        <w:jc w:val="both"/>
        <w:rPr>
          <w:rFonts w:ascii="Times New Roman" w:hAnsi="Times New Roman" w:cs="Times New Roman"/>
          <w:b/>
          <w:sz w:val="24"/>
          <w:szCs w:val="24"/>
        </w:rPr>
      </w:pPr>
      <w:r w:rsidRPr="003D6611">
        <w:rPr>
          <w:rFonts w:ascii="Times New Roman" w:hAnsi="Times New Roman" w:cs="Times New Roman"/>
          <w:sz w:val="24"/>
          <w:szCs w:val="24"/>
        </w:rPr>
        <w:t>ukończył kurs kinesiotapingu.</w:t>
      </w:r>
    </w:p>
    <w:p w14:paraId="3D6D7FCB" w14:textId="77777777" w:rsidR="003D6611" w:rsidRPr="003D6611" w:rsidRDefault="003D6611" w:rsidP="003D6611">
      <w:pPr>
        <w:pStyle w:val="Akapitzlist"/>
        <w:ind w:left="360"/>
        <w:jc w:val="both"/>
        <w:rPr>
          <w:rFonts w:ascii="Times New Roman" w:hAnsi="Times New Roman" w:cs="Times New Roman"/>
          <w:b/>
          <w:sz w:val="24"/>
          <w:szCs w:val="24"/>
        </w:rPr>
      </w:pPr>
    </w:p>
    <w:p w14:paraId="2CCC57A7" w14:textId="2A7930A5" w:rsidR="003D6611" w:rsidRPr="003D6611" w:rsidRDefault="006C6E2B" w:rsidP="003D6611">
      <w:pPr>
        <w:pStyle w:val="Akapitzlist"/>
        <w:numPr>
          <w:ilvl w:val="0"/>
          <w:numId w:val="50"/>
        </w:numPr>
        <w:rPr>
          <w:rFonts w:ascii="Times New Roman" w:hAnsi="Times New Roman" w:cs="Times New Roman"/>
          <w:sz w:val="24"/>
          <w:szCs w:val="24"/>
        </w:rPr>
      </w:pPr>
      <w:r>
        <w:rPr>
          <w:rFonts w:ascii="Times New Roman" w:hAnsi="Times New Roman" w:cs="Times New Roman"/>
          <w:sz w:val="24"/>
          <w:szCs w:val="24"/>
        </w:rPr>
        <w:t>w części 2</w:t>
      </w:r>
      <w:r w:rsidR="003D6611" w:rsidRPr="003D6611">
        <w:rPr>
          <w:rFonts w:ascii="Times New Roman" w:hAnsi="Times New Roman" w:cs="Times New Roman"/>
          <w:sz w:val="24"/>
          <w:szCs w:val="24"/>
        </w:rPr>
        <w:t xml:space="preserve"> </w:t>
      </w:r>
      <w:r w:rsidR="003D6611" w:rsidRPr="003D6611">
        <w:rPr>
          <w:rFonts w:ascii="Times New Roman" w:hAnsi="Times New Roman" w:cs="Times New Roman"/>
          <w:sz w:val="24"/>
          <w:szCs w:val="24"/>
          <w:lang w:bidi="pl-PL"/>
        </w:rPr>
        <w:t xml:space="preserve">wykaże, że dysponuje </w:t>
      </w:r>
      <w:r w:rsidR="003D6611" w:rsidRPr="003D6611">
        <w:rPr>
          <w:rFonts w:ascii="Times New Roman" w:hAnsi="Times New Roman" w:cs="Times New Roman"/>
          <w:sz w:val="24"/>
          <w:szCs w:val="24"/>
        </w:rPr>
        <w:t xml:space="preserve">co najmniej jednym trenerem przeznaczonym do realizacji zamówienia, który </w:t>
      </w:r>
      <w:r w:rsidR="003D6611" w:rsidRPr="003D6611">
        <w:rPr>
          <w:rFonts w:ascii="Times New Roman" w:hAnsi="Times New Roman" w:cs="Times New Roman"/>
          <w:sz w:val="24"/>
          <w:szCs w:val="24"/>
          <w:lang w:bidi="pl-PL"/>
        </w:rPr>
        <w:t xml:space="preserve">w ciągu ostatnich 3 lat przed upływem terminu składania ofert, </w:t>
      </w:r>
    </w:p>
    <w:p w14:paraId="364B7165" w14:textId="737F0F13" w:rsidR="003D6611" w:rsidRPr="003D6611" w:rsidRDefault="003D6611" w:rsidP="003D6611">
      <w:pPr>
        <w:pStyle w:val="Akapitzlist"/>
        <w:numPr>
          <w:ilvl w:val="0"/>
          <w:numId w:val="56"/>
        </w:numPr>
        <w:ind w:left="993" w:firstLine="295"/>
        <w:jc w:val="both"/>
        <w:rPr>
          <w:rFonts w:ascii="Times New Roman" w:hAnsi="Times New Roman" w:cs="Times New Roman"/>
          <w:sz w:val="24"/>
          <w:szCs w:val="24"/>
        </w:rPr>
      </w:pPr>
      <w:r>
        <w:rPr>
          <w:rFonts w:ascii="Times New Roman" w:hAnsi="Times New Roman" w:cs="Times New Roman"/>
          <w:sz w:val="24"/>
          <w:szCs w:val="24"/>
          <w:lang w:bidi="pl-PL"/>
        </w:rPr>
        <w:t xml:space="preserve">  </w:t>
      </w:r>
      <w:r w:rsidRPr="003D6611">
        <w:rPr>
          <w:rFonts w:ascii="Times New Roman" w:hAnsi="Times New Roman" w:cs="Times New Roman"/>
          <w:sz w:val="24"/>
          <w:szCs w:val="24"/>
          <w:lang w:bidi="pl-PL"/>
        </w:rPr>
        <w:t xml:space="preserve">przeprowadził </w:t>
      </w:r>
      <w:r w:rsidRPr="003D6611">
        <w:rPr>
          <w:rFonts w:ascii="Times New Roman" w:hAnsi="Times New Roman" w:cs="Times New Roman"/>
          <w:sz w:val="24"/>
          <w:szCs w:val="24"/>
        </w:rPr>
        <w:t>minimum 1 (jeden) kurs w zakresie anatomii palpacyjnej</w:t>
      </w:r>
      <w:r w:rsidRPr="003D6611">
        <w:rPr>
          <w:rFonts w:ascii="Times New Roman" w:hAnsi="Times New Roman" w:cs="Times New Roman"/>
          <w:bCs/>
          <w:sz w:val="24"/>
          <w:szCs w:val="24"/>
        </w:rPr>
        <w:t>,</w:t>
      </w:r>
    </w:p>
    <w:p w14:paraId="0749ED5C" w14:textId="0F51C669" w:rsidR="003D6611" w:rsidRPr="003D6611" w:rsidRDefault="003D6611" w:rsidP="003D6611">
      <w:pPr>
        <w:pStyle w:val="Akapitzlist"/>
        <w:numPr>
          <w:ilvl w:val="0"/>
          <w:numId w:val="56"/>
        </w:numPr>
        <w:ind w:left="993" w:firstLine="295"/>
        <w:rPr>
          <w:rFonts w:ascii="Times New Roman" w:hAnsi="Times New Roman" w:cs="Times New Roman"/>
          <w:sz w:val="24"/>
          <w:szCs w:val="24"/>
        </w:rPr>
      </w:pPr>
      <w:r>
        <w:rPr>
          <w:rFonts w:ascii="Times New Roman" w:hAnsi="Times New Roman" w:cs="Times New Roman"/>
          <w:sz w:val="24"/>
          <w:szCs w:val="24"/>
        </w:rPr>
        <w:t xml:space="preserve">  </w:t>
      </w:r>
      <w:r w:rsidRPr="003D6611">
        <w:rPr>
          <w:rFonts w:ascii="Times New Roman" w:hAnsi="Times New Roman" w:cs="Times New Roman"/>
          <w:sz w:val="24"/>
          <w:szCs w:val="24"/>
        </w:rPr>
        <w:t xml:space="preserve">jest dyplomowanym fizjoterapeutą lub masażystą, </w:t>
      </w:r>
    </w:p>
    <w:p w14:paraId="3A23A8B5" w14:textId="72AD9783" w:rsidR="003D6611" w:rsidRPr="003D6611" w:rsidRDefault="003D6611" w:rsidP="003D6611">
      <w:pPr>
        <w:pStyle w:val="Akapitzlist"/>
        <w:numPr>
          <w:ilvl w:val="0"/>
          <w:numId w:val="56"/>
        </w:numPr>
        <w:ind w:left="993" w:firstLine="295"/>
        <w:rPr>
          <w:rFonts w:ascii="Times New Roman" w:hAnsi="Times New Roman" w:cs="Times New Roman"/>
          <w:sz w:val="24"/>
          <w:szCs w:val="24"/>
        </w:rPr>
      </w:pPr>
      <w:r>
        <w:rPr>
          <w:rFonts w:ascii="Times New Roman" w:hAnsi="Times New Roman" w:cs="Times New Roman"/>
          <w:sz w:val="24"/>
          <w:szCs w:val="24"/>
        </w:rPr>
        <w:t xml:space="preserve">  </w:t>
      </w:r>
      <w:r w:rsidRPr="003D6611">
        <w:rPr>
          <w:rFonts w:ascii="Times New Roman" w:hAnsi="Times New Roman" w:cs="Times New Roman"/>
          <w:sz w:val="24"/>
          <w:szCs w:val="24"/>
        </w:rPr>
        <w:t>ukończył kurs anatomii palpacyjnej</w:t>
      </w:r>
      <w:r w:rsidR="009B74D1">
        <w:rPr>
          <w:rFonts w:ascii="Times New Roman" w:hAnsi="Times New Roman" w:cs="Times New Roman"/>
          <w:sz w:val="24"/>
          <w:szCs w:val="24"/>
        </w:rPr>
        <w:t>,</w:t>
      </w:r>
    </w:p>
    <w:p w14:paraId="050BE9C5" w14:textId="77777777" w:rsidR="003D6611" w:rsidRPr="003D6611" w:rsidRDefault="003D6611" w:rsidP="003D6611">
      <w:pPr>
        <w:pStyle w:val="Akapitzlist"/>
        <w:ind w:left="360"/>
        <w:jc w:val="both"/>
        <w:rPr>
          <w:rFonts w:ascii="Times New Roman" w:hAnsi="Times New Roman" w:cs="Times New Roman"/>
          <w:b/>
          <w:sz w:val="24"/>
          <w:szCs w:val="24"/>
        </w:rPr>
      </w:pPr>
    </w:p>
    <w:p w14:paraId="3513DF04" w14:textId="2BBE7267" w:rsidR="003D6611" w:rsidRPr="003D6611" w:rsidRDefault="006C6E2B" w:rsidP="003D6611">
      <w:pPr>
        <w:pStyle w:val="Akapitzlist"/>
        <w:numPr>
          <w:ilvl w:val="0"/>
          <w:numId w:val="50"/>
        </w:numPr>
        <w:rPr>
          <w:rFonts w:ascii="Times New Roman" w:hAnsi="Times New Roman" w:cs="Times New Roman"/>
          <w:sz w:val="24"/>
          <w:szCs w:val="24"/>
        </w:rPr>
      </w:pPr>
      <w:r>
        <w:rPr>
          <w:rFonts w:ascii="Times New Roman" w:hAnsi="Times New Roman" w:cs="Times New Roman"/>
          <w:sz w:val="24"/>
          <w:szCs w:val="24"/>
        </w:rPr>
        <w:t>w części 3</w:t>
      </w:r>
      <w:r w:rsidR="003D6611" w:rsidRPr="003D6611">
        <w:rPr>
          <w:rFonts w:ascii="Times New Roman" w:hAnsi="Times New Roman" w:cs="Times New Roman"/>
          <w:sz w:val="24"/>
          <w:szCs w:val="24"/>
        </w:rPr>
        <w:t xml:space="preserve"> </w:t>
      </w:r>
      <w:r w:rsidR="003D6611" w:rsidRPr="003D6611">
        <w:rPr>
          <w:rFonts w:ascii="Times New Roman" w:hAnsi="Times New Roman" w:cs="Times New Roman"/>
          <w:sz w:val="24"/>
          <w:szCs w:val="24"/>
          <w:lang w:bidi="pl-PL"/>
        </w:rPr>
        <w:t xml:space="preserve">wykaże, że dysponuje </w:t>
      </w:r>
      <w:r w:rsidR="003D6611" w:rsidRPr="003D6611">
        <w:rPr>
          <w:rFonts w:ascii="Times New Roman" w:hAnsi="Times New Roman" w:cs="Times New Roman"/>
          <w:sz w:val="24"/>
          <w:szCs w:val="24"/>
        </w:rPr>
        <w:t xml:space="preserve">co najmniej jednym trenerem przeznaczonym do realizacji zamówienia, który </w:t>
      </w:r>
      <w:r w:rsidR="003D6611" w:rsidRPr="003D6611">
        <w:rPr>
          <w:rFonts w:ascii="Times New Roman" w:hAnsi="Times New Roman" w:cs="Times New Roman"/>
          <w:sz w:val="24"/>
          <w:szCs w:val="24"/>
          <w:lang w:bidi="pl-PL"/>
        </w:rPr>
        <w:t xml:space="preserve">w ciągu ostatnich 3 lat przed upływem terminu składania ofert, </w:t>
      </w:r>
    </w:p>
    <w:p w14:paraId="565F7BFC" w14:textId="77777777" w:rsidR="003D6611" w:rsidRPr="003D6611" w:rsidRDefault="003D6611" w:rsidP="003D6611">
      <w:pPr>
        <w:pStyle w:val="Akapitzlist"/>
        <w:numPr>
          <w:ilvl w:val="0"/>
          <w:numId w:val="57"/>
        </w:numPr>
        <w:ind w:left="1701"/>
        <w:jc w:val="both"/>
        <w:rPr>
          <w:rFonts w:ascii="Times New Roman" w:hAnsi="Times New Roman" w:cs="Times New Roman"/>
          <w:sz w:val="24"/>
          <w:szCs w:val="24"/>
        </w:rPr>
      </w:pPr>
      <w:r w:rsidRPr="003D6611">
        <w:rPr>
          <w:rFonts w:ascii="Times New Roman" w:hAnsi="Times New Roman" w:cs="Times New Roman"/>
          <w:sz w:val="24"/>
          <w:szCs w:val="24"/>
          <w:lang w:bidi="pl-PL"/>
        </w:rPr>
        <w:t xml:space="preserve">przeprowadził </w:t>
      </w:r>
      <w:r w:rsidRPr="003D6611">
        <w:rPr>
          <w:rFonts w:ascii="Times New Roman" w:hAnsi="Times New Roman" w:cs="Times New Roman"/>
          <w:sz w:val="24"/>
          <w:szCs w:val="24"/>
        </w:rPr>
        <w:t>minimum 1 (jeden) kurs w zakresie kompleksowej terapia blizn</w:t>
      </w:r>
      <w:r w:rsidRPr="003D6611">
        <w:rPr>
          <w:rFonts w:ascii="Times New Roman" w:hAnsi="Times New Roman" w:cs="Times New Roman"/>
          <w:bCs/>
          <w:sz w:val="24"/>
          <w:szCs w:val="24"/>
        </w:rPr>
        <w:t>,</w:t>
      </w:r>
    </w:p>
    <w:p w14:paraId="28246317" w14:textId="77777777" w:rsidR="003D6611" w:rsidRPr="003D6611" w:rsidRDefault="003D6611" w:rsidP="003D6611">
      <w:pPr>
        <w:pStyle w:val="Akapitzlist"/>
        <w:numPr>
          <w:ilvl w:val="0"/>
          <w:numId w:val="57"/>
        </w:numPr>
        <w:ind w:left="1701"/>
        <w:rPr>
          <w:rFonts w:ascii="Times New Roman" w:hAnsi="Times New Roman" w:cs="Times New Roman"/>
          <w:sz w:val="24"/>
          <w:szCs w:val="24"/>
          <w:lang w:bidi="pl-PL"/>
        </w:rPr>
      </w:pPr>
      <w:r w:rsidRPr="003D6611">
        <w:rPr>
          <w:rFonts w:ascii="Times New Roman" w:hAnsi="Times New Roman" w:cs="Times New Roman"/>
          <w:sz w:val="24"/>
          <w:szCs w:val="24"/>
        </w:rPr>
        <w:t xml:space="preserve">jest dyplomowanym fizjoterapeutą lub masażystą, </w:t>
      </w:r>
    </w:p>
    <w:p w14:paraId="7FAB67E3" w14:textId="051948BC" w:rsidR="006C6E2B" w:rsidRDefault="00F05DF1" w:rsidP="006C6E2B">
      <w:pPr>
        <w:pStyle w:val="Akapitzlist"/>
        <w:numPr>
          <w:ilvl w:val="0"/>
          <w:numId w:val="57"/>
        </w:numPr>
        <w:ind w:left="1701"/>
        <w:rPr>
          <w:rFonts w:ascii="Times New Roman" w:hAnsi="Times New Roman" w:cs="Times New Roman"/>
          <w:sz w:val="24"/>
          <w:szCs w:val="24"/>
          <w:lang w:bidi="pl-PL"/>
        </w:rPr>
      </w:pPr>
      <w:r>
        <w:rPr>
          <w:rFonts w:ascii="Times New Roman" w:hAnsi="Times New Roman" w:cs="Times New Roman"/>
          <w:sz w:val="24"/>
          <w:szCs w:val="24"/>
        </w:rPr>
        <w:t>ukończył kurs</w:t>
      </w:r>
      <w:r w:rsidR="00E81920">
        <w:rPr>
          <w:rFonts w:ascii="Times New Roman" w:hAnsi="Times New Roman" w:cs="Times New Roman"/>
          <w:sz w:val="24"/>
          <w:szCs w:val="24"/>
        </w:rPr>
        <w:t>6+</w:t>
      </w:r>
      <w:r w:rsidR="003D6611" w:rsidRPr="003D6611">
        <w:rPr>
          <w:rFonts w:ascii="Times New Roman" w:hAnsi="Times New Roman" w:cs="Times New Roman"/>
          <w:sz w:val="24"/>
          <w:szCs w:val="24"/>
        </w:rPr>
        <w:t xml:space="preserve"> kompleksowej terapii blizn.</w:t>
      </w:r>
    </w:p>
    <w:p w14:paraId="79005AE6" w14:textId="064B2B08" w:rsidR="006C6E2B" w:rsidRPr="006C6E2B" w:rsidRDefault="006C6E2B" w:rsidP="006C6E2B">
      <w:pPr>
        <w:spacing w:after="0"/>
        <w:ind w:left="709" w:hanging="425"/>
        <w:rPr>
          <w:rFonts w:ascii="Times New Roman" w:hAnsi="Times New Roman" w:cs="Times New Roman"/>
          <w:sz w:val="24"/>
          <w:szCs w:val="24"/>
        </w:rPr>
      </w:pPr>
      <w:r>
        <w:rPr>
          <w:rFonts w:ascii="Times New Roman" w:hAnsi="Times New Roman" w:cs="Times New Roman"/>
          <w:sz w:val="24"/>
          <w:szCs w:val="24"/>
          <w:lang w:bidi="pl-PL"/>
        </w:rPr>
        <w:t xml:space="preserve"> </w:t>
      </w:r>
      <w:r w:rsidRPr="006C6E2B">
        <w:rPr>
          <w:rFonts w:ascii="Times New Roman" w:hAnsi="Times New Roman" w:cs="Times New Roman"/>
          <w:sz w:val="24"/>
          <w:szCs w:val="24"/>
          <w:lang w:bidi="pl-PL"/>
        </w:rPr>
        <w:t xml:space="preserve">4) </w:t>
      </w:r>
      <w:r>
        <w:rPr>
          <w:rFonts w:ascii="Times New Roman" w:hAnsi="Times New Roman" w:cs="Times New Roman"/>
          <w:sz w:val="24"/>
          <w:szCs w:val="24"/>
          <w:lang w:bidi="pl-PL"/>
        </w:rPr>
        <w:t xml:space="preserve">  </w:t>
      </w:r>
      <w:r>
        <w:rPr>
          <w:rFonts w:ascii="Times New Roman" w:hAnsi="Times New Roman" w:cs="Times New Roman"/>
          <w:sz w:val="24"/>
          <w:szCs w:val="24"/>
        </w:rPr>
        <w:t>w części 4</w:t>
      </w:r>
      <w:r w:rsidRPr="006C6E2B">
        <w:rPr>
          <w:rFonts w:ascii="Times New Roman" w:hAnsi="Times New Roman" w:cs="Times New Roman"/>
          <w:sz w:val="24"/>
          <w:szCs w:val="24"/>
        </w:rPr>
        <w:t xml:space="preserve"> </w:t>
      </w:r>
      <w:r w:rsidRPr="006C6E2B">
        <w:rPr>
          <w:rFonts w:ascii="Times New Roman" w:hAnsi="Times New Roman" w:cs="Times New Roman"/>
          <w:sz w:val="24"/>
          <w:szCs w:val="24"/>
          <w:lang w:bidi="pl-PL"/>
        </w:rPr>
        <w:t xml:space="preserve">wykaże, że dysponuje </w:t>
      </w:r>
      <w:r w:rsidRPr="006C6E2B">
        <w:rPr>
          <w:rFonts w:ascii="Times New Roman" w:hAnsi="Times New Roman" w:cs="Times New Roman"/>
          <w:sz w:val="24"/>
          <w:szCs w:val="24"/>
        </w:rPr>
        <w:t xml:space="preserve">co najmniej jednym trenerem przeznaczonym do realizacji </w:t>
      </w:r>
      <w:r>
        <w:rPr>
          <w:rFonts w:ascii="Times New Roman" w:hAnsi="Times New Roman" w:cs="Times New Roman"/>
          <w:sz w:val="24"/>
          <w:szCs w:val="24"/>
        </w:rPr>
        <w:t xml:space="preserve">                       </w:t>
      </w:r>
      <w:r w:rsidRPr="006C6E2B">
        <w:rPr>
          <w:rFonts w:ascii="Times New Roman" w:hAnsi="Times New Roman" w:cs="Times New Roman"/>
          <w:sz w:val="24"/>
          <w:szCs w:val="24"/>
        </w:rPr>
        <w:t xml:space="preserve">zamówienia, który </w:t>
      </w:r>
      <w:r w:rsidRPr="006C6E2B">
        <w:rPr>
          <w:rFonts w:ascii="Times New Roman" w:hAnsi="Times New Roman" w:cs="Times New Roman"/>
          <w:sz w:val="24"/>
          <w:szCs w:val="24"/>
          <w:lang w:bidi="pl-PL"/>
        </w:rPr>
        <w:t xml:space="preserve">w ciągu ostatnich 3 lat przed upływem terminu składania ofert, </w:t>
      </w:r>
      <w:r>
        <w:rPr>
          <w:rFonts w:ascii="Times New Roman" w:hAnsi="Times New Roman" w:cs="Times New Roman"/>
          <w:sz w:val="24"/>
          <w:szCs w:val="24"/>
          <w:lang w:bidi="pl-PL"/>
        </w:rPr>
        <w:t xml:space="preserve">  </w:t>
      </w:r>
    </w:p>
    <w:p w14:paraId="1DAC2749" w14:textId="2BDFD6C0" w:rsidR="006C6E2B" w:rsidRPr="006C6E2B" w:rsidRDefault="006C6E2B" w:rsidP="006C6E2B">
      <w:pPr>
        <w:spacing w:after="0"/>
        <w:ind w:left="1134"/>
        <w:jc w:val="both"/>
        <w:rPr>
          <w:rFonts w:ascii="Times New Roman" w:hAnsi="Times New Roman" w:cs="Times New Roman"/>
          <w:sz w:val="24"/>
          <w:szCs w:val="24"/>
        </w:rPr>
      </w:pPr>
      <w:r>
        <w:rPr>
          <w:rFonts w:ascii="Times New Roman" w:hAnsi="Times New Roman" w:cs="Times New Roman"/>
          <w:sz w:val="24"/>
          <w:szCs w:val="24"/>
          <w:lang w:bidi="pl-PL"/>
        </w:rPr>
        <w:t xml:space="preserve">a) </w:t>
      </w:r>
      <w:r w:rsidRPr="006C6E2B">
        <w:rPr>
          <w:rFonts w:ascii="Times New Roman" w:hAnsi="Times New Roman" w:cs="Times New Roman"/>
          <w:sz w:val="24"/>
          <w:szCs w:val="24"/>
          <w:lang w:bidi="pl-PL"/>
        </w:rPr>
        <w:t xml:space="preserve">przeprowadził </w:t>
      </w:r>
      <w:r w:rsidRPr="006C6E2B">
        <w:rPr>
          <w:rFonts w:ascii="Times New Roman" w:hAnsi="Times New Roman" w:cs="Times New Roman"/>
          <w:sz w:val="24"/>
          <w:szCs w:val="24"/>
        </w:rPr>
        <w:t>minimum 1 (jeden) kurs w zakresie terapii punktów spustowych</w:t>
      </w:r>
      <w:r w:rsidRPr="006C6E2B">
        <w:rPr>
          <w:rFonts w:ascii="Times New Roman" w:hAnsi="Times New Roman" w:cs="Times New Roman"/>
          <w:bCs/>
          <w:sz w:val="24"/>
          <w:szCs w:val="24"/>
        </w:rPr>
        <w:t>,</w:t>
      </w:r>
    </w:p>
    <w:p w14:paraId="706BED90" w14:textId="2B425C68" w:rsidR="006C6E2B" w:rsidRPr="006C6E2B" w:rsidRDefault="006C6E2B" w:rsidP="006C6E2B">
      <w:pPr>
        <w:spacing w:after="0"/>
        <w:ind w:left="1134"/>
        <w:rPr>
          <w:rFonts w:ascii="Times New Roman" w:hAnsi="Times New Roman" w:cs="Times New Roman"/>
          <w:sz w:val="24"/>
          <w:szCs w:val="24"/>
          <w:lang w:bidi="pl-PL"/>
        </w:rPr>
      </w:pPr>
      <w:r>
        <w:rPr>
          <w:rFonts w:ascii="Times New Roman" w:hAnsi="Times New Roman" w:cs="Times New Roman"/>
          <w:sz w:val="24"/>
          <w:szCs w:val="24"/>
        </w:rPr>
        <w:t xml:space="preserve">b) </w:t>
      </w:r>
      <w:r w:rsidRPr="006C6E2B">
        <w:rPr>
          <w:rFonts w:ascii="Times New Roman" w:hAnsi="Times New Roman" w:cs="Times New Roman"/>
          <w:sz w:val="24"/>
          <w:szCs w:val="24"/>
        </w:rPr>
        <w:t xml:space="preserve">jest dyplomowanym fizjoterapeutą lub masażystą, </w:t>
      </w:r>
    </w:p>
    <w:p w14:paraId="7785A98A" w14:textId="41191C74" w:rsidR="006C6E2B" w:rsidRPr="006C6E2B" w:rsidRDefault="006C6E2B" w:rsidP="006C6E2B">
      <w:pPr>
        <w:spacing w:after="0"/>
        <w:rPr>
          <w:rFonts w:ascii="Times New Roman" w:hAnsi="Times New Roman" w:cs="Times New Roman"/>
          <w:sz w:val="24"/>
          <w:szCs w:val="24"/>
          <w:lang w:bidi="pl-PL"/>
        </w:rPr>
      </w:pPr>
      <w:r>
        <w:rPr>
          <w:rFonts w:ascii="Times New Roman" w:hAnsi="Times New Roman" w:cs="Times New Roman"/>
          <w:sz w:val="24"/>
          <w:szCs w:val="24"/>
        </w:rPr>
        <w:t xml:space="preserve">                   c) </w:t>
      </w:r>
      <w:r w:rsidRPr="006C6E2B">
        <w:rPr>
          <w:rFonts w:ascii="Times New Roman" w:hAnsi="Times New Roman" w:cs="Times New Roman"/>
          <w:sz w:val="24"/>
          <w:szCs w:val="24"/>
        </w:rPr>
        <w:t>ukończył kurs terapii punktów spustowych.</w:t>
      </w:r>
    </w:p>
    <w:p w14:paraId="5A767BBC" w14:textId="4D593787" w:rsidR="006C6E2B" w:rsidRDefault="006C6E2B" w:rsidP="006C6E2B">
      <w:pPr>
        <w:ind w:left="426"/>
        <w:rPr>
          <w:rFonts w:ascii="Times New Roman" w:hAnsi="Times New Roman" w:cs="Times New Roman"/>
          <w:sz w:val="24"/>
          <w:szCs w:val="24"/>
          <w:lang w:bidi="pl-PL"/>
        </w:rPr>
      </w:pPr>
    </w:p>
    <w:p w14:paraId="245362A6" w14:textId="7F74676A" w:rsidR="002B78F7" w:rsidRPr="006C6E2B" w:rsidRDefault="002B78F7" w:rsidP="002B78F7">
      <w:pPr>
        <w:spacing w:after="0"/>
        <w:ind w:left="709" w:hanging="425"/>
        <w:rPr>
          <w:rFonts w:ascii="Times New Roman" w:hAnsi="Times New Roman" w:cs="Times New Roman"/>
          <w:sz w:val="24"/>
          <w:szCs w:val="24"/>
        </w:rPr>
      </w:pPr>
      <w:r>
        <w:rPr>
          <w:rFonts w:ascii="Times New Roman" w:hAnsi="Times New Roman" w:cs="Times New Roman"/>
          <w:sz w:val="24"/>
          <w:szCs w:val="24"/>
          <w:lang w:bidi="pl-PL"/>
        </w:rPr>
        <w:t>5</w:t>
      </w:r>
      <w:r w:rsidRPr="006C6E2B">
        <w:rPr>
          <w:rFonts w:ascii="Times New Roman" w:hAnsi="Times New Roman" w:cs="Times New Roman"/>
          <w:sz w:val="24"/>
          <w:szCs w:val="24"/>
          <w:lang w:bidi="pl-PL"/>
        </w:rPr>
        <w:t xml:space="preserve">) </w:t>
      </w:r>
      <w:r>
        <w:rPr>
          <w:rFonts w:ascii="Times New Roman" w:hAnsi="Times New Roman" w:cs="Times New Roman"/>
          <w:sz w:val="24"/>
          <w:szCs w:val="24"/>
          <w:lang w:bidi="pl-PL"/>
        </w:rPr>
        <w:t xml:space="preserve">  </w:t>
      </w:r>
      <w:r w:rsidR="009B74D1">
        <w:rPr>
          <w:rFonts w:ascii="Times New Roman" w:hAnsi="Times New Roman" w:cs="Times New Roman"/>
          <w:sz w:val="24"/>
          <w:szCs w:val="24"/>
        </w:rPr>
        <w:t>w części 5</w:t>
      </w:r>
      <w:r w:rsidRPr="006C6E2B">
        <w:rPr>
          <w:rFonts w:ascii="Times New Roman" w:hAnsi="Times New Roman" w:cs="Times New Roman"/>
          <w:sz w:val="24"/>
          <w:szCs w:val="24"/>
        </w:rPr>
        <w:t xml:space="preserve"> </w:t>
      </w:r>
      <w:r w:rsidRPr="006C6E2B">
        <w:rPr>
          <w:rFonts w:ascii="Times New Roman" w:hAnsi="Times New Roman" w:cs="Times New Roman"/>
          <w:sz w:val="24"/>
          <w:szCs w:val="24"/>
          <w:lang w:bidi="pl-PL"/>
        </w:rPr>
        <w:t xml:space="preserve">wykaże, że dysponuje </w:t>
      </w:r>
      <w:r w:rsidRPr="006C6E2B">
        <w:rPr>
          <w:rFonts w:ascii="Times New Roman" w:hAnsi="Times New Roman" w:cs="Times New Roman"/>
          <w:sz w:val="24"/>
          <w:szCs w:val="24"/>
        </w:rPr>
        <w:t xml:space="preserve">co najmniej jednym trenerem przeznaczonym do realizacji </w:t>
      </w:r>
      <w:r>
        <w:rPr>
          <w:rFonts w:ascii="Times New Roman" w:hAnsi="Times New Roman" w:cs="Times New Roman"/>
          <w:sz w:val="24"/>
          <w:szCs w:val="24"/>
        </w:rPr>
        <w:t xml:space="preserve">                       </w:t>
      </w:r>
      <w:r w:rsidRPr="006C6E2B">
        <w:rPr>
          <w:rFonts w:ascii="Times New Roman" w:hAnsi="Times New Roman" w:cs="Times New Roman"/>
          <w:sz w:val="24"/>
          <w:szCs w:val="24"/>
        </w:rPr>
        <w:t xml:space="preserve">zamówienia, który </w:t>
      </w:r>
      <w:r w:rsidRPr="006C6E2B">
        <w:rPr>
          <w:rFonts w:ascii="Times New Roman" w:hAnsi="Times New Roman" w:cs="Times New Roman"/>
          <w:sz w:val="24"/>
          <w:szCs w:val="24"/>
          <w:lang w:bidi="pl-PL"/>
        </w:rPr>
        <w:t xml:space="preserve">w ciągu ostatnich 3 lat przed upływem terminu składania ofert, </w:t>
      </w:r>
      <w:r>
        <w:rPr>
          <w:rFonts w:ascii="Times New Roman" w:hAnsi="Times New Roman" w:cs="Times New Roman"/>
          <w:sz w:val="24"/>
          <w:szCs w:val="24"/>
          <w:lang w:bidi="pl-PL"/>
        </w:rPr>
        <w:t xml:space="preserve">  </w:t>
      </w:r>
    </w:p>
    <w:p w14:paraId="2DFC313B" w14:textId="464A93B7" w:rsidR="002B78F7" w:rsidRPr="006C6E2B" w:rsidRDefault="002B78F7" w:rsidP="002B78F7">
      <w:pPr>
        <w:spacing w:after="0"/>
        <w:ind w:left="1134"/>
        <w:jc w:val="both"/>
        <w:rPr>
          <w:rFonts w:ascii="Times New Roman" w:hAnsi="Times New Roman" w:cs="Times New Roman"/>
          <w:sz w:val="24"/>
          <w:szCs w:val="24"/>
        </w:rPr>
      </w:pPr>
      <w:r>
        <w:rPr>
          <w:rFonts w:ascii="Times New Roman" w:hAnsi="Times New Roman" w:cs="Times New Roman"/>
          <w:sz w:val="24"/>
          <w:szCs w:val="24"/>
          <w:lang w:bidi="pl-PL"/>
        </w:rPr>
        <w:t xml:space="preserve">a) </w:t>
      </w:r>
      <w:r w:rsidRPr="006C6E2B">
        <w:rPr>
          <w:rFonts w:ascii="Times New Roman" w:hAnsi="Times New Roman" w:cs="Times New Roman"/>
          <w:sz w:val="24"/>
          <w:szCs w:val="24"/>
          <w:lang w:bidi="pl-PL"/>
        </w:rPr>
        <w:t xml:space="preserve">przeprowadził </w:t>
      </w:r>
      <w:r w:rsidRPr="006C6E2B">
        <w:rPr>
          <w:rFonts w:ascii="Times New Roman" w:hAnsi="Times New Roman" w:cs="Times New Roman"/>
          <w:sz w:val="24"/>
          <w:szCs w:val="24"/>
        </w:rPr>
        <w:t>minimum 1 (jeden) kurs w zak</w:t>
      </w:r>
      <w:r>
        <w:rPr>
          <w:rFonts w:ascii="Times New Roman" w:hAnsi="Times New Roman" w:cs="Times New Roman"/>
          <w:sz w:val="24"/>
          <w:szCs w:val="24"/>
        </w:rPr>
        <w:t>resie masażu tkanek głębokich</w:t>
      </w:r>
      <w:r w:rsidRPr="006C6E2B">
        <w:rPr>
          <w:rFonts w:ascii="Times New Roman" w:hAnsi="Times New Roman" w:cs="Times New Roman"/>
          <w:bCs/>
          <w:sz w:val="24"/>
          <w:szCs w:val="24"/>
        </w:rPr>
        <w:t>,</w:t>
      </w:r>
    </w:p>
    <w:p w14:paraId="3EF95D61" w14:textId="77777777" w:rsidR="002B78F7" w:rsidRPr="006C6E2B" w:rsidRDefault="002B78F7" w:rsidP="002B78F7">
      <w:pPr>
        <w:spacing w:after="0"/>
        <w:ind w:left="1134"/>
        <w:rPr>
          <w:rFonts w:ascii="Times New Roman" w:hAnsi="Times New Roman" w:cs="Times New Roman"/>
          <w:sz w:val="24"/>
          <w:szCs w:val="24"/>
          <w:lang w:bidi="pl-PL"/>
        </w:rPr>
      </w:pPr>
      <w:r>
        <w:rPr>
          <w:rFonts w:ascii="Times New Roman" w:hAnsi="Times New Roman" w:cs="Times New Roman"/>
          <w:sz w:val="24"/>
          <w:szCs w:val="24"/>
        </w:rPr>
        <w:t xml:space="preserve">b) </w:t>
      </w:r>
      <w:r w:rsidRPr="006C6E2B">
        <w:rPr>
          <w:rFonts w:ascii="Times New Roman" w:hAnsi="Times New Roman" w:cs="Times New Roman"/>
          <w:sz w:val="24"/>
          <w:szCs w:val="24"/>
        </w:rPr>
        <w:t xml:space="preserve">jest dyplomowanym fizjoterapeutą lub masażystą, </w:t>
      </w:r>
    </w:p>
    <w:p w14:paraId="7F802DDF" w14:textId="42CFA815" w:rsidR="002B78F7" w:rsidRPr="006C6E2B" w:rsidRDefault="002B78F7" w:rsidP="002B78F7">
      <w:pPr>
        <w:spacing w:after="0"/>
        <w:rPr>
          <w:rFonts w:ascii="Times New Roman" w:hAnsi="Times New Roman" w:cs="Times New Roman"/>
          <w:sz w:val="24"/>
          <w:szCs w:val="24"/>
          <w:lang w:bidi="pl-PL"/>
        </w:rPr>
      </w:pPr>
      <w:r>
        <w:rPr>
          <w:rFonts w:ascii="Times New Roman" w:hAnsi="Times New Roman" w:cs="Times New Roman"/>
          <w:sz w:val="24"/>
          <w:szCs w:val="24"/>
        </w:rPr>
        <w:t xml:space="preserve">                   c) </w:t>
      </w:r>
      <w:r w:rsidRPr="006C6E2B">
        <w:rPr>
          <w:rFonts w:ascii="Times New Roman" w:hAnsi="Times New Roman" w:cs="Times New Roman"/>
          <w:sz w:val="24"/>
          <w:szCs w:val="24"/>
        </w:rPr>
        <w:t>ukończył</w:t>
      </w:r>
      <w:r>
        <w:rPr>
          <w:rFonts w:ascii="Times New Roman" w:hAnsi="Times New Roman" w:cs="Times New Roman"/>
          <w:sz w:val="24"/>
          <w:szCs w:val="24"/>
        </w:rPr>
        <w:t xml:space="preserve"> kurs masażu tkanek głębokich</w:t>
      </w:r>
      <w:r w:rsidRPr="006C6E2B">
        <w:rPr>
          <w:rFonts w:ascii="Times New Roman" w:hAnsi="Times New Roman" w:cs="Times New Roman"/>
          <w:sz w:val="24"/>
          <w:szCs w:val="24"/>
        </w:rPr>
        <w:t>.</w:t>
      </w:r>
    </w:p>
    <w:p w14:paraId="229D6822" w14:textId="77777777" w:rsidR="002B78F7" w:rsidRDefault="002B78F7" w:rsidP="006C6E2B">
      <w:pPr>
        <w:ind w:left="426"/>
        <w:rPr>
          <w:rFonts w:ascii="Times New Roman" w:hAnsi="Times New Roman" w:cs="Times New Roman"/>
          <w:sz w:val="24"/>
          <w:szCs w:val="24"/>
          <w:lang w:bidi="pl-PL"/>
        </w:rPr>
      </w:pPr>
    </w:p>
    <w:p w14:paraId="2F87DA1B" w14:textId="191DD6D1" w:rsidR="002B78F7" w:rsidRPr="006C6E2B" w:rsidRDefault="002B78F7" w:rsidP="002B78F7">
      <w:pPr>
        <w:spacing w:after="0"/>
        <w:ind w:left="709" w:hanging="425"/>
        <w:rPr>
          <w:rFonts w:ascii="Times New Roman" w:hAnsi="Times New Roman" w:cs="Times New Roman"/>
          <w:sz w:val="24"/>
          <w:szCs w:val="24"/>
        </w:rPr>
      </w:pPr>
      <w:r>
        <w:rPr>
          <w:rFonts w:ascii="Times New Roman" w:hAnsi="Times New Roman" w:cs="Times New Roman"/>
          <w:sz w:val="24"/>
          <w:szCs w:val="24"/>
          <w:lang w:bidi="pl-PL"/>
        </w:rPr>
        <w:t>6</w:t>
      </w:r>
      <w:r w:rsidRPr="006C6E2B">
        <w:rPr>
          <w:rFonts w:ascii="Times New Roman" w:hAnsi="Times New Roman" w:cs="Times New Roman"/>
          <w:sz w:val="24"/>
          <w:szCs w:val="24"/>
          <w:lang w:bidi="pl-PL"/>
        </w:rPr>
        <w:t xml:space="preserve">) </w:t>
      </w:r>
      <w:r>
        <w:rPr>
          <w:rFonts w:ascii="Times New Roman" w:hAnsi="Times New Roman" w:cs="Times New Roman"/>
          <w:sz w:val="24"/>
          <w:szCs w:val="24"/>
          <w:lang w:bidi="pl-PL"/>
        </w:rPr>
        <w:t xml:space="preserve">  </w:t>
      </w:r>
      <w:r w:rsidR="009B74D1">
        <w:rPr>
          <w:rFonts w:ascii="Times New Roman" w:hAnsi="Times New Roman" w:cs="Times New Roman"/>
          <w:sz w:val="24"/>
          <w:szCs w:val="24"/>
        </w:rPr>
        <w:t>w części 6</w:t>
      </w:r>
      <w:r w:rsidRPr="006C6E2B">
        <w:rPr>
          <w:rFonts w:ascii="Times New Roman" w:hAnsi="Times New Roman" w:cs="Times New Roman"/>
          <w:sz w:val="24"/>
          <w:szCs w:val="24"/>
        </w:rPr>
        <w:t xml:space="preserve"> </w:t>
      </w:r>
      <w:r w:rsidRPr="006C6E2B">
        <w:rPr>
          <w:rFonts w:ascii="Times New Roman" w:hAnsi="Times New Roman" w:cs="Times New Roman"/>
          <w:sz w:val="24"/>
          <w:szCs w:val="24"/>
          <w:lang w:bidi="pl-PL"/>
        </w:rPr>
        <w:t xml:space="preserve">wykaże, że dysponuje </w:t>
      </w:r>
      <w:r w:rsidRPr="006C6E2B">
        <w:rPr>
          <w:rFonts w:ascii="Times New Roman" w:hAnsi="Times New Roman" w:cs="Times New Roman"/>
          <w:sz w:val="24"/>
          <w:szCs w:val="24"/>
        </w:rPr>
        <w:t xml:space="preserve">co najmniej jednym trenerem przeznaczonym do realizacji </w:t>
      </w:r>
      <w:r>
        <w:rPr>
          <w:rFonts w:ascii="Times New Roman" w:hAnsi="Times New Roman" w:cs="Times New Roman"/>
          <w:sz w:val="24"/>
          <w:szCs w:val="24"/>
        </w:rPr>
        <w:t xml:space="preserve">                       </w:t>
      </w:r>
      <w:r w:rsidRPr="006C6E2B">
        <w:rPr>
          <w:rFonts w:ascii="Times New Roman" w:hAnsi="Times New Roman" w:cs="Times New Roman"/>
          <w:sz w:val="24"/>
          <w:szCs w:val="24"/>
        </w:rPr>
        <w:t xml:space="preserve">zamówienia, który </w:t>
      </w:r>
      <w:r w:rsidRPr="006C6E2B">
        <w:rPr>
          <w:rFonts w:ascii="Times New Roman" w:hAnsi="Times New Roman" w:cs="Times New Roman"/>
          <w:sz w:val="24"/>
          <w:szCs w:val="24"/>
          <w:lang w:bidi="pl-PL"/>
        </w:rPr>
        <w:t xml:space="preserve">w ciągu ostatnich 3 lat przed upływem terminu składania ofert, </w:t>
      </w:r>
      <w:r>
        <w:rPr>
          <w:rFonts w:ascii="Times New Roman" w:hAnsi="Times New Roman" w:cs="Times New Roman"/>
          <w:sz w:val="24"/>
          <w:szCs w:val="24"/>
          <w:lang w:bidi="pl-PL"/>
        </w:rPr>
        <w:t xml:space="preserve">  </w:t>
      </w:r>
    </w:p>
    <w:p w14:paraId="09C6FCAD" w14:textId="1010CFFD" w:rsidR="002B78F7" w:rsidRPr="006C6E2B" w:rsidRDefault="002B78F7" w:rsidP="002B78F7">
      <w:pPr>
        <w:spacing w:after="0"/>
        <w:ind w:left="1134"/>
        <w:jc w:val="both"/>
        <w:rPr>
          <w:rFonts w:ascii="Times New Roman" w:hAnsi="Times New Roman" w:cs="Times New Roman"/>
          <w:sz w:val="24"/>
          <w:szCs w:val="24"/>
        </w:rPr>
      </w:pPr>
      <w:r>
        <w:rPr>
          <w:rFonts w:ascii="Times New Roman" w:hAnsi="Times New Roman" w:cs="Times New Roman"/>
          <w:sz w:val="24"/>
          <w:szCs w:val="24"/>
          <w:lang w:bidi="pl-PL"/>
        </w:rPr>
        <w:t xml:space="preserve">a) </w:t>
      </w:r>
      <w:r w:rsidRPr="006C6E2B">
        <w:rPr>
          <w:rFonts w:ascii="Times New Roman" w:hAnsi="Times New Roman" w:cs="Times New Roman"/>
          <w:sz w:val="24"/>
          <w:szCs w:val="24"/>
          <w:lang w:bidi="pl-PL"/>
        </w:rPr>
        <w:t xml:space="preserve">przeprowadził </w:t>
      </w:r>
      <w:r w:rsidRPr="006C6E2B">
        <w:rPr>
          <w:rFonts w:ascii="Times New Roman" w:hAnsi="Times New Roman" w:cs="Times New Roman"/>
          <w:sz w:val="24"/>
          <w:szCs w:val="24"/>
        </w:rPr>
        <w:t>minimum 1 (jeden) kurs w zak</w:t>
      </w:r>
      <w:r>
        <w:rPr>
          <w:rFonts w:ascii="Times New Roman" w:hAnsi="Times New Roman" w:cs="Times New Roman"/>
          <w:sz w:val="24"/>
          <w:szCs w:val="24"/>
        </w:rPr>
        <w:t>resie masażu tajskiego</w:t>
      </w:r>
      <w:r w:rsidRPr="006C6E2B">
        <w:rPr>
          <w:rFonts w:ascii="Times New Roman" w:hAnsi="Times New Roman" w:cs="Times New Roman"/>
          <w:bCs/>
          <w:sz w:val="24"/>
          <w:szCs w:val="24"/>
        </w:rPr>
        <w:t>,</w:t>
      </w:r>
    </w:p>
    <w:p w14:paraId="31D83B89" w14:textId="77777777" w:rsidR="002B78F7" w:rsidRPr="006C6E2B" w:rsidRDefault="002B78F7" w:rsidP="002B78F7">
      <w:pPr>
        <w:spacing w:after="0"/>
        <w:ind w:left="1134"/>
        <w:rPr>
          <w:rFonts w:ascii="Times New Roman" w:hAnsi="Times New Roman" w:cs="Times New Roman"/>
          <w:sz w:val="24"/>
          <w:szCs w:val="24"/>
          <w:lang w:bidi="pl-PL"/>
        </w:rPr>
      </w:pPr>
      <w:r>
        <w:rPr>
          <w:rFonts w:ascii="Times New Roman" w:hAnsi="Times New Roman" w:cs="Times New Roman"/>
          <w:sz w:val="24"/>
          <w:szCs w:val="24"/>
        </w:rPr>
        <w:t xml:space="preserve">b) </w:t>
      </w:r>
      <w:r w:rsidRPr="006C6E2B">
        <w:rPr>
          <w:rFonts w:ascii="Times New Roman" w:hAnsi="Times New Roman" w:cs="Times New Roman"/>
          <w:sz w:val="24"/>
          <w:szCs w:val="24"/>
        </w:rPr>
        <w:t xml:space="preserve">jest dyplomowanym fizjoterapeutą lub masażystą, </w:t>
      </w:r>
    </w:p>
    <w:p w14:paraId="4F70C392" w14:textId="7DEDCC05" w:rsidR="002B78F7" w:rsidRPr="006C6E2B" w:rsidRDefault="002B78F7" w:rsidP="002B78F7">
      <w:pPr>
        <w:spacing w:after="0"/>
        <w:rPr>
          <w:rFonts w:ascii="Times New Roman" w:hAnsi="Times New Roman" w:cs="Times New Roman"/>
          <w:sz w:val="24"/>
          <w:szCs w:val="24"/>
          <w:lang w:bidi="pl-PL"/>
        </w:rPr>
      </w:pPr>
      <w:r>
        <w:rPr>
          <w:rFonts w:ascii="Times New Roman" w:hAnsi="Times New Roman" w:cs="Times New Roman"/>
          <w:sz w:val="24"/>
          <w:szCs w:val="24"/>
        </w:rPr>
        <w:t xml:space="preserve">                   c) </w:t>
      </w:r>
      <w:r w:rsidRPr="006C6E2B">
        <w:rPr>
          <w:rFonts w:ascii="Times New Roman" w:hAnsi="Times New Roman" w:cs="Times New Roman"/>
          <w:sz w:val="24"/>
          <w:szCs w:val="24"/>
        </w:rPr>
        <w:t>ukończył</w:t>
      </w:r>
      <w:r>
        <w:rPr>
          <w:rFonts w:ascii="Times New Roman" w:hAnsi="Times New Roman" w:cs="Times New Roman"/>
          <w:sz w:val="24"/>
          <w:szCs w:val="24"/>
        </w:rPr>
        <w:t xml:space="preserve"> kurs masażu tajskiego</w:t>
      </w:r>
      <w:r w:rsidRPr="006C6E2B">
        <w:rPr>
          <w:rFonts w:ascii="Times New Roman" w:hAnsi="Times New Roman" w:cs="Times New Roman"/>
          <w:sz w:val="24"/>
          <w:szCs w:val="24"/>
        </w:rPr>
        <w:t>.</w:t>
      </w:r>
    </w:p>
    <w:p w14:paraId="736CC9D5" w14:textId="77777777" w:rsidR="002B78F7" w:rsidRPr="006C6E2B" w:rsidRDefault="002B78F7" w:rsidP="006C6E2B">
      <w:pPr>
        <w:ind w:left="426"/>
        <w:rPr>
          <w:rFonts w:ascii="Times New Roman" w:hAnsi="Times New Roman" w:cs="Times New Roman"/>
          <w:sz w:val="24"/>
          <w:szCs w:val="24"/>
          <w:lang w:bidi="pl-PL"/>
        </w:rPr>
      </w:pPr>
    </w:p>
    <w:p w14:paraId="4E1F01E9" w14:textId="77777777" w:rsidR="00460B19" w:rsidRPr="0074625C" w:rsidRDefault="00460B19" w:rsidP="00460B19">
      <w:pPr>
        <w:pStyle w:val="Akapitzlist"/>
        <w:tabs>
          <w:tab w:val="left" w:pos="851"/>
        </w:tabs>
        <w:spacing w:after="40"/>
        <w:ind w:left="360"/>
        <w:jc w:val="both"/>
        <w:rPr>
          <w:rFonts w:ascii="Times New Roman" w:hAnsi="Times New Roman" w:cs="Times New Roman"/>
          <w:sz w:val="24"/>
          <w:szCs w:val="24"/>
        </w:rPr>
      </w:pPr>
    </w:p>
    <w:p w14:paraId="0BB943D9" w14:textId="40530801" w:rsidR="0076735C" w:rsidRPr="00E35DCB" w:rsidRDefault="0076735C" w:rsidP="0076735C">
      <w:pPr>
        <w:tabs>
          <w:tab w:val="left" w:pos="851"/>
        </w:tabs>
        <w:spacing w:after="40" w:line="240" w:lineRule="auto"/>
        <w:jc w:val="both"/>
        <w:rPr>
          <w:rFonts w:ascii="Times New Roman" w:hAnsi="Times New Roman" w:cs="Times New Roman"/>
          <w:sz w:val="24"/>
          <w:szCs w:val="24"/>
          <w:lang w:bidi="pl-PL"/>
        </w:rPr>
      </w:pPr>
      <w:r w:rsidRPr="00E35DCB">
        <w:rPr>
          <w:rFonts w:ascii="Times New Roman" w:hAnsi="Times New Roman" w:cs="Times New Roman"/>
          <w:sz w:val="24"/>
          <w:szCs w:val="24"/>
          <w:lang w:bidi="pl-PL"/>
        </w:rPr>
        <w:t xml:space="preserve">8.3. </w:t>
      </w:r>
      <w:r w:rsidRPr="00E35DCB">
        <w:rPr>
          <w:rFonts w:ascii="Times New Roman" w:hAnsi="Times New Roman" w:cs="Times New Roman"/>
          <w:bCs/>
          <w:sz w:val="24"/>
          <w:szCs w:val="24"/>
        </w:rPr>
        <w:t xml:space="preserve">W przypadku Wykonawców wspólnie ubiegających się o udzielenie zamówienia warunki, o których mowa wyżej zostaną spełnione jeżeli </w:t>
      </w:r>
      <w:r w:rsidRPr="0074625C">
        <w:rPr>
          <w:rFonts w:ascii="Times New Roman" w:hAnsi="Times New Roman" w:cs="Times New Roman"/>
          <w:bCs/>
          <w:sz w:val="24"/>
          <w:szCs w:val="24"/>
        </w:rPr>
        <w:t xml:space="preserve">co najmniej </w:t>
      </w:r>
      <w:r w:rsidRPr="00E35DCB">
        <w:rPr>
          <w:rFonts w:ascii="Times New Roman" w:hAnsi="Times New Roman" w:cs="Times New Roman"/>
          <w:bCs/>
          <w:sz w:val="24"/>
          <w:szCs w:val="24"/>
        </w:rPr>
        <w:t xml:space="preserve">jeden z wykonawców wykaże jego spełnienie. </w:t>
      </w:r>
    </w:p>
    <w:p w14:paraId="0B38DF97" w14:textId="77777777" w:rsidR="00654C18" w:rsidRPr="005A19FC" w:rsidRDefault="00654C18" w:rsidP="003F6712">
      <w:pPr>
        <w:pStyle w:val="Nagwek1"/>
        <w:numPr>
          <w:ilvl w:val="0"/>
          <w:numId w:val="4"/>
        </w:numPr>
        <w:tabs>
          <w:tab w:val="left" w:pos="426"/>
        </w:tabs>
        <w:ind w:left="0"/>
        <w:rPr>
          <w:rFonts w:ascii="Times New Roman" w:hAnsi="Times New Roman" w:cs="Times New Roman"/>
          <w:b/>
          <w:color w:val="auto"/>
          <w:sz w:val="24"/>
          <w:szCs w:val="24"/>
          <w:lang w:bidi="pl-PL"/>
        </w:rPr>
      </w:pPr>
      <w:r w:rsidRPr="00E35DCB">
        <w:rPr>
          <w:rFonts w:ascii="Times New Roman" w:hAnsi="Times New Roman" w:cs="Times New Roman"/>
          <w:b/>
          <w:color w:val="auto"/>
          <w:sz w:val="24"/>
          <w:szCs w:val="24"/>
          <w:lang w:bidi="pl-PL"/>
        </w:rPr>
        <w:t>Przesłanki wykluczenia z postępowania</w:t>
      </w:r>
    </w:p>
    <w:p w14:paraId="1FE65922" w14:textId="77777777" w:rsidR="00437D5F" w:rsidRPr="005A19FC" w:rsidRDefault="001406EF" w:rsidP="000E376D">
      <w:pPr>
        <w:pStyle w:val="Akapitzlist"/>
        <w:numPr>
          <w:ilvl w:val="0"/>
          <w:numId w:val="11"/>
        </w:numPr>
        <w:ind w:left="567" w:hanging="567"/>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Z postępowania wyklucza się:</w:t>
      </w:r>
    </w:p>
    <w:p w14:paraId="62F62672" w14:textId="77777777" w:rsidR="001406EF" w:rsidRPr="005A19FC" w:rsidRDefault="00437D5F" w:rsidP="000E376D">
      <w:pPr>
        <w:pStyle w:val="Akapitzlist"/>
        <w:numPr>
          <w:ilvl w:val="0"/>
          <w:numId w:val="12"/>
        </w:numPr>
        <w:ind w:left="993" w:hanging="425"/>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wykonawcę, który nie wykazał spełniania warunków udziału w postępowaniu lub nie wykazał braku podstaw wykluczenia;</w:t>
      </w:r>
    </w:p>
    <w:p w14:paraId="182DCCFE" w14:textId="77777777" w:rsidR="00437D5F" w:rsidRPr="005A19FC" w:rsidRDefault="00437D5F" w:rsidP="000E376D">
      <w:pPr>
        <w:pStyle w:val="Akapitzlist"/>
        <w:numPr>
          <w:ilvl w:val="0"/>
          <w:numId w:val="12"/>
        </w:numPr>
        <w:ind w:left="993" w:hanging="425"/>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wykonawcę będącego osobą fizyczną, którego prawomocnie skazano za przestępstwo:</w:t>
      </w:r>
    </w:p>
    <w:p w14:paraId="301DDD21" w14:textId="77777777" w:rsidR="001406EF" w:rsidRPr="005A19FC" w:rsidRDefault="00437D5F" w:rsidP="000E376D">
      <w:pPr>
        <w:pStyle w:val="Akapitzlist"/>
        <w:numPr>
          <w:ilvl w:val="0"/>
          <w:numId w:val="13"/>
        </w:numPr>
        <w:ind w:left="1418" w:hanging="425"/>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o którym mowa w art. 165a, art. 181-188, art. 189a, art. 218-221, art. 228-230a, art. 250a, art. 258 lub art. 270-309 ustawy z dnia 6 czerwca 1997 r. - Kodeks karny  lub art. 46 lub art. 48 ustawy z dnia 25 czerwca 2010 r. o sporcie ,</w:t>
      </w:r>
    </w:p>
    <w:p w14:paraId="04B8FEF4" w14:textId="77777777" w:rsidR="001406EF" w:rsidRPr="005A19FC" w:rsidRDefault="00437D5F" w:rsidP="000E376D">
      <w:pPr>
        <w:pStyle w:val="Akapitzlist"/>
        <w:numPr>
          <w:ilvl w:val="0"/>
          <w:numId w:val="13"/>
        </w:numPr>
        <w:ind w:left="1418" w:hanging="425"/>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o charakterze terrorystycznym, o którym mowa w art. 115 § 20  - Kodeksu karnego,</w:t>
      </w:r>
    </w:p>
    <w:p w14:paraId="48198073" w14:textId="77777777" w:rsidR="001406EF" w:rsidRPr="005A19FC" w:rsidRDefault="00437D5F" w:rsidP="000E376D">
      <w:pPr>
        <w:pStyle w:val="Akapitzlist"/>
        <w:numPr>
          <w:ilvl w:val="0"/>
          <w:numId w:val="13"/>
        </w:numPr>
        <w:ind w:left="1418" w:hanging="425"/>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skarbowe,</w:t>
      </w:r>
    </w:p>
    <w:p w14:paraId="1561A342" w14:textId="77777777" w:rsidR="00437D5F" w:rsidRPr="005A19FC" w:rsidRDefault="00437D5F" w:rsidP="000E376D">
      <w:pPr>
        <w:pStyle w:val="Akapitzlist"/>
        <w:numPr>
          <w:ilvl w:val="0"/>
          <w:numId w:val="13"/>
        </w:numPr>
        <w:ind w:left="1418" w:hanging="425"/>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o którym mowa w art. 9 lub art. 10 ustawy z dnia 15 czerwca 2012 r. o skutkach powierzania wykonywania pracy cudzoziemcom przebywającym wbrew przepisom na terytorium Rzeczypospolitej Polskiej;</w:t>
      </w:r>
    </w:p>
    <w:p w14:paraId="5DC0C888" w14:textId="77777777" w:rsidR="001406EF" w:rsidRPr="005A19FC" w:rsidRDefault="00437D5F" w:rsidP="000E376D">
      <w:pPr>
        <w:pStyle w:val="Akapitzlist"/>
        <w:numPr>
          <w:ilvl w:val="0"/>
          <w:numId w:val="12"/>
        </w:numPr>
        <w:ind w:left="993" w:hanging="425"/>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2;</w:t>
      </w:r>
    </w:p>
    <w:p w14:paraId="47D9F407" w14:textId="77777777" w:rsidR="001406EF" w:rsidRPr="005A19FC" w:rsidRDefault="00437D5F" w:rsidP="000E376D">
      <w:pPr>
        <w:pStyle w:val="Akapitzlist"/>
        <w:numPr>
          <w:ilvl w:val="0"/>
          <w:numId w:val="12"/>
        </w:numPr>
        <w:ind w:left="993" w:hanging="425"/>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14:paraId="0F739C98" w14:textId="77777777" w:rsidR="001406EF" w:rsidRPr="005A19FC" w:rsidRDefault="00437D5F" w:rsidP="000E376D">
      <w:pPr>
        <w:pStyle w:val="Akapitzlist"/>
        <w:numPr>
          <w:ilvl w:val="0"/>
          <w:numId w:val="12"/>
        </w:numPr>
        <w:ind w:left="993" w:hanging="425"/>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14:paraId="614B23D8" w14:textId="77777777" w:rsidR="001406EF" w:rsidRPr="005A19FC" w:rsidRDefault="00437D5F" w:rsidP="000E376D">
      <w:pPr>
        <w:pStyle w:val="Akapitzlist"/>
        <w:numPr>
          <w:ilvl w:val="0"/>
          <w:numId w:val="12"/>
        </w:numPr>
        <w:ind w:left="993" w:hanging="425"/>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wykonawcę, który w wyniku lekkomyślności lub niedbalstwa przedstawił informacje wprowadzające w błąd zamawiającego, mogące mieć istotny wpływ na decyzje podejmowane przez zamawiającego w postępowaniu o udzielenie zamówienia;</w:t>
      </w:r>
    </w:p>
    <w:p w14:paraId="1AAB1141" w14:textId="77777777" w:rsidR="001406EF" w:rsidRPr="005A19FC" w:rsidRDefault="00437D5F" w:rsidP="000E376D">
      <w:pPr>
        <w:pStyle w:val="Akapitzlist"/>
        <w:numPr>
          <w:ilvl w:val="0"/>
          <w:numId w:val="12"/>
        </w:numPr>
        <w:ind w:left="993" w:hanging="425"/>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wykonawcę, który bezprawnie wpływał lub próbował wpłynąć na czynności zamawiającego lub pozyskać informacje poufne, mogące dać mu przewagę w postępowaniu o udzielenie zamówienia;</w:t>
      </w:r>
    </w:p>
    <w:p w14:paraId="2FC1A0CA" w14:textId="6EDEB952" w:rsidR="001406EF" w:rsidRPr="005A19FC" w:rsidRDefault="00437D5F" w:rsidP="000E376D">
      <w:pPr>
        <w:pStyle w:val="Akapitzlist"/>
        <w:numPr>
          <w:ilvl w:val="0"/>
          <w:numId w:val="12"/>
        </w:numPr>
        <w:ind w:left="993" w:hanging="425"/>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 xml:space="preserve">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t>
      </w:r>
      <w:r w:rsidR="00CF6F63">
        <w:rPr>
          <w:rFonts w:ascii="Times New Roman" w:hAnsi="Times New Roman" w:cs="Times New Roman"/>
          <w:sz w:val="24"/>
          <w:szCs w:val="24"/>
          <w:lang w:bidi="pl-PL"/>
        </w:rPr>
        <w:br/>
      </w:r>
      <w:r w:rsidRPr="005A19FC">
        <w:rPr>
          <w:rFonts w:ascii="Times New Roman" w:hAnsi="Times New Roman" w:cs="Times New Roman"/>
          <w:sz w:val="24"/>
          <w:szCs w:val="24"/>
          <w:lang w:bidi="pl-PL"/>
        </w:rPr>
        <w:t>w postępowaniu;</w:t>
      </w:r>
    </w:p>
    <w:p w14:paraId="3242255F" w14:textId="7178654A" w:rsidR="001406EF" w:rsidRPr="005A19FC" w:rsidRDefault="00437D5F" w:rsidP="000E376D">
      <w:pPr>
        <w:pStyle w:val="Akapitzlist"/>
        <w:numPr>
          <w:ilvl w:val="0"/>
          <w:numId w:val="12"/>
        </w:numPr>
        <w:ind w:left="993" w:hanging="425"/>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 xml:space="preserve">wykonawcę, który z innymi wykonawcami zawarł porozumienie mające na celu zakłócenie konkurencji między wykonawcami w postępowaniu o udzielenie zamówienia, </w:t>
      </w:r>
      <w:r w:rsidR="00CF6F63">
        <w:rPr>
          <w:rFonts w:ascii="Times New Roman" w:hAnsi="Times New Roman" w:cs="Times New Roman"/>
          <w:sz w:val="24"/>
          <w:szCs w:val="24"/>
          <w:lang w:bidi="pl-PL"/>
        </w:rPr>
        <w:br/>
      </w:r>
      <w:r w:rsidRPr="005A19FC">
        <w:rPr>
          <w:rFonts w:ascii="Times New Roman" w:hAnsi="Times New Roman" w:cs="Times New Roman"/>
          <w:sz w:val="24"/>
          <w:szCs w:val="24"/>
          <w:lang w:bidi="pl-PL"/>
        </w:rPr>
        <w:t>co zamawiający jest w stanie wykazać za pomocą stosownych środków dowodowych;</w:t>
      </w:r>
    </w:p>
    <w:p w14:paraId="2EA08BFF" w14:textId="32D2B44E" w:rsidR="001406EF" w:rsidRPr="005A19FC" w:rsidRDefault="00437D5F" w:rsidP="000E376D">
      <w:pPr>
        <w:pStyle w:val="Akapitzlist"/>
        <w:numPr>
          <w:ilvl w:val="0"/>
          <w:numId w:val="12"/>
        </w:numPr>
        <w:ind w:left="993" w:hanging="425"/>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lastRenderedPageBreak/>
        <w:t xml:space="preserve">wykonawcę będącego podmiotem zbiorowym, wobec którego sąd orzekł zakaz ubiegania się o zamówienia publiczne na podstawie ustawy z dnia 28 października 2002 r. </w:t>
      </w:r>
      <w:r w:rsidR="00CF6F63">
        <w:rPr>
          <w:rFonts w:ascii="Times New Roman" w:hAnsi="Times New Roman" w:cs="Times New Roman"/>
          <w:sz w:val="24"/>
          <w:szCs w:val="24"/>
          <w:lang w:bidi="pl-PL"/>
        </w:rPr>
        <w:br/>
      </w:r>
      <w:r w:rsidRPr="005A19FC">
        <w:rPr>
          <w:rFonts w:ascii="Times New Roman" w:hAnsi="Times New Roman" w:cs="Times New Roman"/>
          <w:sz w:val="24"/>
          <w:szCs w:val="24"/>
          <w:lang w:bidi="pl-PL"/>
        </w:rPr>
        <w:t>o odpowiedzialności podmiotów zbiorowych za c</w:t>
      </w:r>
      <w:r w:rsidR="004C42A6">
        <w:rPr>
          <w:rFonts w:ascii="Times New Roman" w:hAnsi="Times New Roman" w:cs="Times New Roman"/>
          <w:sz w:val="24"/>
          <w:szCs w:val="24"/>
          <w:lang w:bidi="pl-PL"/>
        </w:rPr>
        <w:t>zyny zabronione pod groźbą kary</w:t>
      </w:r>
      <w:r w:rsidRPr="005A19FC">
        <w:rPr>
          <w:rFonts w:ascii="Times New Roman" w:hAnsi="Times New Roman" w:cs="Times New Roman"/>
          <w:sz w:val="24"/>
          <w:szCs w:val="24"/>
          <w:lang w:bidi="pl-PL"/>
        </w:rPr>
        <w:t>;</w:t>
      </w:r>
    </w:p>
    <w:p w14:paraId="60279159" w14:textId="77777777" w:rsidR="001406EF" w:rsidRPr="005A19FC" w:rsidRDefault="00437D5F" w:rsidP="000E376D">
      <w:pPr>
        <w:pStyle w:val="Akapitzlist"/>
        <w:numPr>
          <w:ilvl w:val="0"/>
          <w:numId w:val="12"/>
        </w:numPr>
        <w:ind w:left="993" w:hanging="425"/>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 xml:space="preserve">wykonawcę, wobec którego orzeczono tytułem środka zapobiegawczego zakaz ubiegania się </w:t>
      </w:r>
      <w:r w:rsidR="001406EF" w:rsidRPr="005A19FC">
        <w:rPr>
          <w:rFonts w:ascii="Times New Roman" w:hAnsi="Times New Roman" w:cs="Times New Roman"/>
          <w:sz w:val="24"/>
          <w:szCs w:val="24"/>
          <w:lang w:bidi="pl-PL"/>
        </w:rPr>
        <w:t>o zamówienia publiczne;</w:t>
      </w:r>
    </w:p>
    <w:p w14:paraId="68FFE9C2" w14:textId="77777777" w:rsidR="001406EF" w:rsidRPr="005A19FC" w:rsidRDefault="00437D5F" w:rsidP="000E376D">
      <w:pPr>
        <w:pStyle w:val="Akapitzlist"/>
        <w:numPr>
          <w:ilvl w:val="0"/>
          <w:numId w:val="12"/>
        </w:numPr>
        <w:ind w:left="993" w:hanging="425"/>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 xml:space="preserve">wykonawców, którzy należąc do tej samej grupy kapitałowej, w rozumieniu ustawy z dnia 16 lutego 2007 r. o ochronie konkurencji i konsumentów, złożyli odrębne oferty, oferty częściowe lub wnioski o dopuszczenie do udziału w postępowaniu, chyba że wykażą, że istniejące między nimi powiązania nie prowadzą do zakłócenia konkurencji w postępowaniu o udzielenie zamówienia; </w:t>
      </w:r>
    </w:p>
    <w:p w14:paraId="3CB79CEE" w14:textId="77777777" w:rsidR="001406EF" w:rsidRPr="005A19FC" w:rsidRDefault="00437D5F" w:rsidP="000E376D">
      <w:pPr>
        <w:pStyle w:val="Akapitzlist"/>
        <w:numPr>
          <w:ilvl w:val="0"/>
          <w:numId w:val="12"/>
        </w:numPr>
        <w:ind w:left="993" w:hanging="425"/>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w:t>
      </w:r>
    </w:p>
    <w:p w14:paraId="6B0C2E0D" w14:textId="585BE7E1" w:rsidR="0012512D" w:rsidRPr="005A19FC" w:rsidRDefault="00437D5F" w:rsidP="0039667F">
      <w:pPr>
        <w:pStyle w:val="Akapitzlist"/>
        <w:numPr>
          <w:ilvl w:val="0"/>
          <w:numId w:val="11"/>
        </w:numPr>
        <w:ind w:left="567" w:hanging="567"/>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Wykonawca, który podlega wykluczeniu na podstawie pkt</w:t>
      </w:r>
      <w:r w:rsidR="0012512D" w:rsidRPr="005A19FC">
        <w:rPr>
          <w:rFonts w:ascii="Times New Roman" w:hAnsi="Times New Roman" w:cs="Times New Roman"/>
          <w:sz w:val="24"/>
          <w:szCs w:val="24"/>
          <w:lang w:bidi="pl-PL"/>
        </w:rPr>
        <w:t>. 9.1.2, 9.1.3, 9.1</w:t>
      </w:r>
      <w:r w:rsidRPr="005A19FC">
        <w:rPr>
          <w:rFonts w:ascii="Times New Roman" w:hAnsi="Times New Roman" w:cs="Times New Roman"/>
          <w:sz w:val="24"/>
          <w:szCs w:val="24"/>
          <w:lang w:bidi="pl-PL"/>
        </w:rPr>
        <w:t>.5.</w:t>
      </w:r>
      <w:r w:rsidR="0012512D" w:rsidRPr="005A19FC">
        <w:rPr>
          <w:rFonts w:ascii="Times New Roman" w:hAnsi="Times New Roman" w:cs="Times New Roman"/>
          <w:sz w:val="24"/>
          <w:szCs w:val="24"/>
          <w:lang w:bidi="pl-PL"/>
        </w:rPr>
        <w:t xml:space="preserve"> – 9.1.9. oraz pkt 9.1</w:t>
      </w:r>
      <w:r w:rsidRPr="005A19FC">
        <w:rPr>
          <w:rFonts w:ascii="Times New Roman" w:hAnsi="Times New Roman" w:cs="Times New Roman"/>
          <w:sz w:val="24"/>
          <w:szCs w:val="24"/>
          <w:lang w:bidi="pl-PL"/>
        </w:rPr>
        <w:t xml:space="preserve">.13 może przedstawić dowody na to, że podjęte przez niego środki są wystarczające do wykazania jego rzetelności, w szczególności udowodnić naprawienie szkody wyrządzonej przestępstwem lub przestępstwem skarbowym, zadośćuczynienie pieniężne za doznana krzywdę lub naprawienie szkody, wyczerpujące wyjaśnienie stanu faktycznego oraz współpracę </w:t>
      </w:r>
      <w:r w:rsidR="00CF6F63">
        <w:rPr>
          <w:rFonts w:ascii="Times New Roman" w:hAnsi="Times New Roman" w:cs="Times New Roman"/>
          <w:sz w:val="24"/>
          <w:szCs w:val="24"/>
          <w:lang w:bidi="pl-PL"/>
        </w:rPr>
        <w:br/>
      </w:r>
      <w:r w:rsidRPr="005A19FC">
        <w:rPr>
          <w:rFonts w:ascii="Times New Roman" w:hAnsi="Times New Roman" w:cs="Times New Roman"/>
          <w:sz w:val="24"/>
          <w:szCs w:val="24"/>
          <w:lang w:bidi="pl-PL"/>
        </w:rPr>
        <w:t xml:space="preserve">z organami ścigania oraz podjęcie środków technicznych, organizacyjnych i kadrowych, które są odpowiednie dla zapobiegania dalszym przestępstwom lub przestępstwom skarbowym lub nieprawidłowemu </w:t>
      </w:r>
      <w:r w:rsidR="00EB3177" w:rsidRPr="005A19FC">
        <w:rPr>
          <w:rFonts w:ascii="Times New Roman" w:hAnsi="Times New Roman" w:cs="Times New Roman"/>
          <w:sz w:val="24"/>
          <w:szCs w:val="24"/>
          <w:lang w:bidi="pl-PL"/>
        </w:rPr>
        <w:t>postępowaniu wykonawcy. Regulacji, o której mowa w zdaniu pierwszym</w:t>
      </w:r>
      <w:r w:rsidRPr="005A19FC">
        <w:rPr>
          <w:rFonts w:ascii="Times New Roman" w:hAnsi="Times New Roman" w:cs="Times New Roman"/>
          <w:sz w:val="24"/>
          <w:szCs w:val="24"/>
          <w:lang w:bidi="pl-PL"/>
        </w:rPr>
        <w:t xml:space="preserve"> nie stosuje się, jeżeli wobec Wykonawcy będącego przedmiotem zbiorowym, orzeczono prawomocnym wyrokiem sądu zakaz ubiegania się o udzielenie zamówienia oraz nie upłynął określony w tym wyroku okres obowiązywania tego zakazu. </w:t>
      </w:r>
    </w:p>
    <w:p w14:paraId="4D4F8F86" w14:textId="77777777" w:rsidR="00437D5F" w:rsidRPr="005A19FC" w:rsidRDefault="00437D5F" w:rsidP="0039667F">
      <w:pPr>
        <w:pStyle w:val="Akapitzlist"/>
        <w:numPr>
          <w:ilvl w:val="0"/>
          <w:numId w:val="11"/>
        </w:numPr>
        <w:ind w:left="567" w:hanging="567"/>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 xml:space="preserve">Wykonawca nie podlega wykluczeniu, jeżeli Zamawiający uwzględniając wagę i szczególne okoliczności czynu Wykonawcy, uzna za wystarczające dowody przedstawione na podstawie pkt </w:t>
      </w:r>
      <w:r w:rsidR="002F25A8" w:rsidRPr="001A754B">
        <w:rPr>
          <w:rFonts w:ascii="Times New Roman" w:hAnsi="Times New Roman" w:cs="Times New Roman"/>
          <w:sz w:val="24"/>
          <w:szCs w:val="24"/>
          <w:lang w:bidi="pl-PL"/>
        </w:rPr>
        <w:t>9</w:t>
      </w:r>
      <w:r w:rsidRPr="001A754B">
        <w:rPr>
          <w:rFonts w:ascii="Times New Roman" w:hAnsi="Times New Roman" w:cs="Times New Roman"/>
          <w:sz w:val="24"/>
          <w:szCs w:val="24"/>
          <w:lang w:bidi="pl-PL"/>
        </w:rPr>
        <w:t>.</w:t>
      </w:r>
      <w:r w:rsidR="002F25A8" w:rsidRPr="001A754B">
        <w:rPr>
          <w:rFonts w:ascii="Times New Roman" w:hAnsi="Times New Roman" w:cs="Times New Roman"/>
          <w:sz w:val="24"/>
          <w:szCs w:val="24"/>
          <w:lang w:bidi="pl-PL"/>
        </w:rPr>
        <w:t>2</w:t>
      </w:r>
      <w:r w:rsidRPr="005A19FC">
        <w:rPr>
          <w:rFonts w:ascii="Times New Roman" w:hAnsi="Times New Roman" w:cs="Times New Roman"/>
          <w:sz w:val="24"/>
          <w:szCs w:val="24"/>
          <w:lang w:bidi="pl-PL"/>
        </w:rPr>
        <w:t xml:space="preserve"> specyfikacji.</w:t>
      </w:r>
    </w:p>
    <w:p w14:paraId="0041E99D" w14:textId="77777777" w:rsidR="00EB3177" w:rsidRPr="005A19FC" w:rsidRDefault="00EB3177" w:rsidP="0039667F">
      <w:pPr>
        <w:pStyle w:val="Akapitzlist"/>
        <w:numPr>
          <w:ilvl w:val="0"/>
          <w:numId w:val="11"/>
        </w:numPr>
        <w:ind w:left="567" w:hanging="567"/>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Zamawiający może wykluczyć Wykonawcę na każdym etapie postępowania.</w:t>
      </w:r>
    </w:p>
    <w:p w14:paraId="7BABEF05" w14:textId="77777777" w:rsidR="00654C18" w:rsidRPr="005A19FC" w:rsidRDefault="009D2265" w:rsidP="003F6712">
      <w:pPr>
        <w:pStyle w:val="Nagwek1"/>
        <w:numPr>
          <w:ilvl w:val="0"/>
          <w:numId w:val="4"/>
        </w:numPr>
        <w:ind w:left="0"/>
        <w:jc w:val="both"/>
        <w:rPr>
          <w:rFonts w:ascii="Times New Roman" w:hAnsi="Times New Roman" w:cs="Times New Roman"/>
          <w:b/>
          <w:color w:val="auto"/>
          <w:sz w:val="24"/>
          <w:szCs w:val="24"/>
          <w:lang w:bidi="pl-PL"/>
        </w:rPr>
      </w:pPr>
      <w:r>
        <w:rPr>
          <w:rFonts w:ascii="Times New Roman" w:hAnsi="Times New Roman" w:cs="Times New Roman"/>
          <w:b/>
          <w:color w:val="auto"/>
          <w:sz w:val="24"/>
          <w:szCs w:val="24"/>
          <w:lang w:bidi="pl-PL"/>
        </w:rPr>
        <w:t xml:space="preserve"> </w:t>
      </w:r>
      <w:r w:rsidR="00654C18" w:rsidRPr="005A19FC">
        <w:rPr>
          <w:rFonts w:ascii="Times New Roman" w:hAnsi="Times New Roman" w:cs="Times New Roman"/>
          <w:b/>
          <w:color w:val="auto"/>
          <w:sz w:val="24"/>
          <w:szCs w:val="24"/>
          <w:lang w:bidi="pl-PL"/>
        </w:rPr>
        <w:t>Oświadczenia i dokumenty, jakie zobowiązani są dostarczyć wykonawcy w celu wykazania braku podstaw wykluczenia oraz potwierdzenia spełniania warunków udziału w postępowaniu</w:t>
      </w:r>
    </w:p>
    <w:p w14:paraId="0DFD7B7F" w14:textId="2490C12E" w:rsidR="00E633C0" w:rsidRPr="005A19FC" w:rsidRDefault="00E633C0" w:rsidP="0039667F">
      <w:pPr>
        <w:pStyle w:val="Akapitzlist"/>
        <w:numPr>
          <w:ilvl w:val="0"/>
          <w:numId w:val="15"/>
        </w:numPr>
        <w:tabs>
          <w:tab w:val="left" w:pos="993"/>
        </w:tabs>
        <w:ind w:left="567" w:hanging="567"/>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 xml:space="preserve">Do oferty </w:t>
      </w:r>
      <w:r w:rsidR="0060247E" w:rsidRPr="0074625C">
        <w:rPr>
          <w:rFonts w:ascii="Times New Roman" w:hAnsi="Times New Roman" w:cs="Times New Roman"/>
          <w:sz w:val="24"/>
          <w:szCs w:val="24"/>
          <w:lang w:bidi="pl-PL"/>
        </w:rPr>
        <w:t xml:space="preserve">w ramach danej części </w:t>
      </w:r>
      <w:r w:rsidRPr="005A19FC">
        <w:rPr>
          <w:rFonts w:ascii="Times New Roman" w:hAnsi="Times New Roman" w:cs="Times New Roman"/>
          <w:sz w:val="24"/>
          <w:szCs w:val="24"/>
          <w:lang w:bidi="pl-PL"/>
        </w:rPr>
        <w:t>Wykonawca zobowiązany jest dołączyć akt</w:t>
      </w:r>
      <w:r w:rsidR="00F5653C">
        <w:rPr>
          <w:rFonts w:ascii="Times New Roman" w:hAnsi="Times New Roman" w:cs="Times New Roman"/>
          <w:sz w:val="24"/>
          <w:szCs w:val="24"/>
          <w:lang w:bidi="pl-PL"/>
        </w:rPr>
        <w:t>ualne na dzień składania ofert o</w:t>
      </w:r>
      <w:r w:rsidRPr="005A19FC">
        <w:rPr>
          <w:rFonts w:ascii="Times New Roman" w:hAnsi="Times New Roman" w:cs="Times New Roman"/>
          <w:sz w:val="24"/>
          <w:szCs w:val="24"/>
          <w:lang w:bidi="pl-PL"/>
        </w:rPr>
        <w:t>świadczenia stanowiące wstę</w:t>
      </w:r>
      <w:r w:rsidR="00774064">
        <w:rPr>
          <w:rFonts w:ascii="Times New Roman" w:hAnsi="Times New Roman" w:cs="Times New Roman"/>
          <w:sz w:val="24"/>
          <w:szCs w:val="24"/>
          <w:lang w:bidi="pl-PL"/>
        </w:rPr>
        <w:t>pne potwierdzenie, że Wykonawca</w:t>
      </w:r>
      <w:r w:rsidRPr="005A19FC">
        <w:rPr>
          <w:rFonts w:ascii="Times New Roman" w:hAnsi="Times New Roman" w:cs="Times New Roman"/>
          <w:sz w:val="24"/>
          <w:szCs w:val="24"/>
          <w:lang w:bidi="pl-PL"/>
        </w:rPr>
        <w:t>:</w:t>
      </w:r>
    </w:p>
    <w:p w14:paraId="50776F8F" w14:textId="77777777" w:rsidR="00E633C0" w:rsidRPr="005A19FC" w:rsidRDefault="00E633C0" w:rsidP="0019260F">
      <w:pPr>
        <w:pStyle w:val="Akapitzlist"/>
        <w:numPr>
          <w:ilvl w:val="0"/>
          <w:numId w:val="16"/>
        </w:numPr>
        <w:tabs>
          <w:tab w:val="left" w:pos="993"/>
        </w:tabs>
        <w:ind w:hanging="513"/>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nie podlega wykluczeniu;</w:t>
      </w:r>
    </w:p>
    <w:p w14:paraId="10FF922D" w14:textId="77777777" w:rsidR="00E633C0" w:rsidRPr="005A19FC" w:rsidRDefault="00E633C0" w:rsidP="0019260F">
      <w:pPr>
        <w:pStyle w:val="Akapitzlist"/>
        <w:numPr>
          <w:ilvl w:val="0"/>
          <w:numId w:val="16"/>
        </w:numPr>
        <w:tabs>
          <w:tab w:val="left" w:pos="993"/>
        </w:tabs>
        <w:ind w:hanging="513"/>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spełnia warunki udziału w postępowaniu.</w:t>
      </w:r>
    </w:p>
    <w:p w14:paraId="379777EE" w14:textId="44CDDB7D" w:rsidR="00E633C0" w:rsidRPr="005A19FC" w:rsidRDefault="00E633C0" w:rsidP="0039667F">
      <w:pPr>
        <w:pStyle w:val="Akapitzlist"/>
        <w:numPr>
          <w:ilvl w:val="0"/>
          <w:numId w:val="15"/>
        </w:numPr>
        <w:tabs>
          <w:tab w:val="left" w:pos="993"/>
        </w:tabs>
        <w:ind w:left="567" w:hanging="567"/>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 xml:space="preserve">Oświadczenia, </w:t>
      </w:r>
      <w:r w:rsidR="00873B9F">
        <w:rPr>
          <w:rFonts w:ascii="Times New Roman" w:hAnsi="Times New Roman" w:cs="Times New Roman"/>
          <w:sz w:val="24"/>
          <w:szCs w:val="24"/>
          <w:lang w:bidi="pl-PL"/>
        </w:rPr>
        <w:t>o jakich mowa w poprzednim punkcie</w:t>
      </w:r>
      <w:r w:rsidR="006E19C0">
        <w:rPr>
          <w:rFonts w:ascii="Times New Roman" w:hAnsi="Times New Roman" w:cs="Times New Roman"/>
          <w:sz w:val="24"/>
          <w:szCs w:val="24"/>
          <w:lang w:bidi="pl-PL"/>
        </w:rPr>
        <w:t>,</w:t>
      </w:r>
      <w:r w:rsidR="00873B9F">
        <w:rPr>
          <w:rFonts w:ascii="Times New Roman" w:hAnsi="Times New Roman" w:cs="Times New Roman"/>
          <w:sz w:val="24"/>
          <w:szCs w:val="24"/>
          <w:lang w:bidi="pl-PL"/>
        </w:rPr>
        <w:t xml:space="preserve"> </w:t>
      </w:r>
      <w:r w:rsidRPr="005A19FC">
        <w:rPr>
          <w:rFonts w:ascii="Times New Roman" w:hAnsi="Times New Roman" w:cs="Times New Roman"/>
          <w:sz w:val="24"/>
          <w:szCs w:val="24"/>
          <w:lang w:bidi="pl-PL"/>
        </w:rPr>
        <w:t xml:space="preserve">zgodnie ze wzorem stanowiącym załącznik </w:t>
      </w:r>
      <w:r w:rsidRPr="00626A11">
        <w:rPr>
          <w:rFonts w:ascii="Times New Roman" w:hAnsi="Times New Roman" w:cs="Times New Roman"/>
          <w:b/>
          <w:sz w:val="24"/>
          <w:szCs w:val="24"/>
          <w:lang w:bidi="pl-PL"/>
        </w:rPr>
        <w:t xml:space="preserve">nr </w:t>
      </w:r>
      <w:r w:rsidR="00E33C24" w:rsidRPr="00626A11">
        <w:rPr>
          <w:rFonts w:ascii="Times New Roman" w:hAnsi="Times New Roman" w:cs="Times New Roman"/>
          <w:b/>
          <w:sz w:val="24"/>
          <w:szCs w:val="24"/>
          <w:lang w:bidi="pl-PL"/>
        </w:rPr>
        <w:t xml:space="preserve">2 </w:t>
      </w:r>
      <w:r w:rsidR="00E33C24" w:rsidRPr="00FC1E62">
        <w:rPr>
          <w:rFonts w:ascii="Times New Roman" w:hAnsi="Times New Roman" w:cs="Times New Roman"/>
          <w:sz w:val="24"/>
          <w:szCs w:val="24"/>
          <w:lang w:bidi="pl-PL"/>
        </w:rPr>
        <w:t xml:space="preserve">i </w:t>
      </w:r>
      <w:r w:rsidR="00E33C24" w:rsidRPr="00626A11">
        <w:rPr>
          <w:rFonts w:ascii="Times New Roman" w:hAnsi="Times New Roman" w:cs="Times New Roman"/>
          <w:b/>
          <w:sz w:val="24"/>
          <w:szCs w:val="24"/>
          <w:lang w:bidi="pl-PL"/>
        </w:rPr>
        <w:t>3</w:t>
      </w:r>
      <w:r w:rsidRPr="005A19FC">
        <w:rPr>
          <w:rFonts w:ascii="Times New Roman" w:hAnsi="Times New Roman" w:cs="Times New Roman"/>
          <w:sz w:val="24"/>
          <w:szCs w:val="24"/>
          <w:lang w:bidi="pl-PL"/>
        </w:rPr>
        <w:t xml:space="preserve"> do specyfikacji</w:t>
      </w:r>
      <w:r w:rsidR="006E19C0">
        <w:rPr>
          <w:rFonts w:ascii="Times New Roman" w:hAnsi="Times New Roman" w:cs="Times New Roman"/>
          <w:sz w:val="24"/>
          <w:szCs w:val="24"/>
          <w:lang w:bidi="pl-PL"/>
        </w:rPr>
        <w:t>,</w:t>
      </w:r>
      <w:r w:rsidRPr="005A19FC">
        <w:rPr>
          <w:rFonts w:ascii="Times New Roman" w:hAnsi="Times New Roman" w:cs="Times New Roman"/>
          <w:sz w:val="24"/>
          <w:szCs w:val="24"/>
          <w:lang w:bidi="pl-PL"/>
        </w:rPr>
        <w:t xml:space="preserve"> Wykonawca zobowiązany jest złożyć w formie pisemnej wraz z ofertą.  </w:t>
      </w:r>
    </w:p>
    <w:p w14:paraId="48E0A60D" w14:textId="0B2B7ADB" w:rsidR="001541F2" w:rsidRPr="005A19FC" w:rsidRDefault="00E633C0" w:rsidP="0039667F">
      <w:pPr>
        <w:pStyle w:val="Akapitzlist"/>
        <w:numPr>
          <w:ilvl w:val="0"/>
          <w:numId w:val="15"/>
        </w:numPr>
        <w:tabs>
          <w:tab w:val="left" w:pos="993"/>
        </w:tabs>
        <w:ind w:left="567" w:hanging="567"/>
        <w:jc w:val="both"/>
        <w:rPr>
          <w:rFonts w:ascii="Times New Roman" w:hAnsi="Times New Roman" w:cs="Times New Roman"/>
          <w:sz w:val="24"/>
          <w:szCs w:val="24"/>
          <w:lang w:bidi="pl-PL"/>
        </w:rPr>
      </w:pPr>
      <w:r w:rsidRPr="00494512">
        <w:rPr>
          <w:rFonts w:ascii="Times New Roman" w:hAnsi="Times New Roman" w:cs="Times New Roman"/>
          <w:sz w:val="24"/>
          <w:szCs w:val="24"/>
          <w:u w:val="single"/>
          <w:lang w:bidi="pl-PL"/>
        </w:rPr>
        <w:t xml:space="preserve">Wykonawca, w terminie 3 dni od dnia zamieszczenia na stronie internetowej informacji, </w:t>
      </w:r>
      <w:r w:rsidR="003A385B">
        <w:rPr>
          <w:rFonts w:ascii="Times New Roman" w:hAnsi="Times New Roman" w:cs="Times New Roman"/>
          <w:sz w:val="24"/>
          <w:szCs w:val="24"/>
          <w:u w:val="single"/>
          <w:lang w:bidi="pl-PL"/>
        </w:rPr>
        <w:br/>
      </w:r>
      <w:r w:rsidRPr="00494512">
        <w:rPr>
          <w:rFonts w:ascii="Times New Roman" w:hAnsi="Times New Roman" w:cs="Times New Roman"/>
          <w:sz w:val="24"/>
          <w:szCs w:val="24"/>
          <w:u w:val="single"/>
          <w:lang w:bidi="pl-PL"/>
        </w:rPr>
        <w:t>o któ</w:t>
      </w:r>
      <w:r w:rsidR="00774064" w:rsidRPr="00494512">
        <w:rPr>
          <w:rFonts w:ascii="Times New Roman" w:hAnsi="Times New Roman" w:cs="Times New Roman"/>
          <w:sz w:val="24"/>
          <w:szCs w:val="24"/>
          <w:u w:val="single"/>
          <w:lang w:bidi="pl-PL"/>
        </w:rPr>
        <w:t>rej mowa w pkt. 18.7 specyfikacji</w:t>
      </w:r>
      <w:r w:rsidRPr="00494512">
        <w:rPr>
          <w:rFonts w:ascii="Times New Roman" w:hAnsi="Times New Roman" w:cs="Times New Roman"/>
          <w:sz w:val="24"/>
          <w:szCs w:val="24"/>
          <w:u w:val="single"/>
          <w:lang w:bidi="pl-PL"/>
        </w:rPr>
        <w:t xml:space="preserve">, przekazuje Zamawiającemu </w:t>
      </w:r>
      <w:r w:rsidRPr="009964E3">
        <w:rPr>
          <w:rFonts w:ascii="Times New Roman" w:hAnsi="Times New Roman" w:cs="Times New Roman"/>
          <w:sz w:val="24"/>
          <w:szCs w:val="24"/>
          <w:u w:val="single"/>
          <w:lang w:bidi="pl-PL"/>
        </w:rPr>
        <w:t xml:space="preserve">oświadczenie </w:t>
      </w:r>
      <w:r w:rsidR="003A385B">
        <w:rPr>
          <w:rFonts w:ascii="Times New Roman" w:hAnsi="Times New Roman" w:cs="Times New Roman"/>
          <w:sz w:val="24"/>
          <w:szCs w:val="24"/>
          <w:u w:val="single"/>
          <w:lang w:bidi="pl-PL"/>
        </w:rPr>
        <w:br/>
      </w:r>
      <w:r w:rsidRPr="009964E3">
        <w:rPr>
          <w:rFonts w:ascii="Times New Roman" w:hAnsi="Times New Roman" w:cs="Times New Roman"/>
          <w:sz w:val="24"/>
          <w:szCs w:val="24"/>
          <w:u w:val="single"/>
          <w:lang w:bidi="pl-PL"/>
        </w:rPr>
        <w:t>o przynależności lub braku przynależności do tej samej grupy kapitałowej, o której mo</w:t>
      </w:r>
      <w:r w:rsidR="001541F2" w:rsidRPr="009964E3">
        <w:rPr>
          <w:rFonts w:ascii="Times New Roman" w:hAnsi="Times New Roman" w:cs="Times New Roman"/>
          <w:sz w:val="24"/>
          <w:szCs w:val="24"/>
          <w:u w:val="single"/>
          <w:lang w:bidi="pl-PL"/>
        </w:rPr>
        <w:t xml:space="preserve">wa </w:t>
      </w:r>
      <w:r w:rsidR="003A385B">
        <w:rPr>
          <w:rFonts w:ascii="Times New Roman" w:hAnsi="Times New Roman" w:cs="Times New Roman"/>
          <w:sz w:val="24"/>
          <w:szCs w:val="24"/>
          <w:u w:val="single"/>
          <w:lang w:bidi="pl-PL"/>
        </w:rPr>
        <w:br/>
      </w:r>
      <w:r w:rsidR="001541F2" w:rsidRPr="009964E3">
        <w:rPr>
          <w:rFonts w:ascii="Times New Roman" w:hAnsi="Times New Roman" w:cs="Times New Roman"/>
          <w:sz w:val="24"/>
          <w:szCs w:val="24"/>
          <w:u w:val="single"/>
          <w:lang w:bidi="pl-PL"/>
        </w:rPr>
        <w:t>w art. 24 ust. 1 pkt 23 ustawy</w:t>
      </w:r>
      <w:r w:rsidR="00E11DCD">
        <w:rPr>
          <w:rFonts w:ascii="Times New Roman" w:hAnsi="Times New Roman" w:cs="Times New Roman"/>
          <w:sz w:val="24"/>
          <w:szCs w:val="24"/>
          <w:lang w:bidi="pl-PL"/>
        </w:rPr>
        <w:t xml:space="preserve"> (</w:t>
      </w:r>
      <w:r w:rsidR="00E11DCD" w:rsidRPr="008B5925">
        <w:rPr>
          <w:rFonts w:ascii="Times New Roman" w:hAnsi="Times New Roman" w:cs="Times New Roman"/>
          <w:sz w:val="24"/>
          <w:szCs w:val="24"/>
          <w:lang w:bidi="pl-PL"/>
        </w:rPr>
        <w:t>załącznik</w:t>
      </w:r>
      <w:r w:rsidR="00E11DCD" w:rsidRPr="00A1694B">
        <w:rPr>
          <w:rFonts w:ascii="Times New Roman" w:hAnsi="Times New Roman" w:cs="Times New Roman"/>
          <w:b/>
          <w:sz w:val="24"/>
          <w:szCs w:val="24"/>
          <w:lang w:bidi="pl-PL"/>
        </w:rPr>
        <w:t xml:space="preserve"> </w:t>
      </w:r>
      <w:r w:rsidR="0016263F">
        <w:rPr>
          <w:rFonts w:ascii="Times New Roman" w:hAnsi="Times New Roman" w:cs="Times New Roman"/>
          <w:b/>
          <w:sz w:val="24"/>
          <w:szCs w:val="24"/>
          <w:lang w:bidi="pl-PL"/>
        </w:rPr>
        <w:t xml:space="preserve">nr </w:t>
      </w:r>
      <w:r w:rsidR="006E19C0">
        <w:rPr>
          <w:rFonts w:ascii="Times New Roman" w:hAnsi="Times New Roman" w:cs="Times New Roman"/>
          <w:b/>
          <w:sz w:val="24"/>
          <w:szCs w:val="24"/>
          <w:lang w:bidi="pl-PL"/>
        </w:rPr>
        <w:t>6</w:t>
      </w:r>
      <w:r w:rsidR="00E11DCD">
        <w:rPr>
          <w:rFonts w:ascii="Times New Roman" w:hAnsi="Times New Roman" w:cs="Times New Roman"/>
          <w:sz w:val="24"/>
          <w:szCs w:val="24"/>
          <w:lang w:bidi="pl-PL"/>
        </w:rPr>
        <w:t>)</w:t>
      </w:r>
      <w:r w:rsidRPr="005A19FC">
        <w:rPr>
          <w:rFonts w:ascii="Times New Roman" w:hAnsi="Times New Roman" w:cs="Times New Roman"/>
          <w:sz w:val="24"/>
          <w:szCs w:val="24"/>
          <w:lang w:bidi="pl-PL"/>
        </w:rPr>
        <w:t xml:space="preserve">. Wraz ze złożeniem oświadczenia, Wykonawca </w:t>
      </w:r>
      <w:r w:rsidRPr="005A19FC">
        <w:rPr>
          <w:rFonts w:ascii="Times New Roman" w:hAnsi="Times New Roman" w:cs="Times New Roman"/>
          <w:sz w:val="24"/>
          <w:szCs w:val="24"/>
          <w:lang w:bidi="pl-PL"/>
        </w:rPr>
        <w:lastRenderedPageBreak/>
        <w:t>może przedstawić dowody, że powiązania z innym Wykonawcą nie prowadzą do zakłócenia konkurencji w postęp</w:t>
      </w:r>
      <w:r w:rsidR="001541F2" w:rsidRPr="005A19FC">
        <w:rPr>
          <w:rFonts w:ascii="Times New Roman" w:hAnsi="Times New Roman" w:cs="Times New Roman"/>
          <w:sz w:val="24"/>
          <w:szCs w:val="24"/>
          <w:lang w:bidi="pl-PL"/>
        </w:rPr>
        <w:t>owaniu o udzielenie zamówienia.</w:t>
      </w:r>
    </w:p>
    <w:p w14:paraId="6D4F0A3A" w14:textId="77777777" w:rsidR="001541F2" w:rsidRPr="005A19FC" w:rsidRDefault="001541F2" w:rsidP="0039667F">
      <w:pPr>
        <w:pStyle w:val="Akapitzlist"/>
        <w:numPr>
          <w:ilvl w:val="0"/>
          <w:numId w:val="15"/>
        </w:numPr>
        <w:tabs>
          <w:tab w:val="left" w:pos="993"/>
        </w:tabs>
        <w:ind w:left="567" w:hanging="567"/>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w:t>
      </w:r>
    </w:p>
    <w:p w14:paraId="0C48342E" w14:textId="1CAC98F6" w:rsidR="001541F2" w:rsidRPr="005A19FC" w:rsidRDefault="001541F2" w:rsidP="0039667F">
      <w:pPr>
        <w:pStyle w:val="Akapitzlist"/>
        <w:numPr>
          <w:ilvl w:val="0"/>
          <w:numId w:val="15"/>
        </w:numPr>
        <w:tabs>
          <w:tab w:val="left" w:pos="993"/>
        </w:tabs>
        <w:ind w:left="567" w:hanging="567"/>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 xml:space="preserve">Zamawiający, </w:t>
      </w:r>
      <w:r w:rsidRPr="00E05826">
        <w:rPr>
          <w:rFonts w:ascii="Times New Roman" w:hAnsi="Times New Roman" w:cs="Times New Roman"/>
          <w:sz w:val="24"/>
          <w:szCs w:val="24"/>
          <w:u w:val="single"/>
          <w:lang w:bidi="pl-PL"/>
        </w:rPr>
        <w:t>zgodnie z art. 24 aa ustawy, w pierwszej kolejności dokona oceny ofert</w:t>
      </w:r>
      <w:r w:rsidRPr="005A19FC">
        <w:rPr>
          <w:rFonts w:ascii="Times New Roman" w:hAnsi="Times New Roman" w:cs="Times New Roman"/>
          <w:sz w:val="24"/>
          <w:szCs w:val="24"/>
          <w:lang w:bidi="pl-PL"/>
        </w:rPr>
        <w:t xml:space="preserve">, </w:t>
      </w:r>
      <w:r w:rsidR="003A385B">
        <w:rPr>
          <w:rFonts w:ascii="Times New Roman" w:hAnsi="Times New Roman" w:cs="Times New Roman"/>
          <w:sz w:val="24"/>
          <w:szCs w:val="24"/>
          <w:lang w:bidi="pl-PL"/>
        </w:rPr>
        <w:br/>
      </w:r>
      <w:r w:rsidRPr="005A19FC">
        <w:rPr>
          <w:rFonts w:ascii="Times New Roman" w:hAnsi="Times New Roman" w:cs="Times New Roman"/>
          <w:sz w:val="24"/>
          <w:szCs w:val="24"/>
          <w:lang w:bidi="pl-PL"/>
        </w:rPr>
        <w:t>a następnie zbada czy Wykonawca, którego oferta została oceniona jako najkorzystniejsza nie podlega wykluczeniu oraz spełnia warunki udziału w postępowaniu.</w:t>
      </w:r>
    </w:p>
    <w:p w14:paraId="49068BC6" w14:textId="2474D489" w:rsidR="001541F2" w:rsidRPr="005A19FC" w:rsidRDefault="001541F2" w:rsidP="0039667F">
      <w:pPr>
        <w:pStyle w:val="Akapitzlist"/>
        <w:numPr>
          <w:ilvl w:val="0"/>
          <w:numId w:val="15"/>
        </w:numPr>
        <w:tabs>
          <w:tab w:val="left" w:pos="993"/>
        </w:tabs>
        <w:ind w:left="567" w:hanging="567"/>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 xml:space="preserve">Jeżeli wykaz, oświadczenia lub inne złożone przez Wykonawcę dokumenty budzą wątpliwości Zamawiającego, może on zwrócić się bezpośrednio do właściwego podmiotu, </w:t>
      </w:r>
      <w:r w:rsidR="003A385B">
        <w:rPr>
          <w:rFonts w:ascii="Times New Roman" w:hAnsi="Times New Roman" w:cs="Times New Roman"/>
          <w:sz w:val="24"/>
          <w:szCs w:val="24"/>
          <w:lang w:bidi="pl-PL"/>
        </w:rPr>
        <w:br/>
      </w:r>
      <w:r w:rsidRPr="005A19FC">
        <w:rPr>
          <w:rFonts w:ascii="Times New Roman" w:hAnsi="Times New Roman" w:cs="Times New Roman"/>
          <w:sz w:val="24"/>
          <w:szCs w:val="24"/>
          <w:lang w:bidi="pl-PL"/>
        </w:rPr>
        <w:t xml:space="preserve">na </w:t>
      </w:r>
      <w:r w:rsidRPr="005A19FC">
        <w:rPr>
          <w:rFonts w:ascii="Times New Roman" w:hAnsi="Times New Roman" w:cs="Times New Roman"/>
          <w:bCs/>
          <w:sz w:val="24"/>
          <w:szCs w:val="24"/>
          <w:lang w:bidi="pl-PL"/>
        </w:rPr>
        <w:t>rzecz</w:t>
      </w:r>
      <w:r w:rsidRPr="005A19FC">
        <w:rPr>
          <w:rFonts w:ascii="Times New Roman" w:hAnsi="Times New Roman" w:cs="Times New Roman"/>
          <w:sz w:val="24"/>
          <w:szCs w:val="24"/>
          <w:lang w:bidi="pl-PL"/>
        </w:rPr>
        <w:t xml:space="preserve"> którego dostawy były wykonane, o dodatkowe informacje lub dokumenty w tym zakresie.</w:t>
      </w:r>
    </w:p>
    <w:p w14:paraId="1B2CF436" w14:textId="77777777" w:rsidR="001541F2" w:rsidRPr="005A19FC" w:rsidRDefault="001541F2" w:rsidP="0039667F">
      <w:pPr>
        <w:pStyle w:val="Akapitzlist"/>
        <w:numPr>
          <w:ilvl w:val="0"/>
          <w:numId w:val="15"/>
        </w:numPr>
        <w:tabs>
          <w:tab w:val="left" w:pos="993"/>
        </w:tabs>
        <w:ind w:left="567" w:hanging="567"/>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 xml:space="preserve">Po </w:t>
      </w:r>
      <w:r w:rsidR="00C457EF">
        <w:rPr>
          <w:rFonts w:ascii="Times New Roman" w:hAnsi="Times New Roman" w:cs="Times New Roman"/>
          <w:sz w:val="24"/>
          <w:szCs w:val="24"/>
          <w:lang w:bidi="pl-PL"/>
        </w:rPr>
        <w:t>ocenie ofert</w:t>
      </w:r>
      <w:r w:rsidRPr="005A19FC">
        <w:rPr>
          <w:rFonts w:ascii="Times New Roman" w:hAnsi="Times New Roman" w:cs="Times New Roman"/>
          <w:sz w:val="24"/>
          <w:szCs w:val="24"/>
          <w:lang w:bidi="pl-PL"/>
        </w:rPr>
        <w:t xml:space="preserve"> oraz po wstępnej weryfikacji oświadczeń dotyczących spełniania warunków oraz braku podstaw do wykluczenia, Wykonawca</w:t>
      </w:r>
      <w:r w:rsidR="00C457EF">
        <w:rPr>
          <w:rFonts w:ascii="Times New Roman" w:hAnsi="Times New Roman" w:cs="Times New Roman"/>
          <w:sz w:val="24"/>
          <w:szCs w:val="24"/>
          <w:lang w:bidi="pl-PL"/>
        </w:rPr>
        <w:t>, którego oferta została najwyżej oceniona,</w:t>
      </w:r>
      <w:r w:rsidRPr="005A19FC">
        <w:rPr>
          <w:rFonts w:ascii="Times New Roman" w:hAnsi="Times New Roman" w:cs="Times New Roman"/>
          <w:sz w:val="24"/>
          <w:szCs w:val="24"/>
          <w:lang w:bidi="pl-PL"/>
        </w:rPr>
        <w:t xml:space="preserve"> na wezwanie Zamawiającego na podstawie art. 26</w:t>
      </w:r>
      <w:r w:rsidR="009326B6">
        <w:rPr>
          <w:rFonts w:ascii="Times New Roman" w:hAnsi="Times New Roman" w:cs="Times New Roman"/>
          <w:sz w:val="24"/>
          <w:szCs w:val="24"/>
          <w:lang w:bidi="pl-PL"/>
        </w:rPr>
        <w:t xml:space="preserve"> ust. 2 </w:t>
      </w:r>
      <w:r w:rsidRPr="005A19FC">
        <w:rPr>
          <w:rFonts w:ascii="Times New Roman" w:hAnsi="Times New Roman" w:cs="Times New Roman"/>
          <w:sz w:val="24"/>
          <w:szCs w:val="24"/>
          <w:lang w:bidi="pl-PL"/>
        </w:rPr>
        <w:t>ustawy składa następujące oświadczenia lub dokumenty:</w:t>
      </w:r>
    </w:p>
    <w:p w14:paraId="0751D688" w14:textId="0B3B8A94" w:rsidR="000745EA" w:rsidRPr="00E35DCB" w:rsidRDefault="009940E6" w:rsidP="000745EA">
      <w:pPr>
        <w:pStyle w:val="Akapitzlist"/>
        <w:numPr>
          <w:ilvl w:val="0"/>
          <w:numId w:val="17"/>
        </w:numPr>
        <w:ind w:left="993" w:hanging="425"/>
        <w:jc w:val="both"/>
        <w:rPr>
          <w:rFonts w:ascii="Times New Roman" w:hAnsi="Times New Roman" w:cs="Times New Roman"/>
          <w:sz w:val="24"/>
          <w:szCs w:val="24"/>
          <w:lang w:bidi="pl-PL"/>
        </w:rPr>
      </w:pPr>
      <w:r w:rsidRPr="00E35DCB">
        <w:rPr>
          <w:rFonts w:ascii="Times New Roman" w:hAnsi="Times New Roman" w:cs="Times New Roman"/>
          <w:sz w:val="24"/>
          <w:szCs w:val="24"/>
          <w:lang w:bidi="pl-PL"/>
        </w:rPr>
        <w:t>w celu potwierdzen</w:t>
      </w:r>
      <w:r w:rsidR="000745EA" w:rsidRPr="00E35DCB">
        <w:rPr>
          <w:rFonts w:ascii="Times New Roman" w:hAnsi="Times New Roman" w:cs="Times New Roman"/>
          <w:sz w:val="24"/>
          <w:szCs w:val="24"/>
          <w:lang w:bidi="pl-PL"/>
        </w:rPr>
        <w:t xml:space="preserve">ia braku podstaw do wykluczenia: </w:t>
      </w:r>
    </w:p>
    <w:p w14:paraId="3D1610D6" w14:textId="77777777" w:rsidR="00E35DCB" w:rsidRDefault="00E35DCB" w:rsidP="000745EA">
      <w:pPr>
        <w:pStyle w:val="Akapitzlist"/>
        <w:ind w:left="993"/>
        <w:jc w:val="both"/>
        <w:rPr>
          <w:rFonts w:ascii="Times New Roman" w:hAnsi="Times New Roman" w:cs="Times New Roman"/>
          <w:sz w:val="24"/>
          <w:szCs w:val="24"/>
          <w:lang w:bidi="pl-PL"/>
        </w:rPr>
      </w:pPr>
    </w:p>
    <w:p w14:paraId="26A187D2" w14:textId="3507E727" w:rsidR="00494512" w:rsidRDefault="000745EA" w:rsidP="000745EA">
      <w:pPr>
        <w:pStyle w:val="Akapitzlist"/>
        <w:ind w:left="993"/>
        <w:jc w:val="both"/>
        <w:rPr>
          <w:rFonts w:ascii="Times New Roman" w:hAnsi="Times New Roman" w:cs="Times New Roman"/>
          <w:sz w:val="24"/>
          <w:szCs w:val="24"/>
          <w:lang w:bidi="pl-PL"/>
        </w:rPr>
      </w:pPr>
      <w:r w:rsidRPr="00E35DCB">
        <w:rPr>
          <w:rFonts w:ascii="Times New Roman" w:hAnsi="Times New Roman" w:cs="Times New Roman"/>
          <w:sz w:val="24"/>
          <w:szCs w:val="24"/>
          <w:lang w:bidi="pl-PL"/>
        </w:rPr>
        <w:t xml:space="preserve">- </w:t>
      </w:r>
      <w:r w:rsidR="00494512" w:rsidRPr="00E35DCB">
        <w:rPr>
          <w:rFonts w:ascii="Times New Roman" w:hAnsi="Times New Roman" w:cs="Times New Roman"/>
          <w:sz w:val="24"/>
          <w:szCs w:val="24"/>
          <w:lang w:bidi="pl-PL"/>
        </w:rPr>
        <w:t xml:space="preserve">odpis z właściwego rejestru lub z centralnej ewidencji i informacji o działalności gospodarczej, jeżeli odrębne przepisy wymagają wpisu do rejestru lub ewidencji, w celu wykazania braku podstaw do wykluczenia w oparciu o art. 24 ust. 5 pkt 1 ustawy; </w:t>
      </w:r>
    </w:p>
    <w:p w14:paraId="38D179D2" w14:textId="77777777" w:rsidR="00E35DCB" w:rsidRPr="00E35DCB" w:rsidRDefault="00E35DCB" w:rsidP="000745EA">
      <w:pPr>
        <w:pStyle w:val="Akapitzlist"/>
        <w:ind w:left="993"/>
        <w:jc w:val="both"/>
        <w:rPr>
          <w:rFonts w:ascii="Times New Roman" w:hAnsi="Times New Roman" w:cs="Times New Roman"/>
          <w:sz w:val="24"/>
          <w:szCs w:val="24"/>
          <w:lang w:bidi="pl-PL"/>
        </w:rPr>
      </w:pPr>
    </w:p>
    <w:p w14:paraId="16D71DAA" w14:textId="77777777" w:rsidR="00E35DCB" w:rsidRDefault="00B660F1" w:rsidP="000745EA">
      <w:pPr>
        <w:pStyle w:val="Akapitzlist"/>
        <w:numPr>
          <w:ilvl w:val="0"/>
          <w:numId w:val="17"/>
        </w:numPr>
        <w:ind w:left="993" w:hanging="425"/>
        <w:jc w:val="both"/>
        <w:rPr>
          <w:rFonts w:ascii="Times New Roman" w:hAnsi="Times New Roman" w:cs="Times New Roman"/>
          <w:sz w:val="24"/>
          <w:szCs w:val="24"/>
          <w:lang w:bidi="pl-PL"/>
        </w:rPr>
      </w:pPr>
      <w:r w:rsidRPr="00E35DCB">
        <w:rPr>
          <w:rFonts w:ascii="Times New Roman" w:hAnsi="Times New Roman" w:cs="Times New Roman"/>
          <w:sz w:val="24"/>
          <w:szCs w:val="24"/>
          <w:lang w:bidi="pl-PL"/>
        </w:rPr>
        <w:t xml:space="preserve">w celu potwierdzenia spełniania przez Wykonawcę </w:t>
      </w:r>
      <w:r w:rsidR="00F5653C" w:rsidRPr="00E35DCB">
        <w:rPr>
          <w:rFonts w:ascii="Times New Roman" w:hAnsi="Times New Roman" w:cs="Times New Roman"/>
          <w:sz w:val="24"/>
          <w:szCs w:val="24"/>
          <w:lang w:bidi="pl-PL"/>
        </w:rPr>
        <w:t xml:space="preserve">warunków udziału w postępowaniu: </w:t>
      </w:r>
    </w:p>
    <w:p w14:paraId="07860FBA" w14:textId="77777777" w:rsidR="00E35DCB" w:rsidRDefault="00E35DCB" w:rsidP="00E35DCB">
      <w:pPr>
        <w:pStyle w:val="Akapitzlist"/>
        <w:ind w:left="993"/>
        <w:jc w:val="both"/>
        <w:rPr>
          <w:rFonts w:ascii="Times New Roman" w:hAnsi="Times New Roman" w:cs="Times New Roman"/>
          <w:sz w:val="24"/>
          <w:szCs w:val="24"/>
          <w:lang w:bidi="pl-PL"/>
        </w:rPr>
      </w:pPr>
    </w:p>
    <w:p w14:paraId="0BC72FF6" w14:textId="21239CA6" w:rsidR="000745EA" w:rsidRPr="00E35DCB" w:rsidRDefault="000745EA" w:rsidP="00E35DCB">
      <w:pPr>
        <w:pStyle w:val="Akapitzlist"/>
        <w:ind w:left="993"/>
        <w:jc w:val="both"/>
        <w:rPr>
          <w:rFonts w:ascii="Times New Roman" w:hAnsi="Times New Roman" w:cs="Times New Roman"/>
          <w:sz w:val="24"/>
          <w:szCs w:val="24"/>
          <w:lang w:bidi="pl-PL"/>
        </w:rPr>
      </w:pPr>
      <w:r w:rsidRPr="00E35DCB">
        <w:rPr>
          <w:rFonts w:ascii="Times New Roman" w:hAnsi="Times New Roman" w:cs="Times New Roman"/>
          <w:sz w:val="24"/>
          <w:szCs w:val="24"/>
          <w:lang w:bidi="pl-PL"/>
        </w:rPr>
        <w:t xml:space="preserve">- </w:t>
      </w:r>
      <w:r w:rsidR="0060247E" w:rsidRPr="00E35DCB">
        <w:rPr>
          <w:rFonts w:ascii="Times New Roman" w:hAnsi="Times New Roman" w:cs="Times New Roman"/>
          <w:sz w:val="24"/>
          <w:szCs w:val="24"/>
        </w:rPr>
        <w:t>wykaz osób, skierowanych przez wykonawcę do realizacji zamówienia publicznego</w:t>
      </w:r>
      <w:r w:rsidR="000861A9" w:rsidRPr="00E35DCB">
        <w:rPr>
          <w:rFonts w:ascii="Times New Roman" w:hAnsi="Times New Roman" w:cs="Times New Roman"/>
          <w:sz w:val="24"/>
          <w:szCs w:val="24"/>
        </w:rPr>
        <w:t xml:space="preserve"> w ramach </w:t>
      </w:r>
      <w:r w:rsidR="000861A9" w:rsidRPr="0074625C">
        <w:rPr>
          <w:rFonts w:ascii="Times New Roman" w:hAnsi="Times New Roman" w:cs="Times New Roman"/>
          <w:sz w:val="24"/>
          <w:szCs w:val="24"/>
        </w:rPr>
        <w:t>danego zadania</w:t>
      </w:r>
      <w:r w:rsidR="0060247E" w:rsidRPr="0074625C">
        <w:rPr>
          <w:rFonts w:ascii="Times New Roman" w:hAnsi="Times New Roman" w:cs="Times New Roman"/>
          <w:sz w:val="24"/>
          <w:szCs w:val="24"/>
        </w:rPr>
        <w:t xml:space="preserve">, </w:t>
      </w:r>
      <w:r w:rsidR="0060247E" w:rsidRPr="00E35DCB">
        <w:rPr>
          <w:rFonts w:ascii="Times New Roman" w:hAnsi="Times New Roman" w:cs="Times New Roman"/>
          <w:sz w:val="24"/>
          <w:szCs w:val="24"/>
        </w:rPr>
        <w:t>w szczególności odpowiedzialnych za świa</w:t>
      </w:r>
      <w:r w:rsidR="000861A9" w:rsidRPr="00E35DCB">
        <w:rPr>
          <w:rFonts w:ascii="Times New Roman" w:hAnsi="Times New Roman" w:cs="Times New Roman"/>
          <w:sz w:val="24"/>
          <w:szCs w:val="24"/>
        </w:rPr>
        <w:t xml:space="preserve">dczenie usług, kontrolę jakości, </w:t>
      </w:r>
      <w:r w:rsidR="0060247E" w:rsidRPr="00E35DCB">
        <w:rPr>
          <w:rFonts w:ascii="Times New Roman" w:hAnsi="Times New Roman" w:cs="Times New Roman"/>
          <w:sz w:val="24"/>
          <w:szCs w:val="24"/>
        </w:rPr>
        <w:t>wraz z informacjami na temat ich kwalifikacji zawodowych, uprawnień, wykształcenia niezbędnych do wykonania zamówienia publicznego, a także zakresu wykonywanych przez nie czynności oraz informacją o podstawie do dysponowania tymi osobami</w:t>
      </w:r>
      <w:r w:rsidR="00B03CFF" w:rsidRPr="00E35DCB">
        <w:rPr>
          <w:rFonts w:ascii="Times New Roman" w:hAnsi="Times New Roman" w:cs="Times New Roman"/>
          <w:sz w:val="24"/>
          <w:szCs w:val="24"/>
        </w:rPr>
        <w:t xml:space="preserve"> </w:t>
      </w:r>
      <w:r w:rsidR="00B660F1" w:rsidRPr="00E35DCB">
        <w:rPr>
          <w:rFonts w:ascii="Times New Roman" w:hAnsi="Times New Roman" w:cs="Times New Roman"/>
          <w:sz w:val="24"/>
          <w:szCs w:val="24"/>
          <w:lang w:bidi="pl-PL"/>
        </w:rPr>
        <w:t xml:space="preserve">(załącznik </w:t>
      </w:r>
      <w:r w:rsidR="00B660F1" w:rsidRPr="00E35DCB">
        <w:rPr>
          <w:rFonts w:ascii="Times New Roman" w:hAnsi="Times New Roman" w:cs="Times New Roman"/>
          <w:b/>
          <w:sz w:val="24"/>
          <w:szCs w:val="24"/>
          <w:lang w:bidi="pl-PL"/>
        </w:rPr>
        <w:t xml:space="preserve">nr </w:t>
      </w:r>
      <w:r w:rsidR="006E19C0" w:rsidRPr="00E35DCB">
        <w:rPr>
          <w:rFonts w:ascii="Times New Roman" w:hAnsi="Times New Roman" w:cs="Times New Roman"/>
          <w:b/>
          <w:sz w:val="24"/>
          <w:szCs w:val="24"/>
          <w:lang w:bidi="pl-PL"/>
        </w:rPr>
        <w:t>7</w:t>
      </w:r>
      <w:r w:rsidR="00CD3DFF" w:rsidRPr="00E35DCB">
        <w:rPr>
          <w:rFonts w:ascii="Times New Roman" w:hAnsi="Times New Roman" w:cs="Times New Roman"/>
          <w:b/>
          <w:sz w:val="24"/>
          <w:szCs w:val="24"/>
          <w:lang w:bidi="pl-PL"/>
        </w:rPr>
        <w:t xml:space="preserve"> </w:t>
      </w:r>
      <w:r w:rsidR="00B660F1" w:rsidRPr="00E35DCB">
        <w:rPr>
          <w:rFonts w:ascii="Times New Roman" w:hAnsi="Times New Roman" w:cs="Times New Roman"/>
          <w:sz w:val="24"/>
          <w:szCs w:val="24"/>
          <w:lang w:bidi="pl-PL"/>
        </w:rPr>
        <w:t>do specyfikacji)</w:t>
      </w:r>
      <w:r w:rsidR="00B660F1" w:rsidRPr="00E35DCB">
        <w:rPr>
          <w:rFonts w:ascii="Times New Roman" w:hAnsi="Times New Roman" w:cs="Times New Roman"/>
          <w:sz w:val="24"/>
          <w:szCs w:val="24"/>
          <w:shd w:val="clear" w:color="auto" w:fill="FFFFFF"/>
        </w:rPr>
        <w:t>;</w:t>
      </w:r>
    </w:p>
    <w:p w14:paraId="573B3E6F" w14:textId="77777777" w:rsidR="00E35DCB" w:rsidRPr="00E35DCB" w:rsidRDefault="00E35DCB" w:rsidP="00E35DCB">
      <w:pPr>
        <w:pStyle w:val="Akapitzlist"/>
        <w:ind w:left="993"/>
        <w:jc w:val="both"/>
        <w:rPr>
          <w:rFonts w:ascii="Times New Roman" w:hAnsi="Times New Roman" w:cs="Times New Roman"/>
          <w:sz w:val="24"/>
          <w:szCs w:val="24"/>
          <w:lang w:bidi="pl-PL"/>
        </w:rPr>
      </w:pPr>
    </w:p>
    <w:p w14:paraId="5828490F" w14:textId="77777777" w:rsidR="005A7F65" w:rsidRPr="00E35DCB" w:rsidRDefault="005A7F65" w:rsidP="0039667F">
      <w:pPr>
        <w:pStyle w:val="Akapitzlist"/>
        <w:numPr>
          <w:ilvl w:val="0"/>
          <w:numId w:val="15"/>
        </w:numPr>
        <w:tabs>
          <w:tab w:val="left" w:pos="993"/>
        </w:tabs>
        <w:spacing w:after="0" w:line="240" w:lineRule="auto"/>
        <w:ind w:left="709" w:hanging="709"/>
        <w:jc w:val="both"/>
        <w:rPr>
          <w:rFonts w:ascii="Times New Roman" w:hAnsi="Times New Roman" w:cs="Times New Roman"/>
          <w:sz w:val="24"/>
          <w:szCs w:val="24"/>
          <w:lang w:bidi="pl-PL"/>
        </w:rPr>
      </w:pPr>
      <w:r w:rsidRPr="00E35DCB">
        <w:rPr>
          <w:rFonts w:ascii="Times New Roman" w:hAnsi="Times New Roman" w:cs="Times New Roman"/>
          <w:sz w:val="24"/>
          <w:szCs w:val="24"/>
          <w:lang w:bidi="pl-PL"/>
        </w:rPr>
        <w:t>Jeżeli wykonawca ma siedzibę lub miejsce zamieszkania poza terytorium Rzeczypospolitej Polskiej, zamia</w:t>
      </w:r>
      <w:r w:rsidR="003F161B" w:rsidRPr="00E35DCB">
        <w:rPr>
          <w:rFonts w:ascii="Times New Roman" w:hAnsi="Times New Roman" w:cs="Times New Roman"/>
          <w:sz w:val="24"/>
          <w:szCs w:val="24"/>
          <w:lang w:bidi="pl-PL"/>
        </w:rPr>
        <w:t>st dokumentu, o którym</w:t>
      </w:r>
      <w:r w:rsidR="00862E2A" w:rsidRPr="00E35DCB">
        <w:rPr>
          <w:rFonts w:ascii="Times New Roman" w:hAnsi="Times New Roman" w:cs="Times New Roman"/>
          <w:sz w:val="24"/>
          <w:szCs w:val="24"/>
          <w:lang w:bidi="pl-PL"/>
        </w:rPr>
        <w:t xml:space="preserve"> mowa w </w:t>
      </w:r>
      <w:r w:rsidR="00B7725A" w:rsidRPr="00E35DCB">
        <w:rPr>
          <w:rFonts w:ascii="Times New Roman" w:hAnsi="Times New Roman" w:cs="Times New Roman"/>
          <w:sz w:val="24"/>
          <w:szCs w:val="24"/>
          <w:lang w:bidi="pl-PL"/>
        </w:rPr>
        <w:t>pkt. 10.7</w:t>
      </w:r>
      <w:r w:rsidR="000923A1" w:rsidRPr="00E35DCB">
        <w:rPr>
          <w:rFonts w:ascii="Times New Roman" w:hAnsi="Times New Roman" w:cs="Times New Roman"/>
          <w:sz w:val="24"/>
          <w:szCs w:val="24"/>
          <w:lang w:bidi="pl-PL"/>
        </w:rPr>
        <w:t>.1</w:t>
      </w:r>
      <w:r w:rsidRPr="00E35DCB">
        <w:rPr>
          <w:rFonts w:ascii="Times New Roman" w:hAnsi="Times New Roman" w:cs="Times New Roman"/>
          <w:sz w:val="24"/>
          <w:szCs w:val="24"/>
          <w:lang w:bidi="pl-PL"/>
        </w:rPr>
        <w:t xml:space="preserve"> specyfikacji składa dokument lub dokumenty wystawione w kraju, w którym wykonawca ma siedzibę lub miejsce zamieszkania,</w:t>
      </w:r>
      <w:r w:rsidR="00451075" w:rsidRPr="00E35DCB">
        <w:rPr>
          <w:rFonts w:ascii="Times New Roman" w:hAnsi="Times New Roman" w:cs="Times New Roman"/>
          <w:sz w:val="24"/>
          <w:szCs w:val="24"/>
          <w:lang w:bidi="pl-PL"/>
        </w:rPr>
        <w:t xml:space="preserve"> potwierdzające odpowiednio, że </w:t>
      </w:r>
      <w:r w:rsidRPr="00E35DCB">
        <w:rPr>
          <w:rFonts w:ascii="Times New Roman" w:hAnsi="Times New Roman" w:cs="Times New Roman"/>
          <w:sz w:val="24"/>
          <w:szCs w:val="24"/>
          <w:lang w:bidi="pl-PL"/>
        </w:rPr>
        <w:t>nie otwarto jego likwidacji ani nie ogłoszono upadłości.</w:t>
      </w:r>
    </w:p>
    <w:p w14:paraId="1C87AD5A" w14:textId="77777777" w:rsidR="007222A5" w:rsidRPr="005A19FC" w:rsidRDefault="005A7F65" w:rsidP="0039667F">
      <w:pPr>
        <w:pStyle w:val="Akapitzlist"/>
        <w:numPr>
          <w:ilvl w:val="0"/>
          <w:numId w:val="15"/>
        </w:numPr>
        <w:tabs>
          <w:tab w:val="left" w:pos="993"/>
        </w:tabs>
        <w:spacing w:after="0" w:line="240" w:lineRule="auto"/>
        <w:ind w:hanging="720"/>
        <w:jc w:val="both"/>
        <w:rPr>
          <w:rFonts w:ascii="Times New Roman" w:hAnsi="Times New Roman" w:cs="Times New Roman"/>
          <w:sz w:val="24"/>
          <w:szCs w:val="24"/>
          <w:lang w:bidi="pl-PL"/>
        </w:rPr>
      </w:pPr>
      <w:r w:rsidRPr="00E35DCB">
        <w:rPr>
          <w:rFonts w:ascii="Times New Roman" w:hAnsi="Times New Roman" w:cs="Times New Roman"/>
          <w:sz w:val="24"/>
          <w:szCs w:val="24"/>
          <w:lang w:bidi="pl-PL"/>
        </w:rPr>
        <w:t>Doku</w:t>
      </w:r>
      <w:r w:rsidR="007222A5" w:rsidRPr="00E35DCB">
        <w:rPr>
          <w:rFonts w:ascii="Times New Roman" w:hAnsi="Times New Roman" w:cs="Times New Roman"/>
          <w:sz w:val="24"/>
          <w:szCs w:val="24"/>
          <w:lang w:bidi="pl-PL"/>
        </w:rPr>
        <w:t>men</w:t>
      </w:r>
      <w:r w:rsidR="00862E2A" w:rsidRPr="00E35DCB">
        <w:rPr>
          <w:rFonts w:ascii="Times New Roman" w:hAnsi="Times New Roman" w:cs="Times New Roman"/>
          <w:sz w:val="24"/>
          <w:szCs w:val="24"/>
          <w:lang w:bidi="pl-PL"/>
        </w:rPr>
        <w:t xml:space="preserve">ty, o których mowa w pkt. 10.8 </w:t>
      </w:r>
      <w:r w:rsidRPr="00E35DCB">
        <w:rPr>
          <w:rFonts w:ascii="Times New Roman" w:hAnsi="Times New Roman" w:cs="Times New Roman"/>
          <w:sz w:val="24"/>
          <w:szCs w:val="24"/>
          <w:lang w:bidi="pl-PL"/>
        </w:rPr>
        <w:t>specyfikacji, powinny być wystawione nie wcześniej niż 6 miesięcy przed upływem terminu</w:t>
      </w:r>
      <w:r w:rsidRPr="005A19FC">
        <w:rPr>
          <w:rFonts w:ascii="Times New Roman" w:hAnsi="Times New Roman" w:cs="Times New Roman"/>
          <w:sz w:val="24"/>
          <w:szCs w:val="24"/>
          <w:lang w:bidi="pl-PL"/>
        </w:rPr>
        <w:t xml:space="preserve"> składania ofert.</w:t>
      </w:r>
      <w:r w:rsidR="007222A5" w:rsidRPr="005A19FC">
        <w:rPr>
          <w:rFonts w:ascii="Times New Roman" w:hAnsi="Times New Roman" w:cs="Times New Roman"/>
          <w:sz w:val="24"/>
          <w:szCs w:val="24"/>
          <w:lang w:bidi="pl-PL"/>
        </w:rPr>
        <w:t xml:space="preserve"> </w:t>
      </w:r>
    </w:p>
    <w:p w14:paraId="1C121490" w14:textId="77777777" w:rsidR="007222A5" w:rsidRPr="005A19FC" w:rsidRDefault="005A7F65" w:rsidP="0039667F">
      <w:pPr>
        <w:pStyle w:val="Akapitzlist"/>
        <w:numPr>
          <w:ilvl w:val="0"/>
          <w:numId w:val="15"/>
        </w:numPr>
        <w:tabs>
          <w:tab w:val="left" w:pos="993"/>
        </w:tabs>
        <w:spacing w:after="0" w:line="240" w:lineRule="auto"/>
        <w:ind w:hanging="720"/>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Jeżeli w kraju, w którym wykonawca ma siedzibę lub miejsce zamieszkania lub miejsce zamieszkania ma osoba, której dokument dotyczy, nie wydaje się dokumen</w:t>
      </w:r>
      <w:r w:rsidR="007222A5" w:rsidRPr="005A19FC">
        <w:rPr>
          <w:rFonts w:ascii="Times New Roman" w:hAnsi="Times New Roman" w:cs="Times New Roman"/>
          <w:sz w:val="24"/>
          <w:szCs w:val="24"/>
          <w:lang w:bidi="pl-PL"/>
        </w:rPr>
        <w:t>tów, o których mowa w pkt. 10.8</w:t>
      </w:r>
      <w:r w:rsidRPr="005A19FC">
        <w:rPr>
          <w:rFonts w:ascii="Times New Roman" w:hAnsi="Times New Roman" w:cs="Times New Roman"/>
          <w:sz w:val="24"/>
          <w:szCs w:val="24"/>
          <w:lang w:bidi="pl-PL"/>
        </w:rPr>
        <w:t xml:space="preserve"> specyfikacji,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w:t>
      </w:r>
      <w:r w:rsidR="007222A5" w:rsidRPr="005A19FC">
        <w:rPr>
          <w:rFonts w:ascii="Times New Roman" w:hAnsi="Times New Roman" w:cs="Times New Roman"/>
          <w:sz w:val="24"/>
          <w:szCs w:val="24"/>
          <w:lang w:bidi="pl-PL"/>
        </w:rPr>
        <w:t>ej osoby. Postanowienia pkt 10.9</w:t>
      </w:r>
      <w:r w:rsidRPr="005A19FC">
        <w:rPr>
          <w:rFonts w:ascii="Times New Roman" w:hAnsi="Times New Roman" w:cs="Times New Roman"/>
          <w:sz w:val="24"/>
          <w:szCs w:val="24"/>
          <w:lang w:bidi="pl-PL"/>
        </w:rPr>
        <w:t xml:space="preserve"> specyfikacji  stosuje się odpowiednio.</w:t>
      </w:r>
    </w:p>
    <w:p w14:paraId="7CAB9AFF" w14:textId="77777777" w:rsidR="006A609A" w:rsidRPr="005A19FC" w:rsidRDefault="005A7F65" w:rsidP="0039667F">
      <w:pPr>
        <w:pStyle w:val="Akapitzlist"/>
        <w:numPr>
          <w:ilvl w:val="0"/>
          <w:numId w:val="15"/>
        </w:numPr>
        <w:tabs>
          <w:tab w:val="left" w:pos="993"/>
        </w:tabs>
        <w:spacing w:after="0" w:line="240" w:lineRule="auto"/>
        <w:ind w:hanging="720"/>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lastRenderedPageBreak/>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14:paraId="5E661BCD" w14:textId="77777777" w:rsidR="006A609A" w:rsidRPr="005A19FC" w:rsidRDefault="00F86C5E" w:rsidP="003F6712">
      <w:pPr>
        <w:pStyle w:val="Nagwek1"/>
        <w:numPr>
          <w:ilvl w:val="0"/>
          <w:numId w:val="4"/>
        </w:numPr>
        <w:ind w:left="0"/>
        <w:jc w:val="both"/>
        <w:rPr>
          <w:rFonts w:ascii="Times New Roman" w:hAnsi="Times New Roman" w:cs="Times New Roman"/>
          <w:b/>
          <w:color w:val="auto"/>
          <w:sz w:val="24"/>
          <w:szCs w:val="24"/>
          <w:lang w:bidi="pl-PL"/>
        </w:rPr>
      </w:pPr>
      <w:r>
        <w:rPr>
          <w:rFonts w:ascii="Times New Roman" w:hAnsi="Times New Roman" w:cs="Times New Roman"/>
          <w:b/>
          <w:color w:val="auto"/>
          <w:sz w:val="24"/>
          <w:szCs w:val="24"/>
          <w:lang w:bidi="pl-PL"/>
        </w:rPr>
        <w:t xml:space="preserve"> </w:t>
      </w:r>
      <w:r w:rsidR="00654C18" w:rsidRPr="005A19FC">
        <w:rPr>
          <w:rFonts w:ascii="Times New Roman" w:hAnsi="Times New Roman" w:cs="Times New Roman"/>
          <w:b/>
          <w:color w:val="auto"/>
          <w:sz w:val="24"/>
          <w:szCs w:val="24"/>
          <w:lang w:bidi="pl-PL"/>
        </w:rPr>
        <w:t>Informacja dla wykonawców polegających na zasobach innych podmiotów oraz zamierzających powierzyć wykonanie części zamówienia podwykonawcom</w:t>
      </w:r>
    </w:p>
    <w:p w14:paraId="0E45685C" w14:textId="652CFBAB" w:rsidR="006A609A" w:rsidRPr="005A19FC" w:rsidRDefault="006A609A" w:rsidP="0039667F">
      <w:pPr>
        <w:pStyle w:val="Akapitzlist"/>
        <w:numPr>
          <w:ilvl w:val="0"/>
          <w:numId w:val="18"/>
        </w:numPr>
        <w:tabs>
          <w:tab w:val="left" w:pos="567"/>
        </w:tabs>
        <w:ind w:left="567" w:hanging="567"/>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Wykonawca może w celu potwierdzenia spełniania warunków udziału w postępowaniu</w:t>
      </w:r>
      <w:r w:rsidR="00F97275">
        <w:rPr>
          <w:rFonts w:ascii="Times New Roman" w:hAnsi="Times New Roman" w:cs="Times New Roman"/>
          <w:sz w:val="24"/>
          <w:szCs w:val="24"/>
          <w:lang w:bidi="pl-PL"/>
        </w:rPr>
        <w:t xml:space="preserve"> w </w:t>
      </w:r>
      <w:r w:rsidR="00F97275" w:rsidRPr="0074625C">
        <w:rPr>
          <w:rFonts w:ascii="Times New Roman" w:hAnsi="Times New Roman" w:cs="Times New Roman"/>
          <w:sz w:val="24"/>
          <w:szCs w:val="24"/>
          <w:lang w:bidi="pl-PL"/>
        </w:rPr>
        <w:t>ramach danej części</w:t>
      </w:r>
      <w:r w:rsidRPr="0074625C">
        <w:rPr>
          <w:rFonts w:ascii="Times New Roman" w:hAnsi="Times New Roman" w:cs="Times New Roman"/>
          <w:sz w:val="24"/>
          <w:szCs w:val="24"/>
          <w:lang w:bidi="pl-PL"/>
        </w:rPr>
        <w:t>,</w:t>
      </w:r>
      <w:r w:rsidR="00F97275" w:rsidRPr="0074625C">
        <w:rPr>
          <w:rFonts w:ascii="Times New Roman" w:hAnsi="Times New Roman" w:cs="Times New Roman"/>
          <w:sz w:val="24"/>
          <w:szCs w:val="24"/>
          <w:lang w:bidi="pl-PL"/>
        </w:rPr>
        <w:t xml:space="preserve"> </w:t>
      </w:r>
      <w:r w:rsidRPr="005A19FC">
        <w:rPr>
          <w:rFonts w:ascii="Times New Roman" w:hAnsi="Times New Roman" w:cs="Times New Roman"/>
          <w:sz w:val="24"/>
          <w:szCs w:val="24"/>
          <w:lang w:bidi="pl-PL"/>
        </w:rPr>
        <w:t xml:space="preserve">w stosownych sytuacjach oraz w odniesieniu do zamówienia, lub jego części, polegać na zdolnościach technicznych lub zawodowych lub sytuacji finansowej innych podmiotów, niezależnie od charakteru prawnego łączących go z nim stosunków </w:t>
      </w:r>
      <w:r w:rsidRPr="005A19FC">
        <w:rPr>
          <w:rFonts w:ascii="Times New Roman" w:hAnsi="Times New Roman" w:cs="Times New Roman"/>
          <w:bCs/>
          <w:sz w:val="24"/>
          <w:szCs w:val="24"/>
          <w:lang w:bidi="pl-PL"/>
        </w:rPr>
        <w:t>prawnych</w:t>
      </w:r>
      <w:r w:rsidRPr="005A19FC">
        <w:rPr>
          <w:rFonts w:ascii="Times New Roman" w:hAnsi="Times New Roman" w:cs="Times New Roman"/>
          <w:sz w:val="24"/>
          <w:szCs w:val="24"/>
          <w:lang w:bidi="pl-PL"/>
        </w:rPr>
        <w:t>.</w:t>
      </w:r>
    </w:p>
    <w:p w14:paraId="17C13F95" w14:textId="77777777" w:rsidR="006A609A" w:rsidRPr="005A19FC" w:rsidRDefault="006A609A" w:rsidP="0039667F">
      <w:pPr>
        <w:pStyle w:val="Akapitzlist"/>
        <w:numPr>
          <w:ilvl w:val="0"/>
          <w:numId w:val="18"/>
        </w:numPr>
        <w:tabs>
          <w:tab w:val="left" w:pos="567"/>
        </w:tabs>
        <w:ind w:left="567" w:hanging="567"/>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Propozycja treści oświadczen</w:t>
      </w:r>
      <w:r w:rsidR="00DE2D1B" w:rsidRPr="005A19FC">
        <w:rPr>
          <w:rFonts w:ascii="Times New Roman" w:hAnsi="Times New Roman" w:cs="Times New Roman"/>
          <w:sz w:val="24"/>
          <w:szCs w:val="24"/>
          <w:lang w:bidi="pl-PL"/>
        </w:rPr>
        <w:t>ia stanowi załącznik</w:t>
      </w:r>
      <w:r w:rsidR="00A80E76">
        <w:rPr>
          <w:rFonts w:ascii="Times New Roman" w:hAnsi="Times New Roman" w:cs="Times New Roman"/>
          <w:sz w:val="24"/>
          <w:szCs w:val="24"/>
          <w:lang w:bidi="pl-PL"/>
        </w:rPr>
        <w:t xml:space="preserve"> </w:t>
      </w:r>
      <w:r w:rsidR="00DE2D1B" w:rsidRPr="00473ED6">
        <w:rPr>
          <w:rFonts w:ascii="Times New Roman" w:hAnsi="Times New Roman" w:cs="Times New Roman"/>
          <w:b/>
          <w:sz w:val="24"/>
          <w:szCs w:val="24"/>
          <w:lang w:bidi="pl-PL"/>
        </w:rPr>
        <w:t xml:space="preserve">nr </w:t>
      </w:r>
      <w:r w:rsidR="0016263F">
        <w:rPr>
          <w:rFonts w:ascii="Times New Roman" w:hAnsi="Times New Roman" w:cs="Times New Roman"/>
          <w:b/>
          <w:sz w:val="24"/>
          <w:szCs w:val="24"/>
          <w:lang w:bidi="pl-PL"/>
        </w:rPr>
        <w:t>8</w:t>
      </w:r>
      <w:r w:rsidR="00DE2D1B" w:rsidRPr="005A19FC">
        <w:rPr>
          <w:rFonts w:ascii="Times New Roman" w:hAnsi="Times New Roman" w:cs="Times New Roman"/>
          <w:sz w:val="24"/>
          <w:szCs w:val="24"/>
          <w:lang w:bidi="pl-PL"/>
        </w:rPr>
        <w:t xml:space="preserve"> do specyfikacji</w:t>
      </w:r>
      <w:r w:rsidRPr="005A19FC">
        <w:rPr>
          <w:rFonts w:ascii="Times New Roman" w:hAnsi="Times New Roman" w:cs="Times New Roman"/>
          <w:sz w:val="24"/>
          <w:szCs w:val="24"/>
          <w:lang w:bidi="pl-PL"/>
        </w:rPr>
        <w:t>.</w:t>
      </w:r>
    </w:p>
    <w:p w14:paraId="6BB0E668" w14:textId="09BFC5F6" w:rsidR="00DE2D1B" w:rsidRPr="00D673F7" w:rsidRDefault="00A80E76" w:rsidP="0039667F">
      <w:pPr>
        <w:pStyle w:val="Akapitzlist"/>
        <w:numPr>
          <w:ilvl w:val="0"/>
          <w:numId w:val="18"/>
        </w:numPr>
        <w:tabs>
          <w:tab w:val="left" w:pos="567"/>
        </w:tabs>
        <w:ind w:left="567" w:hanging="567"/>
        <w:jc w:val="both"/>
        <w:rPr>
          <w:rFonts w:ascii="Times New Roman" w:hAnsi="Times New Roman" w:cs="Times New Roman"/>
          <w:sz w:val="24"/>
          <w:szCs w:val="24"/>
          <w:lang w:bidi="pl-PL"/>
        </w:rPr>
      </w:pPr>
      <w:r>
        <w:rPr>
          <w:rFonts w:ascii="Times New Roman" w:hAnsi="Times New Roman" w:cs="Times New Roman"/>
          <w:sz w:val="24"/>
          <w:szCs w:val="24"/>
          <w:lang w:bidi="pl-PL"/>
        </w:rPr>
        <w:t>Zamawiający oceni</w:t>
      </w:r>
      <w:r w:rsidR="00DE2D1B" w:rsidRPr="005A19FC">
        <w:rPr>
          <w:rFonts w:ascii="Times New Roman" w:hAnsi="Times New Roman" w:cs="Times New Roman"/>
          <w:sz w:val="24"/>
          <w:szCs w:val="24"/>
          <w:lang w:bidi="pl-PL"/>
        </w:rPr>
        <w:t xml:space="preserve">, czy udostępniane Wykonawcy przez inne podmioty zdolności </w:t>
      </w:r>
      <w:r w:rsidR="00DE2D1B" w:rsidRPr="00D673F7">
        <w:rPr>
          <w:rFonts w:ascii="Times New Roman" w:hAnsi="Times New Roman" w:cs="Times New Roman"/>
          <w:sz w:val="24"/>
          <w:szCs w:val="24"/>
          <w:lang w:bidi="pl-PL"/>
        </w:rPr>
        <w:t>techniczne lub zaw</w:t>
      </w:r>
      <w:r w:rsidR="00600C45">
        <w:rPr>
          <w:rFonts w:ascii="Times New Roman" w:hAnsi="Times New Roman" w:cs="Times New Roman"/>
          <w:sz w:val="24"/>
          <w:szCs w:val="24"/>
          <w:lang w:bidi="pl-PL"/>
        </w:rPr>
        <w:t>odowe</w:t>
      </w:r>
      <w:r w:rsidR="00DE2D1B" w:rsidRPr="00D673F7">
        <w:rPr>
          <w:rFonts w:ascii="Times New Roman" w:hAnsi="Times New Roman" w:cs="Times New Roman"/>
          <w:sz w:val="24"/>
          <w:szCs w:val="24"/>
          <w:lang w:bidi="pl-PL"/>
        </w:rPr>
        <w:t xml:space="preserve">, pozwalają na wykazanie przez wykonawcę spełniania warunków udziału </w:t>
      </w:r>
      <w:r w:rsidR="00F97275">
        <w:rPr>
          <w:rFonts w:ascii="Times New Roman" w:hAnsi="Times New Roman" w:cs="Times New Roman"/>
          <w:sz w:val="24"/>
          <w:szCs w:val="24"/>
          <w:lang w:bidi="pl-PL"/>
        </w:rPr>
        <w:br/>
      </w:r>
      <w:r w:rsidR="00DE2D1B" w:rsidRPr="00D673F7">
        <w:rPr>
          <w:rFonts w:ascii="Times New Roman" w:hAnsi="Times New Roman" w:cs="Times New Roman"/>
          <w:sz w:val="24"/>
          <w:szCs w:val="24"/>
          <w:lang w:bidi="pl-PL"/>
        </w:rPr>
        <w:t xml:space="preserve">w postępowaniu oraz zbada, czy nie zachodzą wobec tego podmiotu podstawy wykluczenia, o których mowa w </w:t>
      </w:r>
      <w:r w:rsidR="001B6E61">
        <w:rPr>
          <w:rFonts w:ascii="Times New Roman" w:hAnsi="Times New Roman" w:cs="Times New Roman"/>
          <w:sz w:val="24"/>
          <w:szCs w:val="24"/>
          <w:lang w:bidi="pl-PL"/>
        </w:rPr>
        <w:t>pkt. 9.1 specyfikacji z wyłączeniem pkt. 9.1.12</w:t>
      </w:r>
      <w:r w:rsidR="00DE2D1B" w:rsidRPr="00D673F7">
        <w:rPr>
          <w:rFonts w:ascii="Times New Roman" w:hAnsi="Times New Roman" w:cs="Times New Roman"/>
          <w:sz w:val="24"/>
          <w:szCs w:val="24"/>
          <w:lang w:bidi="pl-PL"/>
        </w:rPr>
        <w:t>.</w:t>
      </w:r>
      <w:r w:rsidR="000923A1">
        <w:rPr>
          <w:rFonts w:ascii="Times New Roman" w:hAnsi="Times New Roman" w:cs="Times New Roman"/>
          <w:sz w:val="24"/>
          <w:szCs w:val="24"/>
          <w:lang w:bidi="pl-PL"/>
        </w:rPr>
        <w:t xml:space="preserve"> Pkt</w:t>
      </w:r>
      <w:r w:rsidR="001B6E61">
        <w:rPr>
          <w:rFonts w:ascii="Times New Roman" w:hAnsi="Times New Roman" w:cs="Times New Roman"/>
          <w:sz w:val="24"/>
          <w:szCs w:val="24"/>
          <w:lang w:bidi="pl-PL"/>
        </w:rPr>
        <w:t xml:space="preserve"> 9.2 specyfikacji stosuje się odpowiednio.</w:t>
      </w:r>
    </w:p>
    <w:p w14:paraId="7C841538" w14:textId="77777777" w:rsidR="008871D9" w:rsidRPr="008871D9" w:rsidRDefault="00D673F7" w:rsidP="0039667F">
      <w:pPr>
        <w:pStyle w:val="Akapitzlist"/>
        <w:numPr>
          <w:ilvl w:val="0"/>
          <w:numId w:val="18"/>
        </w:numPr>
        <w:tabs>
          <w:tab w:val="left" w:pos="567"/>
        </w:tabs>
        <w:ind w:left="567" w:hanging="567"/>
        <w:jc w:val="both"/>
        <w:rPr>
          <w:rFonts w:ascii="Times New Roman" w:hAnsi="Times New Roman" w:cs="Times New Roman"/>
          <w:sz w:val="24"/>
          <w:szCs w:val="24"/>
          <w:lang w:bidi="pl-PL"/>
        </w:rPr>
      </w:pPr>
      <w:r w:rsidRPr="00D673F7">
        <w:rPr>
          <w:rFonts w:ascii="Times New Roman" w:hAnsi="Times New Roman" w:cs="Times New Roman"/>
          <w:sz w:val="24"/>
          <w:szCs w:val="24"/>
        </w:rPr>
        <w:t>Wykonawca, który powołuje się na zasoby innych podmiotów, w celu wykazania braku istnienia wobec nich podstaw wykluczenia oraz spełnienia, w zakresie, w jakim powołuje się na ich zasoby, warunków udziału w postępowaniu lub kryteriów selekcji składa także odrębne ośw</w:t>
      </w:r>
      <w:r>
        <w:rPr>
          <w:rFonts w:ascii="Times New Roman" w:hAnsi="Times New Roman" w:cs="Times New Roman"/>
          <w:sz w:val="24"/>
          <w:szCs w:val="24"/>
        </w:rPr>
        <w:t>iadczenia</w:t>
      </w:r>
      <w:r w:rsidR="008871D9">
        <w:rPr>
          <w:rFonts w:ascii="Times New Roman" w:hAnsi="Times New Roman" w:cs="Times New Roman"/>
          <w:sz w:val="24"/>
          <w:szCs w:val="24"/>
        </w:rPr>
        <w:t xml:space="preserve">, o których mowa w pkt. 10.1 specyfikacji </w:t>
      </w:r>
      <w:r>
        <w:rPr>
          <w:rFonts w:ascii="Times New Roman" w:hAnsi="Times New Roman" w:cs="Times New Roman"/>
          <w:sz w:val="24"/>
          <w:szCs w:val="24"/>
        </w:rPr>
        <w:t xml:space="preserve"> (</w:t>
      </w:r>
      <w:r w:rsidRPr="00E1657B">
        <w:rPr>
          <w:rFonts w:ascii="Times New Roman" w:hAnsi="Times New Roman" w:cs="Times New Roman"/>
          <w:sz w:val="24"/>
          <w:szCs w:val="24"/>
        </w:rPr>
        <w:t xml:space="preserve">załącznik </w:t>
      </w:r>
      <w:r w:rsidRPr="00D673F7">
        <w:rPr>
          <w:rFonts w:ascii="Times New Roman" w:hAnsi="Times New Roman" w:cs="Times New Roman"/>
          <w:b/>
          <w:sz w:val="24"/>
          <w:szCs w:val="24"/>
        </w:rPr>
        <w:t>nr 2</w:t>
      </w:r>
      <w:r>
        <w:rPr>
          <w:rFonts w:ascii="Times New Roman" w:hAnsi="Times New Roman" w:cs="Times New Roman"/>
          <w:b/>
          <w:sz w:val="24"/>
          <w:szCs w:val="24"/>
        </w:rPr>
        <w:t xml:space="preserve"> i 3</w:t>
      </w:r>
      <w:r w:rsidR="00566AE3">
        <w:rPr>
          <w:rFonts w:ascii="Times New Roman" w:hAnsi="Times New Roman" w:cs="Times New Roman"/>
          <w:b/>
          <w:sz w:val="24"/>
          <w:szCs w:val="24"/>
        </w:rPr>
        <w:t xml:space="preserve"> </w:t>
      </w:r>
      <w:r w:rsidR="00566AE3" w:rsidRPr="00566AE3">
        <w:rPr>
          <w:rFonts w:ascii="Times New Roman" w:hAnsi="Times New Roman" w:cs="Times New Roman"/>
          <w:sz w:val="24"/>
          <w:szCs w:val="24"/>
        </w:rPr>
        <w:t>do specyfikacji</w:t>
      </w:r>
      <w:r w:rsidRPr="00D673F7">
        <w:rPr>
          <w:rFonts w:ascii="Times New Roman" w:hAnsi="Times New Roman" w:cs="Times New Roman"/>
          <w:sz w:val="24"/>
          <w:szCs w:val="24"/>
        </w:rPr>
        <w:t>) dla każdego z tych podmiotów</w:t>
      </w:r>
      <w:r w:rsidR="008871D9">
        <w:rPr>
          <w:rFonts w:ascii="Times New Roman" w:hAnsi="Times New Roman" w:cs="Times New Roman"/>
          <w:sz w:val="24"/>
          <w:szCs w:val="24"/>
        </w:rPr>
        <w:t>. Ponadto wykonawca ma obowiązek złożyć w odniesieniu do tych podmiotów odpowiednio do</w:t>
      </w:r>
      <w:r w:rsidR="008B034E">
        <w:rPr>
          <w:rFonts w:ascii="Times New Roman" w:hAnsi="Times New Roman" w:cs="Times New Roman"/>
          <w:sz w:val="24"/>
          <w:szCs w:val="24"/>
        </w:rPr>
        <w:t xml:space="preserve">kumenty, o których mowa w </w:t>
      </w:r>
      <w:r w:rsidR="00566AE3">
        <w:rPr>
          <w:rFonts w:ascii="Times New Roman" w:hAnsi="Times New Roman" w:cs="Times New Roman"/>
          <w:sz w:val="24"/>
          <w:szCs w:val="24"/>
        </w:rPr>
        <w:t xml:space="preserve">pkt. </w:t>
      </w:r>
      <w:r w:rsidR="008B034E">
        <w:rPr>
          <w:rFonts w:ascii="Times New Roman" w:hAnsi="Times New Roman" w:cs="Times New Roman"/>
          <w:sz w:val="24"/>
          <w:szCs w:val="24"/>
        </w:rPr>
        <w:t>10.7.1</w:t>
      </w:r>
      <w:r w:rsidR="008871D9">
        <w:rPr>
          <w:rFonts w:ascii="Times New Roman" w:hAnsi="Times New Roman" w:cs="Times New Roman"/>
          <w:sz w:val="24"/>
          <w:szCs w:val="24"/>
        </w:rPr>
        <w:t xml:space="preserve"> specyfikacji.</w:t>
      </w:r>
    </w:p>
    <w:p w14:paraId="11001D18" w14:textId="58E17BCB" w:rsidR="00DE2D1B" w:rsidRPr="00600C45" w:rsidRDefault="00DE2D1B" w:rsidP="00600C45">
      <w:pPr>
        <w:pStyle w:val="Akapitzlist"/>
        <w:numPr>
          <w:ilvl w:val="0"/>
          <w:numId w:val="18"/>
        </w:numPr>
        <w:tabs>
          <w:tab w:val="left" w:pos="567"/>
        </w:tabs>
        <w:ind w:left="567" w:hanging="567"/>
        <w:jc w:val="both"/>
        <w:rPr>
          <w:rFonts w:ascii="Times New Roman" w:hAnsi="Times New Roman" w:cs="Times New Roman"/>
          <w:sz w:val="24"/>
          <w:szCs w:val="24"/>
          <w:lang w:bidi="pl-PL"/>
        </w:rPr>
      </w:pPr>
      <w:r w:rsidRPr="00D673F7">
        <w:rPr>
          <w:rFonts w:ascii="Times New Roman" w:hAnsi="Times New Roman" w:cs="Times New Roman"/>
          <w:sz w:val="24"/>
          <w:szCs w:val="24"/>
          <w:lang w:bidi="pl-PL"/>
        </w:rPr>
        <w:t>W odniesieniu do warunków dotyczących wykształcenia, kwalifikacji zawodowych lub doświadczenia, Wykonawcy mogą polegać na zdolnościach innych podmiotów, jeśli podmiot</w:t>
      </w:r>
      <w:r w:rsidR="00FD2745">
        <w:rPr>
          <w:rFonts w:ascii="Times New Roman" w:hAnsi="Times New Roman" w:cs="Times New Roman"/>
          <w:sz w:val="24"/>
          <w:szCs w:val="24"/>
          <w:lang w:bidi="pl-PL"/>
        </w:rPr>
        <w:t>y te zrealizują usługi</w:t>
      </w:r>
      <w:r w:rsidRPr="00D673F7">
        <w:rPr>
          <w:rFonts w:ascii="Times New Roman" w:hAnsi="Times New Roman" w:cs="Times New Roman"/>
          <w:sz w:val="24"/>
          <w:szCs w:val="24"/>
          <w:lang w:bidi="pl-PL"/>
        </w:rPr>
        <w:t>, do realizacji których te zdolności są wymagane.</w:t>
      </w:r>
    </w:p>
    <w:tbl>
      <w:tblPr>
        <w:tblW w:w="9781" w:type="dxa"/>
        <w:tblLayout w:type="fixed"/>
        <w:tblCellMar>
          <w:left w:w="70" w:type="dxa"/>
          <w:right w:w="70" w:type="dxa"/>
        </w:tblCellMar>
        <w:tblLook w:val="0000" w:firstRow="0" w:lastRow="0" w:firstColumn="0" w:lastColumn="0" w:noHBand="0" w:noVBand="0"/>
      </w:tblPr>
      <w:tblGrid>
        <w:gridCol w:w="9781"/>
      </w:tblGrid>
      <w:tr w:rsidR="00DE2D1B" w:rsidRPr="005A19FC" w14:paraId="6B4C41E8" w14:textId="77777777" w:rsidTr="00CF6F63">
        <w:tc>
          <w:tcPr>
            <w:tcW w:w="9781" w:type="dxa"/>
          </w:tcPr>
          <w:p w14:paraId="4C68CB4E" w14:textId="7AAD2003" w:rsidR="00DE2D1B" w:rsidRPr="005A19FC" w:rsidRDefault="00DE2D1B" w:rsidP="004E0312">
            <w:pPr>
              <w:pStyle w:val="Akapitzlist"/>
              <w:numPr>
                <w:ilvl w:val="0"/>
                <w:numId w:val="18"/>
              </w:numPr>
              <w:tabs>
                <w:tab w:val="left" w:pos="497"/>
              </w:tabs>
              <w:spacing w:after="0" w:line="240" w:lineRule="auto"/>
              <w:ind w:left="497" w:hanging="567"/>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Jeżeli zdolności techn</w:t>
            </w:r>
            <w:r w:rsidR="004E0312">
              <w:rPr>
                <w:rFonts w:ascii="Times New Roman" w:hAnsi="Times New Roman" w:cs="Times New Roman"/>
                <w:sz w:val="24"/>
                <w:szCs w:val="24"/>
                <w:lang w:bidi="pl-PL"/>
              </w:rPr>
              <w:t xml:space="preserve">iczne lub zawodowe </w:t>
            </w:r>
            <w:r w:rsidR="00600C45">
              <w:rPr>
                <w:rFonts w:ascii="Times New Roman" w:hAnsi="Times New Roman" w:cs="Times New Roman"/>
                <w:sz w:val="24"/>
                <w:szCs w:val="24"/>
                <w:lang w:bidi="pl-PL"/>
              </w:rPr>
              <w:t xml:space="preserve">podmiotu, na którego </w:t>
            </w:r>
            <w:r w:rsidRPr="005A19FC">
              <w:rPr>
                <w:rFonts w:ascii="Times New Roman" w:hAnsi="Times New Roman" w:cs="Times New Roman"/>
                <w:sz w:val="24"/>
                <w:szCs w:val="24"/>
                <w:lang w:bidi="pl-PL"/>
              </w:rPr>
              <w:t>zdolnościach polega Wykonawca, nie potwierdzają spełnienia przez Wykonawcę warunków udziału w postępowaniu lub zachodzą wobec tych podmiotów podstawy wykluczenia, Zamawiający zażąda, aby Wykonawca w terminie określonym przez Zamawiającego:</w:t>
            </w:r>
          </w:p>
        </w:tc>
      </w:tr>
      <w:tr w:rsidR="00DE2D1B" w:rsidRPr="005A19FC" w14:paraId="34054DAF" w14:textId="77777777" w:rsidTr="00CF6F63">
        <w:tc>
          <w:tcPr>
            <w:tcW w:w="9781" w:type="dxa"/>
          </w:tcPr>
          <w:p w14:paraId="67894190" w14:textId="77777777" w:rsidR="00DE2D1B" w:rsidRPr="005A19FC" w:rsidRDefault="00DE2D1B" w:rsidP="00645CEE">
            <w:pPr>
              <w:pStyle w:val="Akapitzlist"/>
              <w:numPr>
                <w:ilvl w:val="0"/>
                <w:numId w:val="19"/>
              </w:numPr>
              <w:tabs>
                <w:tab w:val="left" w:pos="1064"/>
              </w:tabs>
              <w:spacing w:after="0" w:line="240" w:lineRule="auto"/>
              <w:ind w:left="1064" w:hanging="567"/>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zastąpił ten podmiot innym podmiotem lub podmiotami lub</w:t>
            </w:r>
          </w:p>
          <w:p w14:paraId="17A51AE4" w14:textId="77777777" w:rsidR="00DE2D1B" w:rsidRPr="005A19FC" w:rsidRDefault="00DE2D1B" w:rsidP="00645CEE">
            <w:pPr>
              <w:pStyle w:val="Akapitzlist"/>
              <w:numPr>
                <w:ilvl w:val="0"/>
                <w:numId w:val="19"/>
              </w:numPr>
              <w:tabs>
                <w:tab w:val="left" w:pos="1064"/>
              </w:tabs>
              <w:spacing w:after="0" w:line="240" w:lineRule="auto"/>
              <w:ind w:left="1064" w:hanging="567"/>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zobowiązał się do osobistego wykonania odpowiedniej części zamówienia, jeżeli wykaże zdolności techniczne lub zawodowe lub sytuację finansową, o których mowa w pkt 11.1 specyfikacji</w:t>
            </w:r>
          </w:p>
        </w:tc>
      </w:tr>
    </w:tbl>
    <w:p w14:paraId="4A81F689" w14:textId="77777777" w:rsidR="00DE2D1B" w:rsidRPr="005A19FC" w:rsidRDefault="00DE2D1B" w:rsidP="00380C96">
      <w:pPr>
        <w:pStyle w:val="Akapitzlist"/>
        <w:numPr>
          <w:ilvl w:val="0"/>
          <w:numId w:val="18"/>
        </w:numPr>
        <w:tabs>
          <w:tab w:val="left" w:pos="567"/>
        </w:tabs>
        <w:spacing w:after="0" w:line="240" w:lineRule="auto"/>
        <w:ind w:left="567" w:hanging="567"/>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W celu oceny, czy Wykonawca polegając na zdolnościach lub sytuacji innych podmiotów na zasada</w:t>
      </w:r>
      <w:r w:rsidR="00EB5A6D" w:rsidRPr="005A19FC">
        <w:rPr>
          <w:rFonts w:ascii="Times New Roman" w:hAnsi="Times New Roman" w:cs="Times New Roman"/>
          <w:sz w:val="24"/>
          <w:szCs w:val="24"/>
          <w:lang w:bidi="pl-PL"/>
        </w:rPr>
        <w:t>ch określonych w art. 22a ustawy</w:t>
      </w:r>
      <w:r w:rsidRPr="005A19FC">
        <w:rPr>
          <w:rFonts w:ascii="Times New Roman" w:hAnsi="Times New Roman" w:cs="Times New Roman"/>
          <w:sz w:val="24"/>
          <w:szCs w:val="24"/>
          <w:lang w:bidi="pl-PL"/>
        </w:rPr>
        <w:t>,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w:t>
      </w:r>
    </w:p>
    <w:p w14:paraId="76DBB5F1" w14:textId="77777777" w:rsidR="00EB5A6D" w:rsidRPr="005A19FC" w:rsidRDefault="00DE2D1B" w:rsidP="00380C96">
      <w:pPr>
        <w:pStyle w:val="Akapitzlist"/>
        <w:numPr>
          <w:ilvl w:val="0"/>
          <w:numId w:val="20"/>
        </w:numPr>
        <w:tabs>
          <w:tab w:val="left" w:pos="1134"/>
        </w:tabs>
        <w:spacing w:after="0" w:line="240" w:lineRule="auto"/>
        <w:ind w:left="1134" w:hanging="567"/>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zakres dostępnych Wykonawcy zasobów innego podmiotu;</w:t>
      </w:r>
    </w:p>
    <w:p w14:paraId="65DFC606" w14:textId="77777777" w:rsidR="00DE2D1B" w:rsidRPr="005A19FC" w:rsidRDefault="00DE2D1B" w:rsidP="00380C96">
      <w:pPr>
        <w:pStyle w:val="Akapitzlist"/>
        <w:numPr>
          <w:ilvl w:val="0"/>
          <w:numId w:val="20"/>
        </w:numPr>
        <w:tabs>
          <w:tab w:val="left" w:pos="1134"/>
        </w:tabs>
        <w:spacing w:after="0" w:line="240" w:lineRule="auto"/>
        <w:ind w:left="1134" w:hanging="567"/>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sposób wykorzystania zasobów innego podmiotu, przez Wykonawcę, przy wykonywaniu zamówienia publicznego;</w:t>
      </w:r>
    </w:p>
    <w:p w14:paraId="54BCCE89" w14:textId="77777777" w:rsidR="00DE2D1B" w:rsidRPr="005A19FC" w:rsidRDefault="00DE2D1B" w:rsidP="00380C96">
      <w:pPr>
        <w:pStyle w:val="Akapitzlist"/>
        <w:numPr>
          <w:ilvl w:val="0"/>
          <w:numId w:val="20"/>
        </w:numPr>
        <w:tabs>
          <w:tab w:val="left" w:pos="1134"/>
        </w:tabs>
        <w:spacing w:after="0" w:line="240" w:lineRule="auto"/>
        <w:ind w:left="1134" w:hanging="567"/>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zakres i okres udziału innego podmiotu przy wykonywaniu zamówienia publicznego;</w:t>
      </w:r>
    </w:p>
    <w:p w14:paraId="6A4C4F5C" w14:textId="77777777" w:rsidR="006A609A" w:rsidRPr="005A19FC" w:rsidRDefault="00DE2D1B" w:rsidP="00380C96">
      <w:pPr>
        <w:pStyle w:val="Akapitzlist"/>
        <w:numPr>
          <w:ilvl w:val="0"/>
          <w:numId w:val="20"/>
        </w:numPr>
        <w:tabs>
          <w:tab w:val="left" w:pos="1134"/>
        </w:tabs>
        <w:spacing w:after="0" w:line="240" w:lineRule="auto"/>
        <w:ind w:left="1134" w:hanging="567"/>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 xml:space="preserve">czy podmiot, na zdolnościach którego Wykonawca polega w odniesieniu do warunków udziału w postępowaniu dotyczących </w:t>
      </w:r>
      <w:r w:rsidR="00DD07C2">
        <w:rPr>
          <w:rFonts w:ascii="Times New Roman" w:hAnsi="Times New Roman" w:cs="Times New Roman"/>
          <w:sz w:val="24"/>
          <w:szCs w:val="24"/>
          <w:lang w:bidi="pl-PL"/>
        </w:rPr>
        <w:t>doświadczenia, zrealizuje roboty</w:t>
      </w:r>
      <w:r w:rsidRPr="005A19FC">
        <w:rPr>
          <w:rFonts w:ascii="Times New Roman" w:hAnsi="Times New Roman" w:cs="Times New Roman"/>
          <w:sz w:val="24"/>
          <w:szCs w:val="24"/>
          <w:lang w:bidi="pl-PL"/>
        </w:rPr>
        <w:t>, których wskazane zdolności dotyczą.</w:t>
      </w:r>
    </w:p>
    <w:p w14:paraId="0C8D645A" w14:textId="10272184" w:rsidR="00EB5A6D" w:rsidRPr="005A19FC" w:rsidRDefault="00EB5A6D" w:rsidP="00380C96">
      <w:pPr>
        <w:pStyle w:val="Akapitzlist"/>
        <w:numPr>
          <w:ilvl w:val="0"/>
          <w:numId w:val="18"/>
        </w:numPr>
        <w:tabs>
          <w:tab w:val="left" w:pos="567"/>
        </w:tabs>
        <w:spacing w:after="0" w:line="240" w:lineRule="auto"/>
        <w:ind w:left="567" w:hanging="567"/>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lastRenderedPageBreak/>
        <w:t xml:space="preserve">Wykonawca, który zamierza powierzyć wykonanie części zamówienia podwykonawcom, </w:t>
      </w:r>
      <w:r w:rsidR="00050932">
        <w:rPr>
          <w:rFonts w:ascii="Times New Roman" w:hAnsi="Times New Roman" w:cs="Times New Roman"/>
          <w:sz w:val="24"/>
          <w:szCs w:val="24"/>
          <w:lang w:bidi="pl-PL"/>
        </w:rPr>
        <w:br/>
      </w:r>
      <w:r w:rsidRPr="005A19FC">
        <w:rPr>
          <w:rFonts w:ascii="Times New Roman" w:hAnsi="Times New Roman" w:cs="Times New Roman"/>
          <w:sz w:val="24"/>
          <w:szCs w:val="24"/>
          <w:lang w:bidi="pl-PL"/>
        </w:rPr>
        <w:t xml:space="preserve">na etapie postępowania o udzielenie zamówienia publicznego jest zobowiązany wskazać </w:t>
      </w:r>
      <w:r w:rsidR="00050932">
        <w:rPr>
          <w:rFonts w:ascii="Times New Roman" w:hAnsi="Times New Roman" w:cs="Times New Roman"/>
          <w:sz w:val="24"/>
          <w:szCs w:val="24"/>
          <w:lang w:bidi="pl-PL"/>
        </w:rPr>
        <w:br/>
      </w:r>
      <w:r w:rsidRPr="005A19FC">
        <w:rPr>
          <w:rFonts w:ascii="Times New Roman" w:hAnsi="Times New Roman" w:cs="Times New Roman"/>
          <w:sz w:val="24"/>
          <w:szCs w:val="24"/>
          <w:lang w:bidi="pl-PL"/>
        </w:rPr>
        <w:t>w ofercie części zamówienia, których wykonanie zamierza powierzyć podwykonawcom oraz o ile jest to wiadome, podać firmy podwykonawców.</w:t>
      </w:r>
    </w:p>
    <w:p w14:paraId="274F81B3" w14:textId="77777777" w:rsidR="003932CF" w:rsidRPr="005A19FC" w:rsidRDefault="00F86C5E" w:rsidP="003F6712">
      <w:pPr>
        <w:pStyle w:val="Nagwek1"/>
        <w:numPr>
          <w:ilvl w:val="0"/>
          <w:numId w:val="4"/>
        </w:numPr>
        <w:ind w:left="0"/>
        <w:jc w:val="both"/>
        <w:rPr>
          <w:rFonts w:ascii="Times New Roman" w:hAnsi="Times New Roman" w:cs="Times New Roman"/>
          <w:b/>
          <w:color w:val="auto"/>
          <w:sz w:val="24"/>
          <w:szCs w:val="24"/>
          <w:lang w:bidi="pl-PL"/>
        </w:rPr>
      </w:pPr>
      <w:r>
        <w:rPr>
          <w:rFonts w:ascii="Times New Roman" w:hAnsi="Times New Roman" w:cs="Times New Roman"/>
          <w:b/>
          <w:color w:val="auto"/>
          <w:sz w:val="24"/>
          <w:szCs w:val="24"/>
          <w:lang w:bidi="pl-PL"/>
        </w:rPr>
        <w:t xml:space="preserve"> </w:t>
      </w:r>
      <w:r w:rsidR="00654C18" w:rsidRPr="005A19FC">
        <w:rPr>
          <w:rFonts w:ascii="Times New Roman" w:hAnsi="Times New Roman" w:cs="Times New Roman"/>
          <w:b/>
          <w:color w:val="auto"/>
          <w:sz w:val="24"/>
          <w:szCs w:val="24"/>
          <w:lang w:bidi="pl-PL"/>
        </w:rPr>
        <w:t>Informacja dla wykonawców wspólnie ubiegających się o udzielenie zamówienia</w:t>
      </w:r>
    </w:p>
    <w:p w14:paraId="302F81ED" w14:textId="77777777" w:rsidR="003932CF" w:rsidRPr="005A19FC" w:rsidRDefault="003932CF" w:rsidP="0039667F">
      <w:pPr>
        <w:pStyle w:val="Akapitzlist"/>
        <w:numPr>
          <w:ilvl w:val="0"/>
          <w:numId w:val="21"/>
        </w:numPr>
        <w:tabs>
          <w:tab w:val="left" w:pos="709"/>
        </w:tabs>
        <w:ind w:left="709" w:hanging="709"/>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 xml:space="preserve">Wykonawcy mogą wspólnie ubiegać się o udzielenie zamówienia. W takim przypadku Wykonawcy ustanawiają pełnomocnika do reprezentowania ich w postępowaniu </w:t>
      </w:r>
      <w:r w:rsidR="008B5864">
        <w:rPr>
          <w:rFonts w:ascii="Times New Roman" w:hAnsi="Times New Roman" w:cs="Times New Roman"/>
          <w:sz w:val="24"/>
          <w:szCs w:val="24"/>
          <w:lang w:bidi="pl-PL"/>
        </w:rPr>
        <w:br/>
      </w:r>
      <w:r w:rsidRPr="005A19FC">
        <w:rPr>
          <w:rFonts w:ascii="Times New Roman" w:hAnsi="Times New Roman" w:cs="Times New Roman"/>
          <w:sz w:val="24"/>
          <w:szCs w:val="24"/>
          <w:lang w:bidi="pl-PL"/>
        </w:rPr>
        <w:t xml:space="preserve">o udzielenie zamówienia albo reprezentowania w postępowaniu i zawarcia umowy </w:t>
      </w:r>
      <w:r w:rsidR="008B5864">
        <w:rPr>
          <w:rFonts w:ascii="Times New Roman" w:hAnsi="Times New Roman" w:cs="Times New Roman"/>
          <w:sz w:val="24"/>
          <w:szCs w:val="24"/>
          <w:lang w:bidi="pl-PL"/>
        </w:rPr>
        <w:br/>
      </w:r>
      <w:r w:rsidRPr="005A19FC">
        <w:rPr>
          <w:rFonts w:ascii="Times New Roman" w:hAnsi="Times New Roman" w:cs="Times New Roman"/>
          <w:sz w:val="24"/>
          <w:szCs w:val="24"/>
          <w:lang w:bidi="pl-PL"/>
        </w:rPr>
        <w:t>w sprawie zamówienia publicznego. Pełnomocnictwo winno być dołączone do oferty.</w:t>
      </w:r>
    </w:p>
    <w:p w14:paraId="29982908" w14:textId="77777777" w:rsidR="003932CF" w:rsidRPr="005A19FC" w:rsidRDefault="003932CF" w:rsidP="0039667F">
      <w:pPr>
        <w:pStyle w:val="Akapitzlist"/>
        <w:numPr>
          <w:ilvl w:val="0"/>
          <w:numId w:val="21"/>
        </w:numPr>
        <w:tabs>
          <w:tab w:val="left" w:pos="709"/>
        </w:tabs>
        <w:ind w:left="709" w:hanging="709"/>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 xml:space="preserve">W przypadku Wykonawców wspólnie ubiegających się o udzielenie zamówienia, żaden </w:t>
      </w:r>
      <w:r w:rsidR="008B5864">
        <w:rPr>
          <w:rFonts w:ascii="Times New Roman" w:hAnsi="Times New Roman" w:cs="Times New Roman"/>
          <w:sz w:val="24"/>
          <w:szCs w:val="24"/>
          <w:lang w:bidi="pl-PL"/>
        </w:rPr>
        <w:br/>
      </w:r>
      <w:r w:rsidRPr="005A19FC">
        <w:rPr>
          <w:rFonts w:ascii="Times New Roman" w:hAnsi="Times New Roman" w:cs="Times New Roman"/>
          <w:sz w:val="24"/>
          <w:szCs w:val="24"/>
          <w:lang w:bidi="pl-PL"/>
        </w:rPr>
        <w:t>z nich nie może podlegać wykluczeniu z powodu niespełniania warunków,</w:t>
      </w:r>
      <w:r w:rsidR="00DD07C2">
        <w:rPr>
          <w:rFonts w:ascii="Times New Roman" w:hAnsi="Times New Roman" w:cs="Times New Roman"/>
          <w:sz w:val="24"/>
          <w:szCs w:val="24"/>
          <w:lang w:bidi="pl-PL"/>
        </w:rPr>
        <w:t xml:space="preserve"> o których mowa w art. 9.1 specyfikacji</w:t>
      </w:r>
      <w:r w:rsidRPr="005A19FC">
        <w:rPr>
          <w:rFonts w:ascii="Times New Roman" w:hAnsi="Times New Roman" w:cs="Times New Roman"/>
          <w:sz w:val="24"/>
          <w:szCs w:val="24"/>
          <w:lang w:bidi="pl-PL"/>
        </w:rPr>
        <w:t>, natomiast spełnianie warunków udziału w postępowaniu Wykonawcy wykazują zgodnie z pkt 8.2. specyfikacji.</w:t>
      </w:r>
    </w:p>
    <w:p w14:paraId="4D6AD9C5" w14:textId="5C313416" w:rsidR="00D46B27" w:rsidRPr="005A19FC" w:rsidRDefault="003932CF" w:rsidP="0039667F">
      <w:pPr>
        <w:pStyle w:val="Akapitzlist"/>
        <w:numPr>
          <w:ilvl w:val="0"/>
          <w:numId w:val="21"/>
        </w:numPr>
        <w:tabs>
          <w:tab w:val="left" w:pos="709"/>
        </w:tabs>
        <w:ind w:left="709" w:hanging="709"/>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W przypadku wspólnego ubiegania się o zamów</w:t>
      </w:r>
      <w:r w:rsidR="00D46B27" w:rsidRPr="005A19FC">
        <w:rPr>
          <w:rFonts w:ascii="Times New Roman" w:hAnsi="Times New Roman" w:cs="Times New Roman"/>
          <w:sz w:val="24"/>
          <w:szCs w:val="24"/>
          <w:lang w:bidi="pl-PL"/>
        </w:rPr>
        <w:t>ienie przez Wykonawców, o</w:t>
      </w:r>
      <w:r w:rsidRPr="005A19FC">
        <w:rPr>
          <w:rFonts w:ascii="Times New Roman" w:hAnsi="Times New Roman" w:cs="Times New Roman"/>
          <w:sz w:val="24"/>
          <w:szCs w:val="24"/>
          <w:lang w:bidi="pl-PL"/>
        </w:rPr>
        <w:t>świadc</w:t>
      </w:r>
      <w:r w:rsidR="00DD07C2">
        <w:rPr>
          <w:rFonts w:ascii="Times New Roman" w:hAnsi="Times New Roman" w:cs="Times New Roman"/>
          <w:sz w:val="24"/>
          <w:szCs w:val="24"/>
          <w:lang w:bidi="pl-PL"/>
        </w:rPr>
        <w:t xml:space="preserve">zenia, </w:t>
      </w:r>
      <w:r w:rsidR="008B5864">
        <w:rPr>
          <w:rFonts w:ascii="Times New Roman" w:hAnsi="Times New Roman" w:cs="Times New Roman"/>
          <w:sz w:val="24"/>
          <w:szCs w:val="24"/>
          <w:lang w:bidi="pl-PL"/>
        </w:rPr>
        <w:br/>
      </w:r>
      <w:r w:rsidR="00DD07C2">
        <w:rPr>
          <w:rFonts w:ascii="Times New Roman" w:hAnsi="Times New Roman" w:cs="Times New Roman"/>
          <w:sz w:val="24"/>
          <w:szCs w:val="24"/>
          <w:lang w:bidi="pl-PL"/>
        </w:rPr>
        <w:t>o którym mowa w pkt. 10.1</w:t>
      </w:r>
      <w:r w:rsidRPr="005A19FC">
        <w:rPr>
          <w:rFonts w:ascii="Times New Roman" w:hAnsi="Times New Roman" w:cs="Times New Roman"/>
          <w:sz w:val="24"/>
          <w:szCs w:val="24"/>
          <w:lang w:bidi="pl-PL"/>
        </w:rPr>
        <w:t xml:space="preserve">. specyfikacji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t>
      </w:r>
      <w:r w:rsidRPr="00F93CCD">
        <w:rPr>
          <w:rFonts w:ascii="Times New Roman" w:hAnsi="Times New Roman" w:cs="Times New Roman"/>
          <w:sz w:val="24"/>
          <w:szCs w:val="24"/>
          <w:lang w:bidi="pl-PL"/>
        </w:rPr>
        <w:t>wykluczenia (załącznik</w:t>
      </w:r>
      <w:r w:rsidRPr="00DF4E8F">
        <w:rPr>
          <w:rFonts w:ascii="Times New Roman" w:hAnsi="Times New Roman" w:cs="Times New Roman"/>
          <w:sz w:val="24"/>
          <w:szCs w:val="24"/>
          <w:lang w:bidi="pl-PL"/>
        </w:rPr>
        <w:t xml:space="preserve"> </w:t>
      </w:r>
      <w:r w:rsidRPr="001C6EBA">
        <w:rPr>
          <w:rFonts w:ascii="Times New Roman" w:hAnsi="Times New Roman" w:cs="Times New Roman"/>
          <w:b/>
          <w:sz w:val="24"/>
          <w:szCs w:val="24"/>
          <w:lang w:bidi="pl-PL"/>
        </w:rPr>
        <w:t>nr</w:t>
      </w:r>
      <w:r w:rsidR="001C6EBA" w:rsidRPr="001C6EBA">
        <w:rPr>
          <w:rFonts w:ascii="Times New Roman" w:hAnsi="Times New Roman" w:cs="Times New Roman"/>
          <w:b/>
          <w:sz w:val="24"/>
          <w:szCs w:val="24"/>
          <w:lang w:bidi="pl-PL"/>
        </w:rPr>
        <w:t xml:space="preserve"> </w:t>
      </w:r>
      <w:r w:rsidR="001C6EBA" w:rsidRPr="00D85390">
        <w:rPr>
          <w:rFonts w:ascii="Times New Roman" w:hAnsi="Times New Roman" w:cs="Times New Roman"/>
          <w:b/>
          <w:sz w:val="24"/>
          <w:szCs w:val="24"/>
          <w:lang w:bidi="pl-PL"/>
        </w:rPr>
        <w:t>2</w:t>
      </w:r>
      <w:r w:rsidRPr="00D85390">
        <w:rPr>
          <w:rFonts w:ascii="Times New Roman" w:hAnsi="Times New Roman" w:cs="Times New Roman"/>
          <w:b/>
          <w:sz w:val="24"/>
          <w:szCs w:val="24"/>
          <w:lang w:bidi="pl-PL"/>
        </w:rPr>
        <w:t xml:space="preserve"> </w:t>
      </w:r>
      <w:r w:rsidR="00D85390" w:rsidRPr="00D85390">
        <w:rPr>
          <w:rFonts w:ascii="Times New Roman" w:hAnsi="Times New Roman" w:cs="Times New Roman"/>
          <w:b/>
          <w:sz w:val="24"/>
          <w:szCs w:val="24"/>
          <w:lang w:bidi="pl-PL"/>
        </w:rPr>
        <w:t>i 3</w:t>
      </w:r>
      <w:r w:rsidR="00D85390">
        <w:rPr>
          <w:rFonts w:ascii="Times New Roman" w:hAnsi="Times New Roman" w:cs="Times New Roman"/>
          <w:sz w:val="24"/>
          <w:szCs w:val="24"/>
          <w:lang w:bidi="pl-PL"/>
        </w:rPr>
        <w:t xml:space="preserve"> </w:t>
      </w:r>
      <w:r w:rsidRPr="005A19FC">
        <w:rPr>
          <w:rFonts w:ascii="Times New Roman" w:hAnsi="Times New Roman" w:cs="Times New Roman"/>
          <w:sz w:val="24"/>
          <w:szCs w:val="24"/>
          <w:lang w:bidi="pl-PL"/>
        </w:rPr>
        <w:t>do specyfikacji)</w:t>
      </w:r>
      <w:r w:rsidR="00D46B27" w:rsidRPr="005A19FC">
        <w:rPr>
          <w:rFonts w:ascii="Times New Roman" w:hAnsi="Times New Roman" w:cs="Times New Roman"/>
          <w:bCs/>
          <w:iCs/>
          <w:sz w:val="24"/>
          <w:szCs w:val="24"/>
          <w:lang w:bidi="pl-PL"/>
        </w:rPr>
        <w:t>. Oświadczenia i dokumenty potwierdzające, że Wykonawca nie podlega wykluczeniu, składa każdy z Wykonawców oddzielnie.</w:t>
      </w:r>
    </w:p>
    <w:p w14:paraId="17312772" w14:textId="07B234A6" w:rsidR="003932CF" w:rsidRPr="005A19FC" w:rsidRDefault="003932CF" w:rsidP="0039667F">
      <w:pPr>
        <w:pStyle w:val="Akapitzlist"/>
        <w:numPr>
          <w:ilvl w:val="0"/>
          <w:numId w:val="21"/>
        </w:numPr>
        <w:tabs>
          <w:tab w:val="left" w:pos="709"/>
        </w:tabs>
        <w:ind w:left="709" w:hanging="709"/>
        <w:jc w:val="both"/>
        <w:rPr>
          <w:rFonts w:ascii="Times New Roman" w:hAnsi="Times New Roman" w:cs="Times New Roman"/>
          <w:sz w:val="24"/>
          <w:szCs w:val="24"/>
          <w:lang w:bidi="pl-PL"/>
        </w:rPr>
      </w:pPr>
      <w:r w:rsidRPr="001C6EBA">
        <w:rPr>
          <w:rFonts w:ascii="Times New Roman" w:hAnsi="Times New Roman" w:cs="Times New Roman"/>
          <w:sz w:val="24"/>
          <w:szCs w:val="24"/>
          <w:lang w:bidi="pl-PL"/>
        </w:rPr>
        <w:t>W przypadku wspólnego ubiegania się o zamówienie przez Wykonawców</w:t>
      </w:r>
      <w:r w:rsidRPr="005A19FC">
        <w:rPr>
          <w:rFonts w:ascii="Times New Roman" w:hAnsi="Times New Roman" w:cs="Times New Roman"/>
          <w:sz w:val="24"/>
          <w:szCs w:val="24"/>
          <w:lang w:bidi="pl-PL"/>
        </w:rPr>
        <w:t xml:space="preserve"> oświadczenie </w:t>
      </w:r>
      <w:r w:rsidR="00CF6F63">
        <w:rPr>
          <w:rFonts w:ascii="Times New Roman" w:hAnsi="Times New Roman" w:cs="Times New Roman"/>
          <w:sz w:val="24"/>
          <w:szCs w:val="24"/>
          <w:lang w:bidi="pl-PL"/>
        </w:rPr>
        <w:br/>
      </w:r>
      <w:r w:rsidRPr="005A19FC">
        <w:rPr>
          <w:rFonts w:ascii="Times New Roman" w:hAnsi="Times New Roman" w:cs="Times New Roman"/>
          <w:sz w:val="24"/>
          <w:szCs w:val="24"/>
          <w:lang w:bidi="pl-PL"/>
        </w:rPr>
        <w:t xml:space="preserve">o przynależności albo braku przynależności do tej samej grupy </w:t>
      </w:r>
      <w:r w:rsidRPr="001C6EBA">
        <w:rPr>
          <w:rFonts w:ascii="Times New Roman" w:hAnsi="Times New Roman" w:cs="Times New Roman"/>
          <w:sz w:val="24"/>
          <w:szCs w:val="24"/>
          <w:lang w:bidi="pl-PL"/>
        </w:rPr>
        <w:t>kapitałowej, o którym mowa w pkt. 10.3. specyfikacji</w:t>
      </w:r>
      <w:r w:rsidR="00D85390">
        <w:rPr>
          <w:rFonts w:ascii="Times New Roman" w:hAnsi="Times New Roman" w:cs="Times New Roman"/>
          <w:sz w:val="24"/>
          <w:szCs w:val="24"/>
          <w:lang w:bidi="pl-PL"/>
        </w:rPr>
        <w:t xml:space="preserve"> </w:t>
      </w:r>
      <w:r w:rsidR="001C6EBA">
        <w:rPr>
          <w:rFonts w:ascii="Times New Roman" w:hAnsi="Times New Roman" w:cs="Times New Roman"/>
          <w:sz w:val="24"/>
          <w:szCs w:val="24"/>
          <w:lang w:bidi="pl-PL"/>
        </w:rPr>
        <w:t>(</w:t>
      </w:r>
      <w:r w:rsidR="001C6EBA" w:rsidRPr="00DF4E8F">
        <w:rPr>
          <w:rFonts w:ascii="Times New Roman" w:hAnsi="Times New Roman" w:cs="Times New Roman"/>
          <w:sz w:val="24"/>
          <w:szCs w:val="24"/>
          <w:lang w:bidi="pl-PL"/>
        </w:rPr>
        <w:t xml:space="preserve">załącznik </w:t>
      </w:r>
      <w:r w:rsidR="001C6EBA" w:rsidRPr="00D85390">
        <w:rPr>
          <w:rFonts w:ascii="Times New Roman" w:hAnsi="Times New Roman" w:cs="Times New Roman"/>
          <w:b/>
          <w:sz w:val="24"/>
          <w:szCs w:val="24"/>
          <w:lang w:bidi="pl-PL"/>
        </w:rPr>
        <w:t>nr 6</w:t>
      </w:r>
      <w:r w:rsidR="001C6EBA">
        <w:rPr>
          <w:rFonts w:ascii="Times New Roman" w:hAnsi="Times New Roman" w:cs="Times New Roman"/>
          <w:sz w:val="24"/>
          <w:szCs w:val="24"/>
          <w:lang w:bidi="pl-PL"/>
        </w:rPr>
        <w:t xml:space="preserve"> do specyfik</w:t>
      </w:r>
      <w:r w:rsidR="00D85390">
        <w:rPr>
          <w:rFonts w:ascii="Times New Roman" w:hAnsi="Times New Roman" w:cs="Times New Roman"/>
          <w:sz w:val="24"/>
          <w:szCs w:val="24"/>
          <w:lang w:bidi="pl-PL"/>
        </w:rPr>
        <w:t>a</w:t>
      </w:r>
      <w:r w:rsidR="001C6EBA">
        <w:rPr>
          <w:rFonts w:ascii="Times New Roman" w:hAnsi="Times New Roman" w:cs="Times New Roman"/>
          <w:sz w:val="24"/>
          <w:szCs w:val="24"/>
          <w:lang w:bidi="pl-PL"/>
        </w:rPr>
        <w:t>cji)</w:t>
      </w:r>
      <w:r w:rsidRPr="005A19FC">
        <w:rPr>
          <w:rFonts w:ascii="Times New Roman" w:hAnsi="Times New Roman" w:cs="Times New Roman"/>
          <w:sz w:val="24"/>
          <w:szCs w:val="24"/>
          <w:lang w:bidi="pl-PL"/>
        </w:rPr>
        <w:t xml:space="preserve"> składa każdy z Wykonawców.</w:t>
      </w:r>
    </w:p>
    <w:p w14:paraId="53C301D3" w14:textId="77777777" w:rsidR="00D46B27" w:rsidRPr="005A19FC" w:rsidRDefault="003932CF" w:rsidP="0039667F">
      <w:pPr>
        <w:pStyle w:val="Akapitzlist"/>
        <w:numPr>
          <w:ilvl w:val="0"/>
          <w:numId w:val="21"/>
        </w:numPr>
        <w:tabs>
          <w:tab w:val="left" w:pos="709"/>
        </w:tabs>
        <w:ind w:left="709" w:hanging="709"/>
        <w:jc w:val="both"/>
        <w:rPr>
          <w:rFonts w:ascii="Times New Roman" w:hAnsi="Times New Roman" w:cs="Times New Roman"/>
          <w:sz w:val="24"/>
          <w:szCs w:val="24"/>
          <w:lang w:bidi="pl-PL"/>
        </w:rPr>
      </w:pPr>
      <w:r w:rsidRPr="005A19FC">
        <w:rPr>
          <w:rFonts w:ascii="Times New Roman" w:hAnsi="Times New Roman" w:cs="Times New Roman"/>
          <w:bCs/>
          <w:iCs/>
          <w:sz w:val="24"/>
          <w:szCs w:val="24"/>
          <w:lang w:bidi="pl-PL"/>
        </w:rPr>
        <w:t>Przyjmuje się, że pełnomocnictwo, o którym mowa w pkt. 12.1. specyfikacji obejmuje pełnomocnictwo do poświadczenia za zgodność z oryginałem wszystkich dokumentów.</w:t>
      </w:r>
    </w:p>
    <w:p w14:paraId="7B29EB71" w14:textId="77777777" w:rsidR="00D46B27" w:rsidRPr="005A19FC" w:rsidRDefault="003932CF" w:rsidP="0039667F">
      <w:pPr>
        <w:pStyle w:val="Akapitzlist"/>
        <w:numPr>
          <w:ilvl w:val="0"/>
          <w:numId w:val="21"/>
        </w:numPr>
        <w:tabs>
          <w:tab w:val="left" w:pos="709"/>
        </w:tabs>
        <w:ind w:left="709" w:hanging="709"/>
        <w:jc w:val="both"/>
        <w:rPr>
          <w:rFonts w:ascii="Times New Roman" w:hAnsi="Times New Roman" w:cs="Times New Roman"/>
          <w:sz w:val="24"/>
          <w:szCs w:val="24"/>
          <w:lang w:bidi="pl-PL"/>
        </w:rPr>
      </w:pPr>
      <w:r w:rsidRPr="005A19FC">
        <w:rPr>
          <w:rFonts w:ascii="Times New Roman" w:hAnsi="Times New Roman" w:cs="Times New Roman"/>
          <w:bCs/>
          <w:iCs/>
          <w:sz w:val="24"/>
          <w:szCs w:val="24"/>
          <w:lang w:bidi="pl-PL"/>
        </w:rPr>
        <w:t>Wykonawcy wspólnie ubiegający się o udzielenie zamówienia ponoszą solidarną odpowiedzialność za wykonanie umowy.</w:t>
      </w:r>
    </w:p>
    <w:p w14:paraId="123A4E8E" w14:textId="66A80D93" w:rsidR="00D46B27" w:rsidRPr="005A19FC" w:rsidRDefault="00D46B27" w:rsidP="0039667F">
      <w:pPr>
        <w:pStyle w:val="Akapitzlist"/>
        <w:numPr>
          <w:ilvl w:val="0"/>
          <w:numId w:val="21"/>
        </w:numPr>
        <w:tabs>
          <w:tab w:val="left" w:pos="709"/>
        </w:tabs>
        <w:ind w:left="709" w:hanging="709"/>
        <w:jc w:val="both"/>
        <w:rPr>
          <w:rFonts w:ascii="Times New Roman" w:hAnsi="Times New Roman" w:cs="Times New Roman"/>
          <w:sz w:val="24"/>
          <w:szCs w:val="24"/>
          <w:lang w:bidi="pl-PL"/>
        </w:rPr>
      </w:pPr>
      <w:r w:rsidRPr="005A19FC">
        <w:rPr>
          <w:rFonts w:ascii="Times New Roman" w:hAnsi="Times New Roman" w:cs="Times New Roman"/>
          <w:bCs/>
          <w:iCs/>
          <w:sz w:val="24"/>
          <w:szCs w:val="24"/>
          <w:lang w:bidi="pl-PL"/>
        </w:rPr>
        <w:t xml:space="preserve">Wspólnicy spółki cywilnej traktowani są jako wykonawcy ubiegający się wspólnie o udzielenie zamówienia. </w:t>
      </w:r>
    </w:p>
    <w:p w14:paraId="61E464D7" w14:textId="77777777" w:rsidR="00D46B27" w:rsidRPr="005A19FC" w:rsidRDefault="003932CF" w:rsidP="0039667F">
      <w:pPr>
        <w:pStyle w:val="Akapitzlist"/>
        <w:numPr>
          <w:ilvl w:val="0"/>
          <w:numId w:val="21"/>
        </w:numPr>
        <w:tabs>
          <w:tab w:val="left" w:pos="709"/>
        </w:tabs>
        <w:ind w:left="709" w:hanging="709"/>
        <w:jc w:val="both"/>
        <w:rPr>
          <w:rFonts w:ascii="Times New Roman" w:hAnsi="Times New Roman" w:cs="Times New Roman"/>
          <w:sz w:val="24"/>
          <w:szCs w:val="24"/>
          <w:lang w:bidi="pl-PL"/>
        </w:rPr>
      </w:pPr>
      <w:r w:rsidRPr="005A19FC">
        <w:rPr>
          <w:rFonts w:ascii="Times New Roman" w:hAnsi="Times New Roman" w:cs="Times New Roman"/>
          <w:bCs/>
          <w:iCs/>
          <w:sz w:val="24"/>
          <w:szCs w:val="24"/>
          <w:lang w:bidi="pl-PL"/>
        </w:rPr>
        <w:t>Przepisy i wymagania specyfikacji stosuje się odpowiednio do każdego wykonawcy.</w:t>
      </w:r>
    </w:p>
    <w:p w14:paraId="11FD8258" w14:textId="5A9A7EE6" w:rsidR="003932CF" w:rsidRPr="005A19FC" w:rsidRDefault="003932CF" w:rsidP="0039667F">
      <w:pPr>
        <w:pStyle w:val="Akapitzlist"/>
        <w:numPr>
          <w:ilvl w:val="0"/>
          <w:numId w:val="21"/>
        </w:numPr>
        <w:tabs>
          <w:tab w:val="left" w:pos="709"/>
        </w:tabs>
        <w:ind w:left="709" w:hanging="709"/>
        <w:jc w:val="both"/>
        <w:rPr>
          <w:rFonts w:ascii="Times New Roman" w:hAnsi="Times New Roman" w:cs="Times New Roman"/>
          <w:sz w:val="24"/>
          <w:szCs w:val="24"/>
          <w:lang w:bidi="pl-PL"/>
        </w:rPr>
      </w:pPr>
      <w:r w:rsidRPr="005A19FC">
        <w:rPr>
          <w:rFonts w:ascii="Times New Roman" w:hAnsi="Times New Roman" w:cs="Times New Roman"/>
          <w:bCs/>
          <w:iCs/>
          <w:sz w:val="24"/>
          <w:szCs w:val="24"/>
          <w:lang w:bidi="pl-PL"/>
        </w:rPr>
        <w:t xml:space="preserve">W przypadku Wykonawców wspólnie ubiegających się o udzielenie zamówienia, kopie dokumentów dotyczących każdego z tych podmiotów winny być poświadczone za zgodność </w:t>
      </w:r>
      <w:r w:rsidR="00CF6F63">
        <w:rPr>
          <w:rFonts w:ascii="Times New Roman" w:hAnsi="Times New Roman" w:cs="Times New Roman"/>
          <w:bCs/>
          <w:iCs/>
          <w:sz w:val="24"/>
          <w:szCs w:val="24"/>
          <w:lang w:bidi="pl-PL"/>
        </w:rPr>
        <w:br/>
      </w:r>
      <w:r w:rsidRPr="005A19FC">
        <w:rPr>
          <w:rFonts w:ascii="Times New Roman" w:hAnsi="Times New Roman" w:cs="Times New Roman"/>
          <w:bCs/>
          <w:iCs/>
          <w:sz w:val="24"/>
          <w:szCs w:val="24"/>
          <w:lang w:bidi="pl-PL"/>
        </w:rPr>
        <w:t xml:space="preserve">z oryginałem przez pełnomocnika lub te podmioty. </w:t>
      </w:r>
    </w:p>
    <w:p w14:paraId="457E3592" w14:textId="77777777" w:rsidR="003932CF" w:rsidRPr="005A19FC" w:rsidRDefault="00A2155B" w:rsidP="003F6712">
      <w:pPr>
        <w:pStyle w:val="Nagwek1"/>
        <w:numPr>
          <w:ilvl w:val="0"/>
          <w:numId w:val="4"/>
        </w:numPr>
        <w:ind w:left="0"/>
        <w:jc w:val="both"/>
        <w:rPr>
          <w:rFonts w:ascii="Times New Roman" w:hAnsi="Times New Roman" w:cs="Times New Roman"/>
          <w:b/>
          <w:color w:val="auto"/>
          <w:sz w:val="24"/>
          <w:szCs w:val="24"/>
          <w:lang w:bidi="pl-PL"/>
        </w:rPr>
      </w:pPr>
      <w:r>
        <w:rPr>
          <w:rFonts w:ascii="Times New Roman" w:hAnsi="Times New Roman" w:cs="Times New Roman"/>
          <w:b/>
          <w:color w:val="auto"/>
          <w:sz w:val="24"/>
          <w:szCs w:val="24"/>
          <w:lang w:bidi="pl-PL"/>
        </w:rPr>
        <w:t xml:space="preserve"> </w:t>
      </w:r>
      <w:r w:rsidR="00476AA5" w:rsidRPr="005A19FC">
        <w:rPr>
          <w:rFonts w:ascii="Times New Roman" w:hAnsi="Times New Roman" w:cs="Times New Roman"/>
          <w:b/>
          <w:color w:val="auto"/>
          <w:sz w:val="24"/>
          <w:szCs w:val="24"/>
          <w:lang w:bidi="pl-PL"/>
        </w:rPr>
        <w:t xml:space="preserve">Sposób komunikacji oraz wymagania formalne dotyczące składanych oświadczeń </w:t>
      </w:r>
      <w:r w:rsidR="00595F47">
        <w:rPr>
          <w:rFonts w:ascii="Times New Roman" w:hAnsi="Times New Roman" w:cs="Times New Roman"/>
          <w:b/>
          <w:color w:val="auto"/>
          <w:sz w:val="24"/>
          <w:szCs w:val="24"/>
          <w:lang w:bidi="pl-PL"/>
        </w:rPr>
        <w:br/>
      </w:r>
      <w:r w:rsidR="00476AA5" w:rsidRPr="005A19FC">
        <w:rPr>
          <w:rFonts w:ascii="Times New Roman" w:hAnsi="Times New Roman" w:cs="Times New Roman"/>
          <w:b/>
          <w:color w:val="auto"/>
          <w:sz w:val="24"/>
          <w:szCs w:val="24"/>
          <w:lang w:bidi="pl-PL"/>
        </w:rPr>
        <w:t>i dokumentów</w:t>
      </w:r>
    </w:p>
    <w:p w14:paraId="15DA0672" w14:textId="35E48C85" w:rsidR="003A45D3" w:rsidRPr="001F5C53" w:rsidRDefault="00476AA5" w:rsidP="0039667F">
      <w:pPr>
        <w:pStyle w:val="Akapitzlist"/>
        <w:numPr>
          <w:ilvl w:val="0"/>
          <w:numId w:val="22"/>
        </w:numPr>
        <w:ind w:hanging="720"/>
        <w:jc w:val="both"/>
        <w:rPr>
          <w:rFonts w:ascii="Times New Roman" w:hAnsi="Times New Roman" w:cs="Times New Roman"/>
          <w:sz w:val="24"/>
          <w:szCs w:val="24"/>
          <w:lang w:bidi="pl-PL"/>
        </w:rPr>
      </w:pPr>
      <w:r w:rsidRPr="001F5C53">
        <w:rPr>
          <w:rFonts w:ascii="Times New Roman" w:hAnsi="Times New Roman" w:cs="Times New Roman"/>
          <w:sz w:val="24"/>
          <w:szCs w:val="24"/>
          <w:lang w:bidi="pl-PL"/>
        </w:rPr>
        <w:t>W postępowaniu komunikacja między Zamawiającym a Wykonawcami odbywa się za pośrednictwem operatora pocztowego w rozumieniu ustawy z dnia 23 listop</w:t>
      </w:r>
      <w:r w:rsidR="00A10BE7">
        <w:rPr>
          <w:rFonts w:ascii="Times New Roman" w:hAnsi="Times New Roman" w:cs="Times New Roman"/>
          <w:sz w:val="24"/>
          <w:szCs w:val="24"/>
          <w:lang w:bidi="pl-PL"/>
        </w:rPr>
        <w:t xml:space="preserve">ada 2012 roku </w:t>
      </w:r>
      <w:r w:rsidR="00CF6F63">
        <w:rPr>
          <w:rFonts w:ascii="Times New Roman" w:hAnsi="Times New Roman" w:cs="Times New Roman"/>
          <w:sz w:val="24"/>
          <w:szCs w:val="24"/>
          <w:lang w:bidi="pl-PL"/>
        </w:rPr>
        <w:br/>
      </w:r>
      <w:r w:rsidR="00A10BE7">
        <w:rPr>
          <w:rFonts w:ascii="Times New Roman" w:hAnsi="Times New Roman" w:cs="Times New Roman"/>
          <w:sz w:val="24"/>
          <w:szCs w:val="24"/>
          <w:lang w:bidi="pl-PL"/>
        </w:rPr>
        <w:t>- Prawo pocztowe</w:t>
      </w:r>
      <w:r w:rsidRPr="001F5C53">
        <w:rPr>
          <w:rFonts w:ascii="Times New Roman" w:hAnsi="Times New Roman" w:cs="Times New Roman"/>
          <w:sz w:val="24"/>
          <w:szCs w:val="24"/>
          <w:lang w:bidi="pl-PL"/>
        </w:rPr>
        <w:t xml:space="preserve">, osobiście, za pośrednictwem posłańca, faksu lub przy użyciu środków komunikacji elektronicznej w rozumieniu ustawy z dnia 18 lipca 2002 roku </w:t>
      </w:r>
      <w:r w:rsidR="00595F47">
        <w:rPr>
          <w:rFonts w:ascii="Times New Roman" w:hAnsi="Times New Roman" w:cs="Times New Roman"/>
          <w:sz w:val="24"/>
          <w:szCs w:val="24"/>
          <w:lang w:bidi="pl-PL"/>
        </w:rPr>
        <w:br/>
      </w:r>
      <w:r w:rsidRPr="001F5C53">
        <w:rPr>
          <w:rFonts w:ascii="Times New Roman" w:hAnsi="Times New Roman" w:cs="Times New Roman"/>
          <w:sz w:val="24"/>
          <w:szCs w:val="24"/>
          <w:lang w:bidi="pl-PL"/>
        </w:rPr>
        <w:t>o świadcz</w:t>
      </w:r>
      <w:r w:rsidR="00A10BE7">
        <w:rPr>
          <w:rFonts w:ascii="Times New Roman" w:hAnsi="Times New Roman" w:cs="Times New Roman"/>
          <w:sz w:val="24"/>
          <w:szCs w:val="24"/>
          <w:lang w:bidi="pl-PL"/>
        </w:rPr>
        <w:t>eniu usług drogą elektroniczną</w:t>
      </w:r>
      <w:r w:rsidRPr="001F5C53">
        <w:rPr>
          <w:rFonts w:ascii="Times New Roman" w:hAnsi="Times New Roman" w:cs="Times New Roman"/>
          <w:sz w:val="24"/>
          <w:szCs w:val="24"/>
          <w:lang w:bidi="pl-PL"/>
        </w:rPr>
        <w:t>, z uwzględnieniem wymogów dotyczących formy</w:t>
      </w:r>
      <w:r w:rsidR="005B5E92" w:rsidRPr="001F5C53">
        <w:rPr>
          <w:rFonts w:ascii="Times New Roman" w:hAnsi="Times New Roman" w:cs="Times New Roman"/>
          <w:sz w:val="24"/>
          <w:szCs w:val="24"/>
          <w:lang w:bidi="pl-PL"/>
        </w:rPr>
        <w:t>, ustanowionych poniżej w pkt 13.4. - 13.7. specyfikacji</w:t>
      </w:r>
      <w:r w:rsidRPr="001F5C53">
        <w:rPr>
          <w:rFonts w:ascii="Times New Roman" w:hAnsi="Times New Roman" w:cs="Times New Roman"/>
          <w:sz w:val="24"/>
          <w:szCs w:val="24"/>
          <w:lang w:bidi="pl-PL"/>
        </w:rPr>
        <w:t>. Oświadczenia, wnioski, zawiadomienia oraz informacje Zamawiający i Wykonawcy przekazują pisemnie lub faksem</w:t>
      </w:r>
      <w:r w:rsidR="003A45D3" w:rsidRPr="001F5C53">
        <w:rPr>
          <w:rFonts w:ascii="Times New Roman" w:hAnsi="Times New Roman" w:cs="Times New Roman"/>
          <w:sz w:val="24"/>
          <w:szCs w:val="24"/>
          <w:lang w:bidi="pl-PL"/>
        </w:rPr>
        <w:t xml:space="preserve"> lub elektronicznie z zachowaniem zasad określonych w ustawie.</w:t>
      </w:r>
    </w:p>
    <w:p w14:paraId="6836062C" w14:textId="66D5591B" w:rsidR="003A1F74" w:rsidRDefault="00A10BE7" w:rsidP="0039667F">
      <w:pPr>
        <w:pStyle w:val="Akapitzlist"/>
        <w:numPr>
          <w:ilvl w:val="0"/>
          <w:numId w:val="22"/>
        </w:numPr>
        <w:ind w:hanging="720"/>
        <w:jc w:val="both"/>
        <w:rPr>
          <w:rFonts w:ascii="Times New Roman" w:hAnsi="Times New Roman" w:cs="Times New Roman"/>
          <w:sz w:val="24"/>
          <w:szCs w:val="24"/>
          <w:lang w:bidi="pl-PL"/>
        </w:rPr>
      </w:pPr>
      <w:r>
        <w:rPr>
          <w:rFonts w:ascii="Times New Roman" w:hAnsi="Times New Roman" w:cs="Times New Roman"/>
          <w:sz w:val="24"/>
          <w:szCs w:val="24"/>
          <w:lang w:bidi="pl-PL"/>
        </w:rPr>
        <w:t>Osobą uprawnioną</w:t>
      </w:r>
      <w:r w:rsidR="00476AA5" w:rsidRPr="001F5C53">
        <w:rPr>
          <w:rFonts w:ascii="Times New Roman" w:hAnsi="Times New Roman" w:cs="Times New Roman"/>
          <w:sz w:val="24"/>
          <w:szCs w:val="24"/>
          <w:lang w:bidi="pl-PL"/>
        </w:rPr>
        <w:t xml:space="preserve"> do porozumiewania się z Wykonawcami w związku z</w:t>
      </w:r>
      <w:r>
        <w:rPr>
          <w:rFonts w:ascii="Times New Roman" w:hAnsi="Times New Roman" w:cs="Times New Roman"/>
          <w:sz w:val="24"/>
          <w:szCs w:val="24"/>
          <w:lang w:bidi="pl-PL"/>
        </w:rPr>
        <w:t xml:space="preserve"> toczącym się postępowaniem jest</w:t>
      </w:r>
      <w:r w:rsidR="005B5E92" w:rsidRPr="001F5C53">
        <w:rPr>
          <w:rFonts w:ascii="Times New Roman" w:hAnsi="Times New Roman" w:cs="Times New Roman"/>
          <w:sz w:val="24"/>
          <w:szCs w:val="24"/>
          <w:lang w:bidi="pl-PL"/>
        </w:rPr>
        <w:t xml:space="preserve"> </w:t>
      </w:r>
      <w:r w:rsidR="00485CC7">
        <w:rPr>
          <w:rFonts w:ascii="Times New Roman" w:hAnsi="Times New Roman" w:cs="Times New Roman"/>
          <w:sz w:val="24"/>
          <w:szCs w:val="24"/>
          <w:lang w:bidi="pl-PL"/>
        </w:rPr>
        <w:t xml:space="preserve">Robert Wenta – tel. </w:t>
      </w:r>
      <w:r w:rsidR="00485CC7" w:rsidRPr="00485CC7">
        <w:rPr>
          <w:rFonts w:ascii="Times New Roman" w:hAnsi="Times New Roman" w:cs="Times New Roman"/>
          <w:sz w:val="24"/>
          <w:szCs w:val="24"/>
          <w:lang w:bidi="pl-PL"/>
        </w:rPr>
        <w:t>(58) 672 25 44</w:t>
      </w:r>
      <w:r w:rsidR="00485CC7">
        <w:rPr>
          <w:rFonts w:ascii="Times New Roman" w:hAnsi="Times New Roman" w:cs="Times New Roman"/>
          <w:sz w:val="24"/>
          <w:szCs w:val="24"/>
          <w:lang w:bidi="pl-PL"/>
        </w:rPr>
        <w:t>.</w:t>
      </w:r>
    </w:p>
    <w:p w14:paraId="7B97C01D" w14:textId="77777777" w:rsidR="005B5E92" w:rsidRPr="003A1F74" w:rsidRDefault="00476AA5" w:rsidP="0039667F">
      <w:pPr>
        <w:pStyle w:val="Akapitzlist"/>
        <w:numPr>
          <w:ilvl w:val="0"/>
          <w:numId w:val="22"/>
        </w:numPr>
        <w:ind w:hanging="720"/>
        <w:jc w:val="both"/>
        <w:rPr>
          <w:rFonts w:ascii="Times New Roman" w:hAnsi="Times New Roman" w:cs="Times New Roman"/>
          <w:sz w:val="24"/>
          <w:szCs w:val="24"/>
          <w:lang w:bidi="pl-PL"/>
        </w:rPr>
      </w:pPr>
      <w:r w:rsidRPr="003A1F74">
        <w:rPr>
          <w:rFonts w:ascii="Times New Roman" w:hAnsi="Times New Roman" w:cs="Times New Roman"/>
          <w:sz w:val="24"/>
          <w:szCs w:val="24"/>
          <w:lang w:bidi="pl-PL"/>
        </w:rPr>
        <w:lastRenderedPageBreak/>
        <w:t>Jeżeli Zamawiający lub Wykonawca przekazują oświadczenia, wnioski, zawiadomienia oraz informacje za pośrednictwem faksu lub przy użyciu środków komunikacji elektronicznej, każda ze stron na żądanie drugiej strony niezwłocznie</w:t>
      </w:r>
      <w:r w:rsidR="00A10BE7">
        <w:rPr>
          <w:rFonts w:ascii="Times New Roman" w:hAnsi="Times New Roman" w:cs="Times New Roman"/>
          <w:sz w:val="24"/>
          <w:szCs w:val="24"/>
          <w:lang w:bidi="pl-PL"/>
        </w:rPr>
        <w:t xml:space="preserve"> potwierdza fakt ich otrzymania.</w:t>
      </w:r>
    </w:p>
    <w:p w14:paraId="07B21B97" w14:textId="77777777" w:rsidR="003A45D3" w:rsidRPr="001F5C53" w:rsidRDefault="003A45D3" w:rsidP="0039667F">
      <w:pPr>
        <w:pStyle w:val="Akapitzlist"/>
        <w:numPr>
          <w:ilvl w:val="0"/>
          <w:numId w:val="22"/>
        </w:numPr>
        <w:ind w:hanging="720"/>
        <w:jc w:val="both"/>
        <w:rPr>
          <w:rFonts w:ascii="Times New Roman" w:hAnsi="Times New Roman" w:cs="Times New Roman"/>
          <w:sz w:val="24"/>
          <w:szCs w:val="24"/>
          <w:lang w:bidi="pl-PL"/>
        </w:rPr>
      </w:pPr>
      <w:r w:rsidRPr="001F5C53">
        <w:rPr>
          <w:rFonts w:ascii="Times New Roman" w:hAnsi="Times New Roman" w:cs="Times New Roman"/>
          <w:sz w:val="24"/>
          <w:szCs w:val="24"/>
          <w:lang w:bidi="pl-PL"/>
        </w:rPr>
        <w:t>Ofertę składa się pod rygorem nieważności w formie pisemnej.</w:t>
      </w:r>
    </w:p>
    <w:p w14:paraId="56D9177E" w14:textId="2EB99155" w:rsidR="003A45D3" w:rsidRPr="004F1055" w:rsidRDefault="00476AA5" w:rsidP="0039667F">
      <w:pPr>
        <w:pStyle w:val="Akapitzlist"/>
        <w:numPr>
          <w:ilvl w:val="0"/>
          <w:numId w:val="22"/>
        </w:numPr>
        <w:ind w:hanging="720"/>
        <w:jc w:val="both"/>
        <w:rPr>
          <w:rFonts w:ascii="Times New Roman" w:hAnsi="Times New Roman" w:cs="Times New Roman"/>
          <w:sz w:val="24"/>
          <w:szCs w:val="24"/>
          <w:lang w:bidi="pl-PL"/>
        </w:rPr>
      </w:pPr>
      <w:r w:rsidRPr="004F1055">
        <w:rPr>
          <w:rFonts w:ascii="Times New Roman" w:hAnsi="Times New Roman" w:cs="Times New Roman"/>
          <w:sz w:val="24"/>
          <w:szCs w:val="24"/>
          <w:lang w:bidi="pl-PL"/>
        </w:rPr>
        <w:t xml:space="preserve">W postępowaniu </w:t>
      </w:r>
      <w:r w:rsidR="00AF00A5" w:rsidRPr="004F1055">
        <w:rPr>
          <w:rFonts w:ascii="Times New Roman" w:hAnsi="Times New Roman" w:cs="Times New Roman"/>
          <w:sz w:val="24"/>
          <w:szCs w:val="24"/>
          <w:lang w:bidi="pl-PL"/>
        </w:rPr>
        <w:t>o</w:t>
      </w:r>
      <w:r w:rsidRPr="004F1055">
        <w:rPr>
          <w:rFonts w:ascii="Times New Roman" w:hAnsi="Times New Roman" w:cs="Times New Roman"/>
          <w:sz w:val="24"/>
          <w:szCs w:val="24"/>
          <w:lang w:bidi="pl-PL"/>
        </w:rPr>
        <w:t>świ</w:t>
      </w:r>
      <w:r w:rsidR="005B5E92" w:rsidRPr="004F1055">
        <w:rPr>
          <w:rFonts w:ascii="Times New Roman" w:hAnsi="Times New Roman" w:cs="Times New Roman"/>
          <w:sz w:val="24"/>
          <w:szCs w:val="24"/>
          <w:lang w:bidi="pl-PL"/>
        </w:rPr>
        <w:t>adcz</w:t>
      </w:r>
      <w:r w:rsidR="00045DED" w:rsidRPr="004F1055">
        <w:rPr>
          <w:rFonts w:ascii="Times New Roman" w:hAnsi="Times New Roman" w:cs="Times New Roman"/>
          <w:sz w:val="24"/>
          <w:szCs w:val="24"/>
          <w:lang w:bidi="pl-PL"/>
        </w:rPr>
        <w:t xml:space="preserve">enia, o których mowa w pkt 10.1 </w:t>
      </w:r>
      <w:r w:rsidR="005B5E92" w:rsidRPr="004F1055">
        <w:rPr>
          <w:rFonts w:ascii="Times New Roman" w:hAnsi="Times New Roman" w:cs="Times New Roman"/>
          <w:sz w:val="24"/>
          <w:szCs w:val="24"/>
          <w:lang w:bidi="pl-PL"/>
        </w:rPr>
        <w:t xml:space="preserve">specyfikacji, składa się </w:t>
      </w:r>
      <w:r w:rsidR="00CF6F63" w:rsidRPr="004F1055">
        <w:rPr>
          <w:rFonts w:ascii="Times New Roman" w:hAnsi="Times New Roman" w:cs="Times New Roman"/>
          <w:sz w:val="24"/>
          <w:szCs w:val="24"/>
          <w:lang w:bidi="pl-PL"/>
        </w:rPr>
        <w:br/>
      </w:r>
      <w:r w:rsidR="005B5E92" w:rsidRPr="004F1055">
        <w:rPr>
          <w:rFonts w:ascii="Times New Roman" w:hAnsi="Times New Roman" w:cs="Times New Roman"/>
          <w:sz w:val="24"/>
          <w:szCs w:val="24"/>
          <w:lang w:bidi="pl-PL"/>
        </w:rPr>
        <w:t xml:space="preserve">w </w:t>
      </w:r>
      <w:r w:rsidR="00045DED" w:rsidRPr="004F1055">
        <w:rPr>
          <w:rFonts w:ascii="Times New Roman" w:hAnsi="Times New Roman" w:cs="Times New Roman"/>
          <w:sz w:val="24"/>
          <w:szCs w:val="24"/>
          <w:lang w:bidi="pl-PL"/>
        </w:rPr>
        <w:t>oryginale.</w:t>
      </w:r>
    </w:p>
    <w:p w14:paraId="616719FC" w14:textId="64D319AE" w:rsidR="003A45D3" w:rsidRPr="004F1055" w:rsidRDefault="00476AA5" w:rsidP="0039667F">
      <w:pPr>
        <w:pStyle w:val="Akapitzlist"/>
        <w:numPr>
          <w:ilvl w:val="0"/>
          <w:numId w:val="22"/>
        </w:numPr>
        <w:ind w:hanging="720"/>
        <w:jc w:val="both"/>
        <w:rPr>
          <w:rFonts w:ascii="Times New Roman" w:hAnsi="Times New Roman" w:cs="Times New Roman"/>
          <w:sz w:val="24"/>
          <w:szCs w:val="24"/>
          <w:lang w:bidi="pl-PL"/>
        </w:rPr>
      </w:pPr>
      <w:r w:rsidRPr="004F1055">
        <w:rPr>
          <w:rFonts w:ascii="Times New Roman" w:hAnsi="Times New Roman" w:cs="Times New Roman"/>
          <w:sz w:val="24"/>
          <w:szCs w:val="24"/>
          <w:lang w:bidi="pl-PL"/>
        </w:rPr>
        <w:t>Oświadczenia</w:t>
      </w:r>
      <w:r w:rsidR="00D019FC" w:rsidRPr="004F1055">
        <w:rPr>
          <w:rFonts w:ascii="Times New Roman" w:hAnsi="Times New Roman" w:cs="Times New Roman"/>
          <w:sz w:val="24"/>
          <w:szCs w:val="24"/>
          <w:lang w:bidi="pl-PL"/>
        </w:rPr>
        <w:t xml:space="preserve"> lub dokumenty</w:t>
      </w:r>
      <w:r w:rsidRPr="004F1055">
        <w:rPr>
          <w:rFonts w:ascii="Times New Roman" w:hAnsi="Times New Roman" w:cs="Times New Roman"/>
          <w:sz w:val="24"/>
          <w:szCs w:val="24"/>
          <w:lang w:bidi="pl-PL"/>
        </w:rPr>
        <w:t>, o których mowa w rozporządzeniu składane</w:t>
      </w:r>
      <w:r w:rsidR="00D019FC" w:rsidRPr="004F1055">
        <w:rPr>
          <w:rFonts w:ascii="Times New Roman" w:hAnsi="Times New Roman" w:cs="Times New Roman"/>
          <w:sz w:val="24"/>
          <w:szCs w:val="24"/>
          <w:lang w:bidi="pl-PL"/>
        </w:rPr>
        <w:t xml:space="preserve"> są w oryginale lub kopii poświadczonej za zgodność z oryginałem</w:t>
      </w:r>
      <w:r w:rsidR="00045DED" w:rsidRPr="004F1055">
        <w:rPr>
          <w:rFonts w:ascii="Times New Roman" w:hAnsi="Times New Roman" w:cs="Times New Roman"/>
          <w:sz w:val="24"/>
          <w:szCs w:val="24"/>
          <w:lang w:bidi="pl-PL"/>
        </w:rPr>
        <w:t>.</w:t>
      </w:r>
    </w:p>
    <w:p w14:paraId="4B5CB0E3" w14:textId="77777777" w:rsidR="003A45D3" w:rsidRPr="004F1055" w:rsidRDefault="00476AA5" w:rsidP="0039667F">
      <w:pPr>
        <w:pStyle w:val="Akapitzlist"/>
        <w:numPr>
          <w:ilvl w:val="0"/>
          <w:numId w:val="22"/>
        </w:numPr>
        <w:ind w:hanging="720"/>
        <w:jc w:val="both"/>
        <w:rPr>
          <w:rFonts w:ascii="Times New Roman" w:hAnsi="Times New Roman" w:cs="Times New Roman"/>
          <w:sz w:val="24"/>
          <w:szCs w:val="24"/>
          <w:lang w:bidi="pl-PL"/>
        </w:rPr>
      </w:pPr>
      <w:r w:rsidRPr="004F1055">
        <w:rPr>
          <w:rFonts w:ascii="Times New Roman" w:hAnsi="Times New Roman" w:cs="Times New Roman"/>
          <w:sz w:val="24"/>
          <w:szCs w:val="24"/>
          <w:lang w:bidi="pl-PL"/>
        </w:rPr>
        <w:t>Zob</w:t>
      </w:r>
      <w:r w:rsidR="003A45D3" w:rsidRPr="004F1055">
        <w:rPr>
          <w:rFonts w:ascii="Times New Roman" w:hAnsi="Times New Roman" w:cs="Times New Roman"/>
          <w:sz w:val="24"/>
          <w:szCs w:val="24"/>
          <w:lang w:bidi="pl-PL"/>
        </w:rPr>
        <w:t>owiązanie, o którym mowa w pkt. 11</w:t>
      </w:r>
      <w:r w:rsidRPr="004F1055">
        <w:rPr>
          <w:rFonts w:ascii="Times New Roman" w:hAnsi="Times New Roman" w:cs="Times New Roman"/>
          <w:sz w:val="24"/>
          <w:szCs w:val="24"/>
          <w:lang w:bidi="pl-PL"/>
        </w:rPr>
        <w:t>.2.</w:t>
      </w:r>
      <w:r w:rsidR="003A45D3" w:rsidRPr="004F1055">
        <w:rPr>
          <w:rFonts w:ascii="Times New Roman" w:hAnsi="Times New Roman" w:cs="Times New Roman"/>
          <w:sz w:val="24"/>
          <w:szCs w:val="24"/>
          <w:lang w:bidi="pl-PL"/>
        </w:rPr>
        <w:t xml:space="preserve"> specyfikacji</w:t>
      </w:r>
      <w:r w:rsidRPr="004F1055">
        <w:rPr>
          <w:rFonts w:ascii="Times New Roman" w:hAnsi="Times New Roman" w:cs="Times New Roman"/>
          <w:sz w:val="24"/>
          <w:szCs w:val="24"/>
          <w:lang w:bidi="pl-PL"/>
        </w:rPr>
        <w:t xml:space="preserve"> należy zło</w:t>
      </w:r>
      <w:r w:rsidR="003A45D3" w:rsidRPr="004F1055">
        <w:rPr>
          <w:rFonts w:ascii="Times New Roman" w:hAnsi="Times New Roman" w:cs="Times New Roman"/>
          <w:sz w:val="24"/>
          <w:szCs w:val="24"/>
          <w:lang w:bidi="pl-PL"/>
        </w:rPr>
        <w:t xml:space="preserve">żyć </w:t>
      </w:r>
      <w:r w:rsidRPr="004F1055">
        <w:rPr>
          <w:rFonts w:ascii="Times New Roman" w:hAnsi="Times New Roman" w:cs="Times New Roman"/>
          <w:sz w:val="24"/>
          <w:szCs w:val="24"/>
          <w:lang w:bidi="pl-PL"/>
        </w:rPr>
        <w:t>w oryginale.</w:t>
      </w:r>
    </w:p>
    <w:p w14:paraId="5AAC6DCA" w14:textId="6C7CFCE6" w:rsidR="003A45D3" w:rsidRPr="004F1055" w:rsidRDefault="00476AA5" w:rsidP="0039667F">
      <w:pPr>
        <w:pStyle w:val="Akapitzlist"/>
        <w:numPr>
          <w:ilvl w:val="0"/>
          <w:numId w:val="22"/>
        </w:numPr>
        <w:ind w:hanging="720"/>
        <w:jc w:val="both"/>
        <w:rPr>
          <w:rFonts w:ascii="Times New Roman" w:hAnsi="Times New Roman" w:cs="Times New Roman"/>
          <w:sz w:val="24"/>
          <w:szCs w:val="24"/>
          <w:lang w:bidi="pl-PL"/>
        </w:rPr>
      </w:pPr>
      <w:r w:rsidRPr="004F1055">
        <w:rPr>
          <w:rFonts w:ascii="Times New Roman" w:hAnsi="Times New Roman" w:cs="Times New Roman"/>
          <w:sz w:val="24"/>
          <w:szCs w:val="24"/>
          <w:lang w:bidi="pl-PL"/>
        </w:rPr>
        <w:t xml:space="preserve">Poświadczenia za zgodność z oryginałem dokonuje </w:t>
      </w:r>
      <w:r w:rsidR="00D019FC" w:rsidRPr="004F1055">
        <w:rPr>
          <w:rFonts w:ascii="Times New Roman" w:hAnsi="Times New Roman" w:cs="Times New Roman"/>
          <w:sz w:val="24"/>
          <w:szCs w:val="24"/>
          <w:lang w:bidi="pl-PL"/>
        </w:rPr>
        <w:t xml:space="preserve">odpowiednio </w:t>
      </w:r>
      <w:r w:rsidRPr="004F1055">
        <w:rPr>
          <w:rFonts w:ascii="Times New Roman" w:hAnsi="Times New Roman" w:cs="Times New Roman"/>
          <w:sz w:val="24"/>
          <w:szCs w:val="24"/>
          <w:lang w:bidi="pl-PL"/>
        </w:rPr>
        <w:t>Wykonawca</w:t>
      </w:r>
      <w:r w:rsidR="00D019FC" w:rsidRPr="004F1055">
        <w:rPr>
          <w:rFonts w:ascii="Times New Roman" w:hAnsi="Times New Roman" w:cs="Times New Roman"/>
          <w:sz w:val="24"/>
          <w:szCs w:val="24"/>
          <w:lang w:bidi="pl-PL"/>
        </w:rPr>
        <w:t>, podmiot, na którego zdolnościach lub sytuacji polega Wykonawca, Wykonawcy wspólnie ubiegający się o udzielenie zamówienia albo podwykonawca, w zakresie dokumentów lub oświadczeń, które każdego z nich dotyczą.</w:t>
      </w:r>
    </w:p>
    <w:p w14:paraId="23FCCB7B" w14:textId="77777777" w:rsidR="003A45D3" w:rsidRPr="001F5C53" w:rsidRDefault="00476AA5" w:rsidP="0039667F">
      <w:pPr>
        <w:pStyle w:val="Akapitzlist"/>
        <w:numPr>
          <w:ilvl w:val="0"/>
          <w:numId w:val="22"/>
        </w:numPr>
        <w:ind w:hanging="720"/>
        <w:jc w:val="both"/>
        <w:rPr>
          <w:rFonts w:ascii="Times New Roman" w:hAnsi="Times New Roman" w:cs="Times New Roman"/>
          <w:sz w:val="24"/>
          <w:szCs w:val="24"/>
          <w:lang w:bidi="pl-PL"/>
        </w:rPr>
      </w:pPr>
      <w:r w:rsidRPr="001F5C53">
        <w:rPr>
          <w:rFonts w:ascii="Times New Roman" w:hAnsi="Times New Roman" w:cs="Times New Roman"/>
          <w:sz w:val="24"/>
          <w:szCs w:val="24"/>
          <w:lang w:bidi="pl-PL"/>
        </w:rPr>
        <w:t>Zamawiający może żądać przedstawienia oryginału lub notarialnie poświadczonej kopii dokumentów, o których mowa w rozporządzeniu, innych niż oświadczeń, wyłącznie wtedy, gdy złożona kopia dokumentu jest nieczytelna lub budzi wątpliwości co do jej prawdziwości.</w:t>
      </w:r>
    </w:p>
    <w:p w14:paraId="3416F325" w14:textId="77777777" w:rsidR="003A45D3" w:rsidRPr="001F5C53" w:rsidRDefault="00476AA5" w:rsidP="0039667F">
      <w:pPr>
        <w:pStyle w:val="Akapitzlist"/>
        <w:numPr>
          <w:ilvl w:val="0"/>
          <w:numId w:val="22"/>
        </w:numPr>
        <w:ind w:hanging="720"/>
        <w:jc w:val="both"/>
        <w:rPr>
          <w:rFonts w:ascii="Times New Roman" w:hAnsi="Times New Roman" w:cs="Times New Roman"/>
          <w:sz w:val="24"/>
          <w:szCs w:val="24"/>
          <w:lang w:bidi="pl-PL"/>
        </w:rPr>
      </w:pPr>
      <w:r w:rsidRPr="001F5C53">
        <w:rPr>
          <w:rFonts w:ascii="Times New Roman" w:hAnsi="Times New Roman" w:cs="Times New Roman"/>
          <w:sz w:val="24"/>
          <w:szCs w:val="24"/>
          <w:lang w:bidi="pl-PL"/>
        </w:rPr>
        <w:t>Dokumenty sporządzone w języku obcym są składane wraz z tłumaczeniem na język polski.</w:t>
      </w:r>
    </w:p>
    <w:p w14:paraId="6F7A9487" w14:textId="77777777" w:rsidR="003A45D3" w:rsidRPr="001F5C53" w:rsidRDefault="003A45D3" w:rsidP="0039667F">
      <w:pPr>
        <w:pStyle w:val="Akapitzlist"/>
        <w:numPr>
          <w:ilvl w:val="0"/>
          <w:numId w:val="22"/>
        </w:numPr>
        <w:ind w:hanging="720"/>
        <w:jc w:val="both"/>
        <w:rPr>
          <w:rFonts w:ascii="Times New Roman" w:hAnsi="Times New Roman" w:cs="Times New Roman"/>
          <w:sz w:val="24"/>
          <w:szCs w:val="24"/>
          <w:lang w:bidi="pl-PL"/>
        </w:rPr>
      </w:pPr>
      <w:r w:rsidRPr="001F5C53">
        <w:rPr>
          <w:rFonts w:ascii="Times New Roman" w:hAnsi="Times New Roman" w:cs="Times New Roman"/>
          <w:sz w:val="24"/>
          <w:szCs w:val="24"/>
          <w:lang w:bidi="pl-PL"/>
        </w:rPr>
        <w:t xml:space="preserve">Wszelkie druki, stanowiące załączniki do niniejszej specyfikacji są wzorami mającymi ułatwić Wykonawcy złożenie oferty. Dopuszcza się zastosowanie innych druków oświadczeń i wykazów pod warunkiem, że będą one zawierały wszystkie wymagane informacje. </w:t>
      </w:r>
    </w:p>
    <w:p w14:paraId="4CA0E0D3" w14:textId="77777777" w:rsidR="003A45D3" w:rsidRPr="005A19FC" w:rsidRDefault="00F86C5E" w:rsidP="003F6712">
      <w:pPr>
        <w:pStyle w:val="Nagwek1"/>
        <w:numPr>
          <w:ilvl w:val="0"/>
          <w:numId w:val="4"/>
        </w:numPr>
        <w:ind w:left="0"/>
        <w:jc w:val="both"/>
        <w:rPr>
          <w:rFonts w:ascii="Times New Roman" w:hAnsi="Times New Roman" w:cs="Times New Roman"/>
          <w:b/>
          <w:color w:val="auto"/>
          <w:sz w:val="24"/>
          <w:szCs w:val="24"/>
          <w:lang w:bidi="pl-PL"/>
        </w:rPr>
      </w:pPr>
      <w:r>
        <w:rPr>
          <w:rFonts w:ascii="Times New Roman" w:hAnsi="Times New Roman" w:cs="Times New Roman"/>
          <w:b/>
          <w:color w:val="auto"/>
          <w:sz w:val="24"/>
          <w:szCs w:val="24"/>
          <w:lang w:bidi="pl-PL"/>
        </w:rPr>
        <w:t xml:space="preserve"> </w:t>
      </w:r>
      <w:r w:rsidR="003A45D3" w:rsidRPr="005A19FC">
        <w:rPr>
          <w:rFonts w:ascii="Times New Roman" w:hAnsi="Times New Roman" w:cs="Times New Roman"/>
          <w:b/>
          <w:color w:val="auto"/>
          <w:sz w:val="24"/>
          <w:szCs w:val="24"/>
          <w:lang w:bidi="pl-PL"/>
        </w:rPr>
        <w:t>Udzielanie wyjaśnień treści specyfikacji</w:t>
      </w:r>
    </w:p>
    <w:p w14:paraId="52DDDA24" w14:textId="77777777" w:rsidR="003A45D3" w:rsidRPr="005A19FC" w:rsidRDefault="003A45D3" w:rsidP="0039667F">
      <w:pPr>
        <w:pStyle w:val="Akapitzlist"/>
        <w:numPr>
          <w:ilvl w:val="0"/>
          <w:numId w:val="23"/>
        </w:numPr>
        <w:ind w:hanging="720"/>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Wykonawca może zwrócić się do Zamawiającego o wyjaśnienie treści specyfikacji.</w:t>
      </w:r>
    </w:p>
    <w:p w14:paraId="2406689A" w14:textId="77777777" w:rsidR="003A45D3" w:rsidRPr="005A19FC" w:rsidRDefault="00E777C5" w:rsidP="0039667F">
      <w:pPr>
        <w:pStyle w:val="Akapitzlist"/>
        <w:numPr>
          <w:ilvl w:val="0"/>
          <w:numId w:val="23"/>
        </w:numPr>
        <w:ind w:hanging="720"/>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Zamawiający udzieli</w:t>
      </w:r>
      <w:r w:rsidR="003A45D3" w:rsidRPr="005A19FC">
        <w:rPr>
          <w:rFonts w:ascii="Times New Roman" w:hAnsi="Times New Roman" w:cs="Times New Roman"/>
          <w:sz w:val="24"/>
          <w:szCs w:val="24"/>
          <w:lang w:bidi="pl-PL"/>
        </w:rPr>
        <w:t xml:space="preserve"> wyjaśnień niezwłocznie, jednak nie później niż na 2 dni przed upływem terminu składania ofert - pod warunkiem, że w</w:t>
      </w:r>
      <w:r w:rsidRPr="005A19FC">
        <w:rPr>
          <w:rFonts w:ascii="Times New Roman" w:hAnsi="Times New Roman" w:cs="Times New Roman"/>
          <w:sz w:val="24"/>
          <w:szCs w:val="24"/>
          <w:lang w:bidi="pl-PL"/>
        </w:rPr>
        <w:t>niosek o wyjaśnienie treści specyfikacji</w:t>
      </w:r>
      <w:r w:rsidR="003A45D3" w:rsidRPr="005A19FC">
        <w:rPr>
          <w:rFonts w:ascii="Times New Roman" w:hAnsi="Times New Roman" w:cs="Times New Roman"/>
          <w:sz w:val="24"/>
          <w:szCs w:val="24"/>
          <w:lang w:bidi="pl-PL"/>
        </w:rPr>
        <w:t xml:space="preserve"> wpłynął do Zamawiającego nie później niż do końca dnia, w którym upływa połowa wyznaczonego terminu składania ofert.</w:t>
      </w:r>
    </w:p>
    <w:p w14:paraId="24E7A766" w14:textId="77777777" w:rsidR="003A45D3" w:rsidRPr="005A19FC" w:rsidRDefault="003A45D3" w:rsidP="0039667F">
      <w:pPr>
        <w:pStyle w:val="Akapitzlist"/>
        <w:numPr>
          <w:ilvl w:val="0"/>
          <w:numId w:val="23"/>
        </w:numPr>
        <w:ind w:hanging="720"/>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Jeżeli w</w:t>
      </w:r>
      <w:r w:rsidR="00E777C5" w:rsidRPr="005A19FC">
        <w:rPr>
          <w:rFonts w:ascii="Times New Roman" w:hAnsi="Times New Roman" w:cs="Times New Roman"/>
          <w:sz w:val="24"/>
          <w:szCs w:val="24"/>
          <w:lang w:bidi="pl-PL"/>
        </w:rPr>
        <w:t>niosek o wyjaśnienie treści specyfikacji</w:t>
      </w:r>
      <w:r w:rsidRPr="005A19FC">
        <w:rPr>
          <w:rFonts w:ascii="Times New Roman" w:hAnsi="Times New Roman" w:cs="Times New Roman"/>
          <w:sz w:val="24"/>
          <w:szCs w:val="24"/>
          <w:lang w:bidi="pl-PL"/>
        </w:rPr>
        <w:t xml:space="preserve"> wpłynął po upływie terminu składania</w:t>
      </w:r>
      <w:r w:rsidR="00E777C5" w:rsidRPr="005A19FC">
        <w:rPr>
          <w:rFonts w:ascii="Times New Roman" w:hAnsi="Times New Roman" w:cs="Times New Roman"/>
          <w:sz w:val="24"/>
          <w:szCs w:val="24"/>
          <w:lang w:bidi="pl-PL"/>
        </w:rPr>
        <w:t xml:space="preserve"> wniosku, o którym mowa w pkt 14</w:t>
      </w:r>
      <w:r w:rsidRPr="005A19FC">
        <w:rPr>
          <w:rFonts w:ascii="Times New Roman" w:hAnsi="Times New Roman" w:cs="Times New Roman"/>
          <w:sz w:val="24"/>
          <w:szCs w:val="24"/>
          <w:lang w:bidi="pl-PL"/>
        </w:rPr>
        <w:t>.2</w:t>
      </w:r>
      <w:r w:rsidR="00E777C5" w:rsidRPr="005A19FC">
        <w:rPr>
          <w:rFonts w:ascii="Times New Roman" w:hAnsi="Times New Roman" w:cs="Times New Roman"/>
          <w:sz w:val="24"/>
          <w:szCs w:val="24"/>
          <w:lang w:bidi="pl-PL"/>
        </w:rPr>
        <w:t>. specyfikacji</w:t>
      </w:r>
      <w:r w:rsidRPr="005A19FC">
        <w:rPr>
          <w:rFonts w:ascii="Times New Roman" w:hAnsi="Times New Roman" w:cs="Times New Roman"/>
          <w:sz w:val="24"/>
          <w:szCs w:val="24"/>
          <w:lang w:bidi="pl-PL"/>
        </w:rPr>
        <w:t>, lub dotyczy udzielonych wyjaśnień, Zamawiający może udzielić wyjaśnień albo pozostawić wniosek bez rozpoznania.</w:t>
      </w:r>
    </w:p>
    <w:p w14:paraId="660DCA85" w14:textId="3E368D46" w:rsidR="003A45D3" w:rsidRPr="005A19FC" w:rsidRDefault="003A45D3" w:rsidP="0039667F">
      <w:pPr>
        <w:pStyle w:val="Akapitzlist"/>
        <w:numPr>
          <w:ilvl w:val="0"/>
          <w:numId w:val="23"/>
        </w:numPr>
        <w:ind w:hanging="720"/>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Przedłużenie terminu składania ofert nie wpływa na bieg terminu składania</w:t>
      </w:r>
      <w:r w:rsidR="00E777C5" w:rsidRPr="005A19FC">
        <w:rPr>
          <w:rFonts w:ascii="Times New Roman" w:hAnsi="Times New Roman" w:cs="Times New Roman"/>
          <w:sz w:val="24"/>
          <w:szCs w:val="24"/>
          <w:lang w:bidi="pl-PL"/>
        </w:rPr>
        <w:t xml:space="preserve"> wniosku, o którym mowa w pkt 14</w:t>
      </w:r>
      <w:r w:rsidRPr="005A19FC">
        <w:rPr>
          <w:rFonts w:ascii="Times New Roman" w:hAnsi="Times New Roman" w:cs="Times New Roman"/>
          <w:sz w:val="24"/>
          <w:szCs w:val="24"/>
          <w:lang w:bidi="pl-PL"/>
        </w:rPr>
        <w:t>.2.</w:t>
      </w:r>
      <w:r w:rsidR="00E777C5" w:rsidRPr="005A19FC">
        <w:rPr>
          <w:rFonts w:ascii="Times New Roman" w:hAnsi="Times New Roman" w:cs="Times New Roman"/>
          <w:sz w:val="24"/>
          <w:szCs w:val="24"/>
          <w:lang w:bidi="pl-PL"/>
        </w:rPr>
        <w:t xml:space="preserve"> specyfikacji.</w:t>
      </w:r>
    </w:p>
    <w:p w14:paraId="3A1F41AF" w14:textId="77777777" w:rsidR="003A45D3" w:rsidRPr="005A19FC" w:rsidRDefault="003A45D3" w:rsidP="0039667F">
      <w:pPr>
        <w:pStyle w:val="Akapitzlist"/>
        <w:numPr>
          <w:ilvl w:val="0"/>
          <w:numId w:val="23"/>
        </w:numPr>
        <w:ind w:hanging="720"/>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Treść zapytań wraz z wyjaśnieniami Zamawiający przekaże Wykonawc</w:t>
      </w:r>
      <w:r w:rsidR="00E777C5" w:rsidRPr="005A19FC">
        <w:rPr>
          <w:rFonts w:ascii="Times New Roman" w:hAnsi="Times New Roman" w:cs="Times New Roman"/>
          <w:sz w:val="24"/>
          <w:szCs w:val="24"/>
          <w:lang w:bidi="pl-PL"/>
        </w:rPr>
        <w:t>om, którym przekazał specyfikacji</w:t>
      </w:r>
      <w:r w:rsidRPr="005A19FC">
        <w:rPr>
          <w:rFonts w:ascii="Times New Roman" w:hAnsi="Times New Roman" w:cs="Times New Roman"/>
          <w:sz w:val="24"/>
          <w:szCs w:val="24"/>
          <w:lang w:bidi="pl-PL"/>
        </w:rPr>
        <w:t>, bez ujawniania źródła zapytania, a także zamieści na stronie internetowej.</w:t>
      </w:r>
    </w:p>
    <w:p w14:paraId="5C27A998" w14:textId="77777777" w:rsidR="003A45D3" w:rsidRPr="005A19FC" w:rsidRDefault="003A45D3" w:rsidP="0039667F">
      <w:pPr>
        <w:pStyle w:val="Akapitzlist"/>
        <w:numPr>
          <w:ilvl w:val="0"/>
          <w:numId w:val="23"/>
        </w:numPr>
        <w:ind w:hanging="720"/>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 xml:space="preserve">W przypadku rozbieżności </w:t>
      </w:r>
      <w:r w:rsidR="00AF00A5">
        <w:rPr>
          <w:rFonts w:ascii="Times New Roman" w:hAnsi="Times New Roman" w:cs="Times New Roman"/>
          <w:sz w:val="24"/>
          <w:szCs w:val="24"/>
          <w:lang w:bidi="pl-PL"/>
        </w:rPr>
        <w:t>pomiędzy treścią niniejszej specyfikacji</w:t>
      </w:r>
      <w:r w:rsidRPr="005A19FC">
        <w:rPr>
          <w:rFonts w:ascii="Times New Roman" w:hAnsi="Times New Roman" w:cs="Times New Roman"/>
          <w:sz w:val="24"/>
          <w:szCs w:val="24"/>
          <w:lang w:bidi="pl-PL"/>
        </w:rPr>
        <w:t xml:space="preserve"> a treścią udzi</w:t>
      </w:r>
      <w:r w:rsidR="00AF00A5">
        <w:rPr>
          <w:rFonts w:ascii="Times New Roman" w:hAnsi="Times New Roman" w:cs="Times New Roman"/>
          <w:sz w:val="24"/>
          <w:szCs w:val="24"/>
          <w:lang w:bidi="pl-PL"/>
        </w:rPr>
        <w:t>elonych wyjaśnień lub zmian specyfikacji</w:t>
      </w:r>
      <w:r w:rsidRPr="005A19FC">
        <w:rPr>
          <w:rFonts w:ascii="Times New Roman" w:hAnsi="Times New Roman" w:cs="Times New Roman"/>
          <w:sz w:val="24"/>
          <w:szCs w:val="24"/>
          <w:lang w:bidi="pl-PL"/>
        </w:rPr>
        <w:t>, jako obowiązującą należy przyjąć treść pisma zawierającego późniejsze oświadczenie Zamawiającego.</w:t>
      </w:r>
    </w:p>
    <w:p w14:paraId="78A20FF2" w14:textId="77777777" w:rsidR="003A45D3" w:rsidRPr="005A19FC" w:rsidRDefault="003A45D3" w:rsidP="0039667F">
      <w:pPr>
        <w:pStyle w:val="Akapitzlist"/>
        <w:numPr>
          <w:ilvl w:val="0"/>
          <w:numId w:val="23"/>
        </w:numPr>
        <w:ind w:hanging="720"/>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W uzasadnionych przypadkach Zamawiający może przed upływem terminu sk</w:t>
      </w:r>
      <w:r w:rsidR="00E777C5" w:rsidRPr="005A19FC">
        <w:rPr>
          <w:rFonts w:ascii="Times New Roman" w:hAnsi="Times New Roman" w:cs="Times New Roman"/>
          <w:sz w:val="24"/>
          <w:szCs w:val="24"/>
          <w:lang w:bidi="pl-PL"/>
        </w:rPr>
        <w:t xml:space="preserve">ładania ofert zmienić treść specyfikacji. Dokonaną zmianę </w:t>
      </w:r>
      <w:r w:rsidRPr="005A19FC">
        <w:rPr>
          <w:rFonts w:ascii="Times New Roman" w:hAnsi="Times New Roman" w:cs="Times New Roman"/>
          <w:sz w:val="24"/>
          <w:szCs w:val="24"/>
          <w:lang w:bidi="pl-PL"/>
        </w:rPr>
        <w:t>Zamawiający udostępni na stronie internetowej.</w:t>
      </w:r>
    </w:p>
    <w:p w14:paraId="7C4AAE0C" w14:textId="74D2727E" w:rsidR="003A45D3" w:rsidRPr="005A19FC" w:rsidRDefault="003A45D3" w:rsidP="0039667F">
      <w:pPr>
        <w:pStyle w:val="Akapitzlist"/>
        <w:numPr>
          <w:ilvl w:val="0"/>
          <w:numId w:val="23"/>
        </w:numPr>
        <w:ind w:hanging="720"/>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Jeżeli w wyniku z</w:t>
      </w:r>
      <w:r w:rsidR="00E777C5" w:rsidRPr="005A19FC">
        <w:rPr>
          <w:rFonts w:ascii="Times New Roman" w:hAnsi="Times New Roman" w:cs="Times New Roman"/>
          <w:sz w:val="24"/>
          <w:szCs w:val="24"/>
          <w:lang w:bidi="pl-PL"/>
        </w:rPr>
        <w:t>miany treści specyfikacji</w:t>
      </w:r>
      <w:r w:rsidRPr="005A19FC">
        <w:rPr>
          <w:rFonts w:ascii="Times New Roman" w:hAnsi="Times New Roman" w:cs="Times New Roman"/>
          <w:sz w:val="24"/>
          <w:szCs w:val="24"/>
          <w:lang w:bidi="pl-PL"/>
        </w:rPr>
        <w:t xml:space="preserve"> nieprowadzącej do zmiany treści ogłoszenia </w:t>
      </w:r>
      <w:r w:rsidR="00632541">
        <w:rPr>
          <w:rFonts w:ascii="Times New Roman" w:hAnsi="Times New Roman" w:cs="Times New Roman"/>
          <w:sz w:val="24"/>
          <w:szCs w:val="24"/>
          <w:lang w:bidi="pl-PL"/>
        </w:rPr>
        <w:br/>
      </w:r>
      <w:r w:rsidRPr="005A19FC">
        <w:rPr>
          <w:rFonts w:ascii="Times New Roman" w:hAnsi="Times New Roman" w:cs="Times New Roman"/>
          <w:sz w:val="24"/>
          <w:szCs w:val="24"/>
          <w:lang w:bidi="pl-PL"/>
        </w:rPr>
        <w:t>o zamówieniu będzie niezbędny dodatkowy czas na wprowadzenie zmian w ofertach, Zamawiający przedłuży termin składania ofert i poinformuje o tym Wy</w:t>
      </w:r>
      <w:r w:rsidR="00E777C5" w:rsidRPr="005A19FC">
        <w:rPr>
          <w:rFonts w:ascii="Times New Roman" w:hAnsi="Times New Roman" w:cs="Times New Roman"/>
          <w:sz w:val="24"/>
          <w:szCs w:val="24"/>
          <w:lang w:bidi="pl-PL"/>
        </w:rPr>
        <w:t>konawców, którym przekazano specyfikację</w:t>
      </w:r>
      <w:r w:rsidRPr="005A19FC">
        <w:rPr>
          <w:rFonts w:ascii="Times New Roman" w:hAnsi="Times New Roman" w:cs="Times New Roman"/>
          <w:sz w:val="24"/>
          <w:szCs w:val="24"/>
          <w:lang w:bidi="pl-PL"/>
        </w:rPr>
        <w:t xml:space="preserve"> oraz zamieści informację na stronie internetowej.</w:t>
      </w:r>
    </w:p>
    <w:p w14:paraId="5803FB5E" w14:textId="487F4B73" w:rsidR="003A45D3" w:rsidRPr="005A19FC" w:rsidRDefault="00E777C5" w:rsidP="0039667F">
      <w:pPr>
        <w:pStyle w:val="Akapitzlist"/>
        <w:numPr>
          <w:ilvl w:val="0"/>
          <w:numId w:val="23"/>
        </w:numPr>
        <w:ind w:hanging="720"/>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Jeżeli zmiana treści specyfikacji</w:t>
      </w:r>
      <w:r w:rsidR="003A45D3" w:rsidRPr="005A19FC">
        <w:rPr>
          <w:rFonts w:ascii="Times New Roman" w:hAnsi="Times New Roman" w:cs="Times New Roman"/>
          <w:sz w:val="24"/>
          <w:szCs w:val="24"/>
          <w:lang w:bidi="pl-PL"/>
        </w:rPr>
        <w:t>, będzie prowadziła do zmiany treści ogłoszenia o zamówieniu, Zamawiający dokona zmiany treści ogłoszenia o zamówieniu w sposób przewi</w:t>
      </w:r>
      <w:r w:rsidRPr="005A19FC">
        <w:rPr>
          <w:rFonts w:ascii="Times New Roman" w:hAnsi="Times New Roman" w:cs="Times New Roman"/>
          <w:sz w:val="24"/>
          <w:szCs w:val="24"/>
          <w:lang w:bidi="pl-PL"/>
        </w:rPr>
        <w:t>dziany w art. 38 ust. 4a ustawy.</w:t>
      </w:r>
    </w:p>
    <w:p w14:paraId="2BCF2C7A" w14:textId="77777777" w:rsidR="003A45D3" w:rsidRPr="005A19FC" w:rsidRDefault="003A45D3" w:rsidP="0039667F">
      <w:pPr>
        <w:pStyle w:val="Akapitzlist"/>
        <w:numPr>
          <w:ilvl w:val="0"/>
          <w:numId w:val="23"/>
        </w:numPr>
        <w:ind w:hanging="720"/>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Zamawiający nie zamierza zwoływać zebrania W</w:t>
      </w:r>
      <w:r w:rsidR="00E777C5" w:rsidRPr="005A19FC">
        <w:rPr>
          <w:rFonts w:ascii="Times New Roman" w:hAnsi="Times New Roman" w:cs="Times New Roman"/>
          <w:sz w:val="24"/>
          <w:szCs w:val="24"/>
          <w:lang w:bidi="pl-PL"/>
        </w:rPr>
        <w:t>ykonawców</w:t>
      </w:r>
      <w:r w:rsidRPr="005A19FC">
        <w:rPr>
          <w:rFonts w:ascii="Times New Roman" w:hAnsi="Times New Roman" w:cs="Times New Roman"/>
          <w:sz w:val="24"/>
          <w:szCs w:val="24"/>
          <w:lang w:bidi="pl-PL"/>
        </w:rPr>
        <w:t>.</w:t>
      </w:r>
    </w:p>
    <w:p w14:paraId="45EA0A4E" w14:textId="77777777" w:rsidR="00D177B0" w:rsidRPr="005A19FC" w:rsidRDefault="00F86C5E" w:rsidP="003F6712">
      <w:pPr>
        <w:pStyle w:val="Nagwek1"/>
        <w:numPr>
          <w:ilvl w:val="0"/>
          <w:numId w:val="4"/>
        </w:numPr>
        <w:ind w:left="0"/>
        <w:jc w:val="both"/>
        <w:rPr>
          <w:rFonts w:ascii="Times New Roman" w:hAnsi="Times New Roman" w:cs="Times New Roman"/>
          <w:b/>
          <w:color w:val="auto"/>
          <w:sz w:val="24"/>
          <w:szCs w:val="24"/>
          <w:lang w:bidi="pl-PL"/>
        </w:rPr>
      </w:pPr>
      <w:r>
        <w:rPr>
          <w:rFonts w:ascii="Times New Roman" w:hAnsi="Times New Roman" w:cs="Times New Roman"/>
          <w:b/>
          <w:color w:val="auto"/>
          <w:sz w:val="24"/>
          <w:szCs w:val="24"/>
          <w:lang w:bidi="pl-PL"/>
        </w:rPr>
        <w:lastRenderedPageBreak/>
        <w:t xml:space="preserve"> </w:t>
      </w:r>
      <w:r w:rsidR="00D177B0" w:rsidRPr="005A19FC">
        <w:rPr>
          <w:rFonts w:ascii="Times New Roman" w:hAnsi="Times New Roman" w:cs="Times New Roman"/>
          <w:b/>
          <w:color w:val="auto"/>
          <w:sz w:val="24"/>
          <w:szCs w:val="24"/>
          <w:lang w:bidi="pl-PL"/>
        </w:rPr>
        <w:t>Opis sposobu przygotowania oferty</w:t>
      </w:r>
    </w:p>
    <w:p w14:paraId="3E9A1ED7" w14:textId="585F6068" w:rsidR="00D177B0" w:rsidRPr="0074625C" w:rsidRDefault="00D177B0" w:rsidP="0039667F">
      <w:pPr>
        <w:pStyle w:val="Akapitzlist"/>
        <w:numPr>
          <w:ilvl w:val="0"/>
          <w:numId w:val="24"/>
        </w:numPr>
        <w:ind w:hanging="720"/>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 xml:space="preserve">Wykonawca może złożyć tylko jedną ofertę </w:t>
      </w:r>
      <w:r w:rsidR="001364F7" w:rsidRPr="0074625C">
        <w:rPr>
          <w:rFonts w:ascii="Times New Roman" w:hAnsi="Times New Roman" w:cs="Times New Roman"/>
          <w:sz w:val="24"/>
          <w:szCs w:val="24"/>
          <w:lang w:bidi="pl-PL"/>
        </w:rPr>
        <w:t>na każdą z części zamówienia</w:t>
      </w:r>
      <w:r w:rsidR="00F97275" w:rsidRPr="0074625C">
        <w:rPr>
          <w:rFonts w:ascii="Times New Roman" w:hAnsi="Times New Roman" w:cs="Times New Roman"/>
          <w:sz w:val="24"/>
          <w:szCs w:val="24"/>
          <w:lang w:bidi="pl-PL"/>
        </w:rPr>
        <w:t xml:space="preserve">, </w:t>
      </w:r>
      <w:r w:rsidRPr="0074625C">
        <w:rPr>
          <w:rFonts w:ascii="Times New Roman" w:hAnsi="Times New Roman" w:cs="Times New Roman"/>
          <w:sz w:val="24"/>
          <w:szCs w:val="24"/>
          <w:lang w:bidi="pl-PL"/>
        </w:rPr>
        <w:t>w jednym egzemplarzu wraz z wymaganymi załącznikami i dokumentami.</w:t>
      </w:r>
    </w:p>
    <w:p w14:paraId="399DE30A" w14:textId="06CB2D39" w:rsidR="00D177B0" w:rsidRPr="0074625C" w:rsidRDefault="00D177B0" w:rsidP="0039667F">
      <w:pPr>
        <w:pStyle w:val="Akapitzlist"/>
        <w:numPr>
          <w:ilvl w:val="0"/>
          <w:numId w:val="24"/>
        </w:numPr>
        <w:ind w:hanging="720"/>
        <w:jc w:val="both"/>
        <w:rPr>
          <w:rFonts w:ascii="Times New Roman" w:hAnsi="Times New Roman" w:cs="Times New Roman"/>
          <w:sz w:val="24"/>
          <w:szCs w:val="24"/>
          <w:lang w:bidi="pl-PL"/>
        </w:rPr>
      </w:pPr>
      <w:r w:rsidRPr="0074625C">
        <w:rPr>
          <w:rFonts w:ascii="Times New Roman" w:hAnsi="Times New Roman" w:cs="Times New Roman"/>
          <w:sz w:val="24"/>
          <w:szCs w:val="24"/>
          <w:lang w:bidi="pl-PL"/>
        </w:rPr>
        <w:t>Zamawiający nie dopuszcza składania ofert wariantowych</w:t>
      </w:r>
      <w:r w:rsidR="00F97275" w:rsidRPr="0074625C">
        <w:rPr>
          <w:rFonts w:ascii="Times New Roman" w:hAnsi="Times New Roman" w:cs="Times New Roman"/>
          <w:sz w:val="24"/>
          <w:szCs w:val="24"/>
          <w:lang w:bidi="pl-PL"/>
        </w:rPr>
        <w:t xml:space="preserve"> na żadną z części zamówienia</w:t>
      </w:r>
      <w:r w:rsidRPr="0074625C">
        <w:rPr>
          <w:rFonts w:ascii="Times New Roman" w:hAnsi="Times New Roman" w:cs="Times New Roman"/>
          <w:sz w:val="24"/>
          <w:szCs w:val="24"/>
          <w:lang w:bidi="pl-PL"/>
        </w:rPr>
        <w:t>.</w:t>
      </w:r>
    </w:p>
    <w:p w14:paraId="791BD4AA" w14:textId="3E4EAD47" w:rsidR="00D177B0" w:rsidRPr="0074625C" w:rsidRDefault="00D177B0" w:rsidP="0039667F">
      <w:pPr>
        <w:pStyle w:val="Akapitzlist"/>
        <w:numPr>
          <w:ilvl w:val="0"/>
          <w:numId w:val="24"/>
        </w:numPr>
        <w:ind w:hanging="720"/>
        <w:jc w:val="both"/>
        <w:rPr>
          <w:rFonts w:ascii="Times New Roman" w:hAnsi="Times New Roman" w:cs="Times New Roman"/>
          <w:sz w:val="24"/>
          <w:szCs w:val="24"/>
          <w:lang w:bidi="pl-PL"/>
        </w:rPr>
      </w:pPr>
      <w:r w:rsidRPr="0074625C">
        <w:rPr>
          <w:rFonts w:ascii="Times New Roman" w:hAnsi="Times New Roman" w:cs="Times New Roman"/>
          <w:sz w:val="24"/>
          <w:szCs w:val="24"/>
          <w:lang w:bidi="pl-PL"/>
        </w:rPr>
        <w:t xml:space="preserve">Oferta </w:t>
      </w:r>
      <w:r w:rsidR="001E6E59" w:rsidRPr="0074625C">
        <w:rPr>
          <w:rFonts w:ascii="Times New Roman" w:hAnsi="Times New Roman" w:cs="Times New Roman"/>
          <w:sz w:val="24"/>
          <w:szCs w:val="24"/>
          <w:lang w:bidi="pl-PL"/>
        </w:rPr>
        <w:t xml:space="preserve">w ramach danej części </w:t>
      </w:r>
      <w:r w:rsidRPr="0074625C">
        <w:rPr>
          <w:rFonts w:ascii="Times New Roman" w:hAnsi="Times New Roman" w:cs="Times New Roman"/>
          <w:sz w:val="24"/>
          <w:szCs w:val="24"/>
          <w:lang w:bidi="pl-PL"/>
        </w:rPr>
        <w:t>wraz ze stanowiącymi jej integralną część załącznikami musi być sporządzona przez wykonawcę  ściśle według postanowień niniejszej specyfikacji.</w:t>
      </w:r>
    </w:p>
    <w:p w14:paraId="3BBA7C63" w14:textId="167E278A" w:rsidR="00026F82" w:rsidRPr="0074625C" w:rsidRDefault="00D177B0" w:rsidP="0039667F">
      <w:pPr>
        <w:pStyle w:val="Akapitzlist"/>
        <w:numPr>
          <w:ilvl w:val="0"/>
          <w:numId w:val="24"/>
        </w:numPr>
        <w:ind w:hanging="720"/>
        <w:jc w:val="both"/>
        <w:rPr>
          <w:rFonts w:ascii="Times New Roman" w:hAnsi="Times New Roman" w:cs="Times New Roman"/>
          <w:sz w:val="24"/>
          <w:szCs w:val="24"/>
          <w:lang w:bidi="pl-PL"/>
        </w:rPr>
      </w:pPr>
      <w:r w:rsidRPr="0074625C">
        <w:rPr>
          <w:rFonts w:ascii="Times New Roman" w:hAnsi="Times New Roman" w:cs="Times New Roman"/>
          <w:sz w:val="24"/>
          <w:szCs w:val="24"/>
          <w:lang w:bidi="pl-PL"/>
        </w:rPr>
        <w:t xml:space="preserve">Treść oferty </w:t>
      </w:r>
      <w:r w:rsidR="001E6E59" w:rsidRPr="0074625C">
        <w:rPr>
          <w:rFonts w:ascii="Times New Roman" w:hAnsi="Times New Roman" w:cs="Times New Roman"/>
          <w:sz w:val="24"/>
          <w:szCs w:val="24"/>
          <w:lang w:bidi="pl-PL"/>
        </w:rPr>
        <w:t xml:space="preserve">w ramach danej części </w:t>
      </w:r>
      <w:r w:rsidRPr="0074625C">
        <w:rPr>
          <w:rFonts w:ascii="Times New Roman" w:hAnsi="Times New Roman" w:cs="Times New Roman"/>
          <w:sz w:val="24"/>
          <w:szCs w:val="24"/>
          <w:lang w:bidi="pl-PL"/>
        </w:rPr>
        <w:t>musi odpowiadać treści specyfikacji.</w:t>
      </w:r>
    </w:p>
    <w:p w14:paraId="7C42BAE7" w14:textId="77777777" w:rsidR="005B53F2" w:rsidRPr="0074625C" w:rsidRDefault="00026F82" w:rsidP="0039667F">
      <w:pPr>
        <w:pStyle w:val="Akapitzlist"/>
        <w:numPr>
          <w:ilvl w:val="0"/>
          <w:numId w:val="24"/>
        </w:numPr>
        <w:ind w:hanging="720"/>
        <w:jc w:val="both"/>
        <w:rPr>
          <w:rFonts w:ascii="Times New Roman" w:hAnsi="Times New Roman" w:cs="Times New Roman"/>
          <w:sz w:val="24"/>
          <w:szCs w:val="24"/>
          <w:lang w:bidi="pl-PL"/>
        </w:rPr>
      </w:pPr>
      <w:r w:rsidRPr="0074625C">
        <w:rPr>
          <w:rFonts w:ascii="Times New Roman" w:hAnsi="Times New Roman" w:cs="Times New Roman"/>
          <w:sz w:val="24"/>
          <w:szCs w:val="24"/>
          <w:lang w:bidi="pl-PL"/>
        </w:rPr>
        <w:t>Wykonawca jest zobowiązany podać w ofercie części zamówienia, których wykonanie zamierza powierzyć podwykonawcom.</w:t>
      </w:r>
    </w:p>
    <w:p w14:paraId="27092110" w14:textId="00BF9408" w:rsidR="00D177B0" w:rsidRPr="0074625C" w:rsidRDefault="00D177B0" w:rsidP="0039667F">
      <w:pPr>
        <w:pStyle w:val="Akapitzlist"/>
        <w:numPr>
          <w:ilvl w:val="0"/>
          <w:numId w:val="24"/>
        </w:numPr>
        <w:ind w:hanging="720"/>
        <w:jc w:val="both"/>
        <w:rPr>
          <w:rFonts w:ascii="Times New Roman" w:hAnsi="Times New Roman" w:cs="Times New Roman"/>
          <w:sz w:val="24"/>
          <w:szCs w:val="24"/>
          <w:lang w:bidi="pl-PL"/>
        </w:rPr>
      </w:pPr>
      <w:r w:rsidRPr="0074625C">
        <w:rPr>
          <w:rFonts w:ascii="Times New Roman" w:hAnsi="Times New Roman" w:cs="Times New Roman"/>
          <w:sz w:val="24"/>
          <w:szCs w:val="24"/>
          <w:lang w:bidi="pl-PL"/>
        </w:rPr>
        <w:t xml:space="preserve">Integralną część oferty </w:t>
      </w:r>
      <w:r w:rsidR="001E6E59" w:rsidRPr="0074625C">
        <w:rPr>
          <w:rFonts w:ascii="Times New Roman" w:hAnsi="Times New Roman" w:cs="Times New Roman"/>
          <w:sz w:val="24"/>
          <w:szCs w:val="24"/>
          <w:lang w:bidi="pl-PL"/>
        </w:rPr>
        <w:t xml:space="preserve">w ramach danej części </w:t>
      </w:r>
      <w:r w:rsidRPr="0074625C">
        <w:rPr>
          <w:rFonts w:ascii="Times New Roman" w:hAnsi="Times New Roman" w:cs="Times New Roman"/>
          <w:sz w:val="24"/>
          <w:szCs w:val="24"/>
          <w:lang w:bidi="pl-PL"/>
        </w:rPr>
        <w:t>stanowią wszystkie wymagane załączniki. Oferta musi zawierać:</w:t>
      </w:r>
    </w:p>
    <w:p w14:paraId="24462114" w14:textId="73FCD610" w:rsidR="00D97940" w:rsidRPr="005A19FC" w:rsidRDefault="00D97940" w:rsidP="00DC1CBF">
      <w:pPr>
        <w:pStyle w:val="Akapitzlist"/>
        <w:numPr>
          <w:ilvl w:val="0"/>
          <w:numId w:val="25"/>
        </w:numPr>
        <w:ind w:left="1134" w:hanging="425"/>
        <w:jc w:val="both"/>
        <w:rPr>
          <w:rFonts w:ascii="Times New Roman" w:hAnsi="Times New Roman" w:cs="Times New Roman"/>
          <w:sz w:val="24"/>
          <w:szCs w:val="24"/>
          <w:lang w:bidi="pl-PL"/>
        </w:rPr>
      </w:pPr>
      <w:r w:rsidRPr="0074625C">
        <w:rPr>
          <w:rFonts w:ascii="Times New Roman" w:hAnsi="Times New Roman" w:cs="Times New Roman"/>
          <w:sz w:val="24"/>
          <w:szCs w:val="24"/>
          <w:lang w:bidi="pl-PL"/>
        </w:rPr>
        <w:t xml:space="preserve">wypełniony formularz ofertowy sporządzony </w:t>
      </w:r>
      <w:r w:rsidR="00A51F8D" w:rsidRPr="0074625C">
        <w:rPr>
          <w:rFonts w:ascii="Times New Roman" w:hAnsi="Times New Roman" w:cs="Times New Roman"/>
          <w:sz w:val="24"/>
          <w:szCs w:val="24"/>
          <w:lang w:bidi="pl-PL"/>
        </w:rPr>
        <w:t xml:space="preserve">dla danej części zamówienia </w:t>
      </w:r>
      <w:r w:rsidR="00632541">
        <w:rPr>
          <w:rFonts w:ascii="Times New Roman" w:hAnsi="Times New Roman" w:cs="Times New Roman"/>
          <w:color w:val="7030A0"/>
          <w:sz w:val="24"/>
          <w:szCs w:val="24"/>
          <w:lang w:bidi="pl-PL"/>
        </w:rPr>
        <w:br/>
      </w:r>
      <w:r w:rsidRPr="005A19FC">
        <w:rPr>
          <w:rFonts w:ascii="Times New Roman" w:hAnsi="Times New Roman" w:cs="Times New Roman"/>
          <w:sz w:val="24"/>
          <w:szCs w:val="24"/>
          <w:lang w:bidi="pl-PL"/>
        </w:rPr>
        <w:t xml:space="preserve">z wykorzystaniem wzoru stanowiącego </w:t>
      </w:r>
      <w:r w:rsidRPr="0021504F">
        <w:rPr>
          <w:rFonts w:ascii="Times New Roman" w:hAnsi="Times New Roman" w:cs="Times New Roman"/>
          <w:sz w:val="24"/>
          <w:szCs w:val="24"/>
          <w:lang w:bidi="pl-PL"/>
        </w:rPr>
        <w:t>załącznik</w:t>
      </w:r>
      <w:r w:rsidRPr="00F6575C">
        <w:rPr>
          <w:rFonts w:ascii="Times New Roman" w:hAnsi="Times New Roman" w:cs="Times New Roman"/>
          <w:b/>
          <w:sz w:val="24"/>
          <w:szCs w:val="24"/>
          <w:lang w:bidi="pl-PL"/>
        </w:rPr>
        <w:t xml:space="preserve"> nr </w:t>
      </w:r>
      <w:r w:rsidR="00BA1FDF">
        <w:rPr>
          <w:rFonts w:ascii="Times New Roman" w:hAnsi="Times New Roman" w:cs="Times New Roman"/>
          <w:b/>
          <w:sz w:val="24"/>
          <w:szCs w:val="24"/>
          <w:lang w:bidi="pl-PL"/>
        </w:rPr>
        <w:t>1</w:t>
      </w:r>
      <w:r w:rsidRPr="005A19FC">
        <w:rPr>
          <w:rFonts w:ascii="Times New Roman" w:hAnsi="Times New Roman" w:cs="Times New Roman"/>
          <w:color w:val="FF0000"/>
          <w:sz w:val="24"/>
          <w:szCs w:val="24"/>
          <w:lang w:bidi="pl-PL"/>
        </w:rPr>
        <w:t xml:space="preserve"> </w:t>
      </w:r>
      <w:r w:rsidRPr="005A19FC">
        <w:rPr>
          <w:rFonts w:ascii="Times New Roman" w:hAnsi="Times New Roman" w:cs="Times New Roman"/>
          <w:sz w:val="24"/>
          <w:szCs w:val="24"/>
          <w:lang w:bidi="pl-PL"/>
        </w:rPr>
        <w:t>do specyfikacji,</w:t>
      </w:r>
    </w:p>
    <w:p w14:paraId="2A223F3C" w14:textId="77777777" w:rsidR="005B53F2" w:rsidRPr="005A19FC" w:rsidRDefault="005B53F2" w:rsidP="00DC1CBF">
      <w:pPr>
        <w:pStyle w:val="Akapitzlist"/>
        <w:numPr>
          <w:ilvl w:val="0"/>
          <w:numId w:val="25"/>
        </w:numPr>
        <w:ind w:left="1134" w:hanging="425"/>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oświadczenia wymagane w pkt. 10.1. specyfikacji,</w:t>
      </w:r>
    </w:p>
    <w:p w14:paraId="7EE0983E" w14:textId="77777777" w:rsidR="005B53F2" w:rsidRPr="005A19FC" w:rsidRDefault="005B53F2" w:rsidP="00DC1CBF">
      <w:pPr>
        <w:pStyle w:val="Akapitzlist"/>
        <w:numPr>
          <w:ilvl w:val="0"/>
          <w:numId w:val="25"/>
        </w:numPr>
        <w:ind w:left="1134" w:hanging="425"/>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zobowiązania wymagane w pkt. 11.2 specyfikacji</w:t>
      </w:r>
      <w:r w:rsidR="0079407F">
        <w:rPr>
          <w:rFonts w:ascii="Times New Roman" w:hAnsi="Times New Roman" w:cs="Times New Roman"/>
          <w:sz w:val="24"/>
          <w:szCs w:val="24"/>
          <w:lang w:bidi="pl-PL"/>
        </w:rPr>
        <w:t xml:space="preserve"> (jeżeli dotyczy)</w:t>
      </w:r>
      <w:r w:rsidRPr="005A19FC">
        <w:rPr>
          <w:rFonts w:ascii="Times New Roman" w:hAnsi="Times New Roman" w:cs="Times New Roman"/>
          <w:sz w:val="24"/>
          <w:szCs w:val="24"/>
          <w:lang w:bidi="pl-PL"/>
        </w:rPr>
        <w:t>,</w:t>
      </w:r>
    </w:p>
    <w:p w14:paraId="093D6C40" w14:textId="38DD032F" w:rsidR="005B53F2" w:rsidRPr="005A19FC" w:rsidRDefault="005B53F2" w:rsidP="00DC1CBF">
      <w:pPr>
        <w:pStyle w:val="Akapitzlist"/>
        <w:numPr>
          <w:ilvl w:val="0"/>
          <w:numId w:val="25"/>
        </w:numPr>
        <w:ind w:left="1134" w:hanging="425"/>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w:t>
      </w:r>
      <w:r w:rsidR="00BC5D54">
        <w:rPr>
          <w:rFonts w:ascii="Times New Roman" w:hAnsi="Times New Roman" w:cs="Times New Roman"/>
          <w:sz w:val="24"/>
          <w:szCs w:val="24"/>
          <w:lang w:bidi="pl-PL"/>
        </w:rPr>
        <w:t>; p</w:t>
      </w:r>
      <w:r w:rsidRPr="005A19FC">
        <w:rPr>
          <w:rFonts w:ascii="Times New Roman" w:hAnsi="Times New Roman" w:cs="Times New Roman"/>
          <w:sz w:val="24"/>
          <w:szCs w:val="24"/>
          <w:lang w:bidi="pl-PL"/>
        </w:rPr>
        <w:t>ełnomocnictwo winno być załączone w formie oryginału lub notarialnie poświadczonej kopii,</w:t>
      </w:r>
    </w:p>
    <w:p w14:paraId="146E921E" w14:textId="77777777" w:rsidR="005B53F2" w:rsidRPr="005A19FC" w:rsidRDefault="005B53F2" w:rsidP="00DC1CBF">
      <w:pPr>
        <w:pStyle w:val="Akapitzlist"/>
        <w:numPr>
          <w:ilvl w:val="0"/>
          <w:numId w:val="25"/>
        </w:numPr>
        <w:ind w:left="1134" w:hanging="425"/>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dokumenty, z których wynika prawo do podpisania oferty</w:t>
      </w:r>
      <w:r w:rsidR="004E37C0">
        <w:rPr>
          <w:rFonts w:ascii="Times New Roman" w:hAnsi="Times New Roman" w:cs="Times New Roman"/>
          <w:sz w:val="24"/>
          <w:szCs w:val="24"/>
          <w:lang w:bidi="pl-PL"/>
        </w:rPr>
        <w:t>,</w:t>
      </w:r>
      <w:r w:rsidRPr="005A19FC">
        <w:rPr>
          <w:rFonts w:ascii="Times New Roman" w:hAnsi="Times New Roman" w:cs="Times New Roman"/>
          <w:sz w:val="24"/>
          <w:szCs w:val="24"/>
          <w:lang w:bidi="pl-PL"/>
        </w:rPr>
        <w:t xml:space="preserve"> względnie do podpisania innych dokumentów składanych wraz z ofertą, chyba, że Zamawiający może je uzyskać w szczególności za pomocą bezpłatnych i ogólnodostępnych baz danych, w szczególności rejestrów publicznych w rozumieniu ustawy z dnia 17 lutego 2005 roku o informatyzacji działalności podmiotów realizujących zadania pub</w:t>
      </w:r>
      <w:r w:rsidR="00B776CF">
        <w:rPr>
          <w:rFonts w:ascii="Times New Roman" w:hAnsi="Times New Roman" w:cs="Times New Roman"/>
          <w:sz w:val="24"/>
          <w:szCs w:val="24"/>
          <w:lang w:bidi="pl-PL"/>
        </w:rPr>
        <w:t>liczne</w:t>
      </w:r>
      <w:r w:rsidRPr="005A19FC">
        <w:rPr>
          <w:rFonts w:ascii="Times New Roman" w:hAnsi="Times New Roman" w:cs="Times New Roman"/>
          <w:sz w:val="24"/>
          <w:szCs w:val="24"/>
          <w:lang w:bidi="pl-PL"/>
        </w:rPr>
        <w:t>, a Wykonawca wskazał to wraz ze złożeniem oferty.</w:t>
      </w:r>
    </w:p>
    <w:p w14:paraId="70E84B95" w14:textId="77777777" w:rsidR="00D177B0" w:rsidRPr="005A19FC" w:rsidRDefault="00D177B0" w:rsidP="0039667F">
      <w:pPr>
        <w:pStyle w:val="Akapitzlist"/>
        <w:numPr>
          <w:ilvl w:val="0"/>
          <w:numId w:val="24"/>
        </w:numPr>
        <w:ind w:hanging="720"/>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r w:rsidR="004E37C0">
        <w:rPr>
          <w:rFonts w:ascii="Times New Roman" w:hAnsi="Times New Roman" w:cs="Times New Roman"/>
          <w:sz w:val="24"/>
          <w:szCs w:val="24"/>
          <w:lang w:bidi="pl-PL"/>
        </w:rPr>
        <w:t xml:space="preserve"> </w:t>
      </w:r>
      <w:r w:rsidR="004E37C0" w:rsidRPr="004E37C0">
        <w:rPr>
          <w:rFonts w:ascii="Times New Roman" w:hAnsi="Times New Roman" w:cs="Times New Roman"/>
          <w:sz w:val="24"/>
          <w:szCs w:val="24"/>
          <w:lang w:bidi="pl-PL"/>
        </w:rPr>
        <w:t>Pełnomocnictwo winno być załączone w formie oryginału lub notarialnie poświadczonej kopii</w:t>
      </w:r>
    </w:p>
    <w:p w14:paraId="1AA8864C" w14:textId="77777777" w:rsidR="00D177B0" w:rsidRPr="005A19FC" w:rsidRDefault="00D177B0" w:rsidP="0039667F">
      <w:pPr>
        <w:pStyle w:val="Akapitzlist"/>
        <w:numPr>
          <w:ilvl w:val="0"/>
          <w:numId w:val="24"/>
        </w:numPr>
        <w:ind w:hanging="720"/>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Oferta oraz pozostałe oświadczenia i dokumenty, dla których Zamawiający określił wzory w formie formularzy, powinny być sporządzone zgodnie z tymi wzorami, co do treści oraz opisu kolumn i wierszy.</w:t>
      </w:r>
    </w:p>
    <w:p w14:paraId="4E34CC21" w14:textId="77777777" w:rsidR="00026F82" w:rsidRPr="005A19FC" w:rsidRDefault="00026F82" w:rsidP="0039667F">
      <w:pPr>
        <w:pStyle w:val="Akapitzlist"/>
        <w:numPr>
          <w:ilvl w:val="0"/>
          <w:numId w:val="24"/>
        </w:numPr>
        <w:ind w:hanging="720"/>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Jeżeli wykonawca nie złożył oświadczenia, że nie podlega wykluczeniu oraz spełnia warunki udziału w postępowaniu, oświadczeń lub dokumentów potwierdzających spełnianie warunków udziału w postępowaniu oraz braku podstaw wykluczenia,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5A87E282" w14:textId="77777777" w:rsidR="00026F82" w:rsidRPr="005A19FC" w:rsidRDefault="00026F82" w:rsidP="0039667F">
      <w:pPr>
        <w:pStyle w:val="Akapitzlist"/>
        <w:numPr>
          <w:ilvl w:val="0"/>
          <w:numId w:val="24"/>
        </w:numPr>
        <w:ind w:hanging="720"/>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w:t>
      </w:r>
    </w:p>
    <w:p w14:paraId="2A096ADF" w14:textId="77777777" w:rsidR="00D177B0" w:rsidRPr="005A19FC" w:rsidRDefault="00D177B0" w:rsidP="0039667F">
      <w:pPr>
        <w:pStyle w:val="Akapitzlist"/>
        <w:numPr>
          <w:ilvl w:val="0"/>
          <w:numId w:val="24"/>
        </w:numPr>
        <w:ind w:hanging="720"/>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lastRenderedPageBreak/>
        <w:t>Oferta powinna być sporządzona w języku polskim, z zachowaniem formy pisemnej pod rygorem nieważności. Każdy dokument składający się na ofertę powinien być czytelny.</w:t>
      </w:r>
    </w:p>
    <w:p w14:paraId="4655B817" w14:textId="77777777" w:rsidR="00026F82" w:rsidRPr="005A19FC" w:rsidRDefault="00D177B0" w:rsidP="0039667F">
      <w:pPr>
        <w:pStyle w:val="Akapitzlist"/>
        <w:numPr>
          <w:ilvl w:val="0"/>
          <w:numId w:val="24"/>
        </w:numPr>
        <w:ind w:hanging="720"/>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Zaleca się aby wszystkie strony oferty i załączników były ponumerowane i parafowane. Brak ponumerowania i parafowania nie skutkuje odrzuceniem oferty.</w:t>
      </w:r>
    </w:p>
    <w:p w14:paraId="61842458" w14:textId="77777777" w:rsidR="00D177B0" w:rsidRPr="005A19FC" w:rsidRDefault="00026F82" w:rsidP="0039667F">
      <w:pPr>
        <w:pStyle w:val="Akapitzlist"/>
        <w:numPr>
          <w:ilvl w:val="0"/>
          <w:numId w:val="24"/>
        </w:numPr>
        <w:ind w:hanging="720"/>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Dokumenty sporządzone w języku obcym są składane wraz z tłumaczeniem na język polski, poświadczonym przez wykonawcę lub osoby uprawnione do reprezentowania wykonawcy.</w:t>
      </w:r>
    </w:p>
    <w:p w14:paraId="25732394" w14:textId="45AD0837" w:rsidR="00D177B0" w:rsidRPr="005A19FC" w:rsidRDefault="00D177B0" w:rsidP="0039667F">
      <w:pPr>
        <w:pStyle w:val="Akapitzlist"/>
        <w:numPr>
          <w:ilvl w:val="0"/>
          <w:numId w:val="24"/>
        </w:numPr>
        <w:ind w:hanging="720"/>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Każda poprawka w treści oferty, a w szczególności każde przerobienie, przekreślenie, uzupełnienie, nadpisanie, etc. powinno być parafowane przez Wykonawcę, w przeciwnym razie nie będzie uwzględnione.</w:t>
      </w:r>
    </w:p>
    <w:p w14:paraId="4D28B5EA" w14:textId="1A210F1C" w:rsidR="00D177B0" w:rsidRPr="005A19FC" w:rsidRDefault="00D177B0" w:rsidP="0039667F">
      <w:pPr>
        <w:pStyle w:val="Akapitzlist"/>
        <w:numPr>
          <w:ilvl w:val="0"/>
          <w:numId w:val="24"/>
        </w:numPr>
        <w:ind w:hanging="720"/>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Zamawiający informuje, i</w:t>
      </w:r>
      <w:r w:rsidR="00D97940" w:rsidRPr="005A19FC">
        <w:rPr>
          <w:rFonts w:ascii="Times New Roman" w:hAnsi="Times New Roman" w:cs="Times New Roman"/>
          <w:sz w:val="24"/>
          <w:szCs w:val="24"/>
          <w:lang w:bidi="pl-PL"/>
        </w:rPr>
        <w:t>ż zgodnie z art. 8 ust. 3 ustawy</w:t>
      </w:r>
      <w:r w:rsidRPr="005A19FC">
        <w:rPr>
          <w:rFonts w:ascii="Times New Roman" w:hAnsi="Times New Roman" w:cs="Times New Roman"/>
          <w:sz w:val="24"/>
          <w:szCs w:val="24"/>
          <w:lang w:bidi="pl-PL"/>
        </w:rPr>
        <w:t>, nie ujawnia się informacji stanowiących tajemnicę przedsiębio</w:t>
      </w:r>
      <w:r w:rsidR="00D97940" w:rsidRPr="005A19FC">
        <w:rPr>
          <w:rFonts w:ascii="Times New Roman" w:hAnsi="Times New Roman" w:cs="Times New Roman"/>
          <w:sz w:val="24"/>
          <w:szCs w:val="24"/>
          <w:lang w:bidi="pl-PL"/>
        </w:rPr>
        <w:t xml:space="preserve">rstwa, w rozumieniu przepisów ustawy z dnia 16 kwietnia 1993 roku </w:t>
      </w:r>
      <w:r w:rsidRPr="005A19FC">
        <w:rPr>
          <w:rFonts w:ascii="Times New Roman" w:hAnsi="Times New Roman" w:cs="Times New Roman"/>
          <w:sz w:val="24"/>
          <w:szCs w:val="24"/>
          <w:lang w:bidi="pl-PL"/>
        </w:rPr>
        <w:t xml:space="preserve">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Wykonawca nie może zastrzec informacji, o których mowa w art. 86 ust. </w:t>
      </w:r>
      <w:r w:rsidR="00D97940" w:rsidRPr="005A19FC">
        <w:rPr>
          <w:rFonts w:ascii="Times New Roman" w:hAnsi="Times New Roman" w:cs="Times New Roman"/>
          <w:sz w:val="24"/>
          <w:szCs w:val="24"/>
          <w:lang w:bidi="pl-PL"/>
        </w:rPr>
        <w:t>4 ustawy</w:t>
      </w:r>
      <w:r w:rsidRPr="005A19FC">
        <w:rPr>
          <w:rFonts w:ascii="Times New Roman" w:hAnsi="Times New Roman" w:cs="Times New Roman"/>
          <w:sz w:val="24"/>
          <w:szCs w:val="24"/>
          <w:lang w:bidi="pl-PL"/>
        </w:rPr>
        <w:t>.</w:t>
      </w:r>
    </w:p>
    <w:p w14:paraId="2DD7A0FC" w14:textId="014D5295" w:rsidR="00D177B0" w:rsidRPr="005A19FC" w:rsidRDefault="00D177B0" w:rsidP="0039667F">
      <w:pPr>
        <w:pStyle w:val="Akapitzlist"/>
        <w:numPr>
          <w:ilvl w:val="0"/>
          <w:numId w:val="24"/>
        </w:numPr>
        <w:ind w:hanging="720"/>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 xml:space="preserve">Wszelkie informacje stanowiące tajemnicę przedsiębiorstwa w rozumieniu </w:t>
      </w:r>
      <w:r w:rsidR="00D97940" w:rsidRPr="005A19FC">
        <w:rPr>
          <w:rFonts w:ascii="Times New Roman" w:hAnsi="Times New Roman" w:cs="Times New Roman"/>
          <w:sz w:val="24"/>
          <w:szCs w:val="24"/>
          <w:lang w:bidi="pl-PL"/>
        </w:rPr>
        <w:t xml:space="preserve">ustawy </w:t>
      </w:r>
      <w:r w:rsidRPr="005A19FC">
        <w:rPr>
          <w:rFonts w:ascii="Times New Roman" w:hAnsi="Times New Roman" w:cs="Times New Roman"/>
          <w:sz w:val="24"/>
          <w:szCs w:val="24"/>
          <w:lang w:bidi="pl-PL"/>
        </w:rPr>
        <w:t>o zwalczaniu nieuczciwej konkurencji, które Wykonawca pragnie zastrzec jako tajemnicę przedsiębiorstwa, winny być załączone w osobnym opakowaniu, w sposób umożliwiający łatwe od niej odłączenie i opatrzone napisem: "Informacje stanowiące tajemnicę przedsiębiorstwa - nie udostępniać", z zachowaniem kolejności numerowania stron oferty.</w:t>
      </w:r>
    </w:p>
    <w:p w14:paraId="4447A842" w14:textId="77777777" w:rsidR="00FC01F1" w:rsidRPr="00B776CF" w:rsidRDefault="00D177B0" w:rsidP="006A7D78">
      <w:pPr>
        <w:pStyle w:val="Akapitzlist"/>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 xml:space="preserve">Uwaga: W </w:t>
      </w:r>
      <w:r w:rsidRPr="00B776CF">
        <w:rPr>
          <w:rFonts w:ascii="Times New Roman" w:hAnsi="Times New Roman" w:cs="Times New Roman"/>
          <w:sz w:val="24"/>
          <w:szCs w:val="24"/>
          <w:lang w:bidi="pl-PL"/>
        </w:rPr>
        <w:t>przypadku braku wykazania (złożenia właściwego uzasadnienia w terminie składania ofert), iż zastrzeżone dane stanowią tajemnicę przedsiębiorstwa, Zamawiający uzna, iż nie została spełniona przesłanka podjęcia niezbędnych działań w celu zachowania ich poufności i dane te staną się jawne od momentu otwarcia ofert.</w:t>
      </w:r>
    </w:p>
    <w:p w14:paraId="0C0EB51C" w14:textId="676DBD91" w:rsidR="00B24BAD" w:rsidRPr="00DC1CBF" w:rsidRDefault="00B24BAD" w:rsidP="00DC1CBF">
      <w:pPr>
        <w:pStyle w:val="Akapitzlist"/>
        <w:numPr>
          <w:ilvl w:val="0"/>
          <w:numId w:val="24"/>
        </w:numPr>
        <w:ind w:hanging="720"/>
        <w:jc w:val="both"/>
        <w:rPr>
          <w:rFonts w:ascii="Times New Roman" w:hAnsi="Times New Roman" w:cs="Times New Roman"/>
          <w:sz w:val="24"/>
          <w:szCs w:val="24"/>
          <w:lang w:bidi="pl-PL"/>
        </w:rPr>
      </w:pPr>
      <w:r w:rsidRPr="00B776CF">
        <w:rPr>
          <w:rFonts w:ascii="Times New Roman" w:hAnsi="Times New Roman" w:cs="Times New Roman"/>
          <w:sz w:val="24"/>
          <w:szCs w:val="24"/>
          <w:lang w:bidi="pl-PL"/>
        </w:rPr>
        <w:t xml:space="preserve">Wymaga się aby </w:t>
      </w:r>
      <w:r w:rsidRPr="003A1F74">
        <w:rPr>
          <w:rFonts w:ascii="Times New Roman" w:hAnsi="Times New Roman" w:cs="Times New Roman"/>
          <w:sz w:val="24"/>
          <w:szCs w:val="24"/>
          <w:lang w:bidi="pl-PL"/>
        </w:rPr>
        <w:t xml:space="preserve">oferta była </w:t>
      </w:r>
      <w:r w:rsidRPr="00E35DCB">
        <w:rPr>
          <w:rFonts w:ascii="Times New Roman" w:hAnsi="Times New Roman" w:cs="Times New Roman"/>
          <w:sz w:val="24"/>
          <w:szCs w:val="24"/>
          <w:lang w:bidi="pl-PL"/>
        </w:rPr>
        <w:t>dostarczona w trwale zamkniętej kopercie, zaadresowanej na zamawiającego, oznaczonej tytułem</w:t>
      </w:r>
      <w:r w:rsidR="003B1AB1" w:rsidRPr="00E35DCB">
        <w:rPr>
          <w:rFonts w:ascii="Times New Roman" w:hAnsi="Times New Roman" w:cs="Times New Roman"/>
          <w:sz w:val="24"/>
          <w:szCs w:val="24"/>
          <w:lang w:bidi="pl-PL"/>
        </w:rPr>
        <w:t xml:space="preserve"> </w:t>
      </w:r>
      <w:r w:rsidR="00DC1CBF" w:rsidRPr="00E35DCB">
        <w:rPr>
          <w:rFonts w:ascii="Times New Roman" w:hAnsi="Times New Roman" w:cs="Times New Roman"/>
          <w:sz w:val="24"/>
          <w:szCs w:val="24"/>
          <w:lang w:bidi="pl-PL"/>
        </w:rPr>
        <w:t>„</w:t>
      </w:r>
      <w:r w:rsidR="00E35DCB" w:rsidRPr="00E35DCB">
        <w:rPr>
          <w:rFonts w:ascii="Times New Roman" w:hAnsi="Times New Roman" w:cs="Times New Roman"/>
          <w:sz w:val="24"/>
          <w:szCs w:val="24"/>
          <w:lang w:eastAsia="pl-PL"/>
        </w:rPr>
        <w:t>Usługi szkoleniowe dla nauczycieli i uczniów Powiatowego Zespołu Szkół Policealnych im. Zdzisława Kieturakisa w Wejherowie</w:t>
      </w:r>
      <w:r w:rsidR="00DC1CBF" w:rsidRPr="00E35DCB">
        <w:rPr>
          <w:rFonts w:ascii="Times New Roman" w:hAnsi="Times New Roman" w:cs="Times New Roman"/>
          <w:sz w:val="24"/>
          <w:szCs w:val="24"/>
          <w:lang w:bidi="pl-PL"/>
        </w:rPr>
        <w:t>”</w:t>
      </w:r>
      <w:r w:rsidR="00DC1CBF" w:rsidRPr="00050932">
        <w:rPr>
          <w:rFonts w:ascii="Times New Roman" w:hAnsi="Times New Roman" w:cs="Times New Roman"/>
          <w:sz w:val="24"/>
          <w:szCs w:val="24"/>
          <w:lang w:bidi="pl-PL"/>
        </w:rPr>
        <w:t xml:space="preserve"> </w:t>
      </w:r>
      <w:r w:rsidRPr="00050932">
        <w:rPr>
          <w:rFonts w:ascii="Times New Roman" w:hAnsi="Times New Roman" w:cs="Times New Roman"/>
          <w:sz w:val="24"/>
          <w:szCs w:val="24"/>
          <w:lang w:bidi="pl-PL"/>
        </w:rPr>
        <w:t>oraz n</w:t>
      </w:r>
      <w:r w:rsidRPr="00DC1CBF">
        <w:rPr>
          <w:rFonts w:ascii="Times New Roman" w:hAnsi="Times New Roman" w:cs="Times New Roman"/>
          <w:sz w:val="24"/>
          <w:szCs w:val="24"/>
          <w:lang w:bidi="pl-PL"/>
        </w:rPr>
        <w:t xml:space="preserve">azwą i adresem wykonawcy </w:t>
      </w:r>
      <w:r w:rsidR="00D11398">
        <w:rPr>
          <w:rFonts w:ascii="Times New Roman" w:hAnsi="Times New Roman" w:cs="Times New Roman"/>
          <w:sz w:val="24"/>
          <w:szCs w:val="24"/>
          <w:lang w:bidi="pl-PL"/>
        </w:rPr>
        <w:t>z do</w:t>
      </w:r>
      <w:r w:rsidR="007754F9">
        <w:rPr>
          <w:rFonts w:ascii="Times New Roman" w:hAnsi="Times New Roman" w:cs="Times New Roman"/>
          <w:sz w:val="24"/>
          <w:szCs w:val="24"/>
          <w:lang w:bidi="pl-PL"/>
        </w:rPr>
        <w:t xml:space="preserve">piskiem „NIE OTWIERAĆ przed </w:t>
      </w:r>
      <w:r w:rsidR="00781568">
        <w:rPr>
          <w:rFonts w:ascii="Times New Roman" w:hAnsi="Times New Roman" w:cs="Times New Roman"/>
          <w:b/>
          <w:sz w:val="24"/>
          <w:szCs w:val="24"/>
          <w:lang w:bidi="pl-PL"/>
        </w:rPr>
        <w:t>19</w:t>
      </w:r>
      <w:r w:rsidR="007D1C18">
        <w:rPr>
          <w:rFonts w:ascii="Times New Roman" w:hAnsi="Times New Roman" w:cs="Times New Roman"/>
          <w:b/>
          <w:sz w:val="24"/>
          <w:szCs w:val="24"/>
          <w:lang w:bidi="pl-PL"/>
        </w:rPr>
        <w:t>.08.2020</w:t>
      </w:r>
      <w:r w:rsidR="00DC1CBF">
        <w:rPr>
          <w:rFonts w:ascii="Times New Roman" w:hAnsi="Times New Roman" w:cs="Times New Roman"/>
          <w:b/>
          <w:color w:val="000000" w:themeColor="text1"/>
          <w:sz w:val="24"/>
          <w:szCs w:val="24"/>
          <w:lang w:bidi="pl-PL"/>
        </w:rPr>
        <w:t xml:space="preserve"> </w:t>
      </w:r>
      <w:r w:rsidRPr="00DC1CBF">
        <w:rPr>
          <w:rFonts w:ascii="Times New Roman" w:hAnsi="Times New Roman" w:cs="Times New Roman"/>
          <w:b/>
          <w:color w:val="000000" w:themeColor="text1"/>
          <w:sz w:val="24"/>
          <w:szCs w:val="24"/>
          <w:lang w:bidi="pl-PL"/>
        </w:rPr>
        <w:t xml:space="preserve">r. godz. </w:t>
      </w:r>
      <w:r w:rsidR="00304A94">
        <w:rPr>
          <w:rFonts w:ascii="Times New Roman" w:hAnsi="Times New Roman" w:cs="Times New Roman"/>
          <w:b/>
          <w:color w:val="000000" w:themeColor="text1"/>
          <w:sz w:val="24"/>
          <w:szCs w:val="24"/>
          <w:lang w:bidi="pl-PL"/>
        </w:rPr>
        <w:t>11</w:t>
      </w:r>
      <w:r w:rsidR="00651CCD">
        <w:rPr>
          <w:rFonts w:ascii="Times New Roman" w:hAnsi="Times New Roman" w:cs="Times New Roman"/>
          <w:b/>
          <w:color w:val="000000" w:themeColor="text1"/>
          <w:sz w:val="24"/>
          <w:szCs w:val="24"/>
          <w:lang w:bidi="pl-PL"/>
        </w:rPr>
        <w:t>.</w:t>
      </w:r>
      <w:r w:rsidR="00304A94">
        <w:rPr>
          <w:rFonts w:ascii="Times New Roman" w:hAnsi="Times New Roman" w:cs="Times New Roman"/>
          <w:b/>
          <w:color w:val="000000" w:themeColor="text1"/>
          <w:sz w:val="24"/>
          <w:szCs w:val="24"/>
          <w:lang w:bidi="pl-PL"/>
        </w:rPr>
        <w:t>3</w:t>
      </w:r>
      <w:r w:rsidR="0054369A" w:rsidRPr="00DC1CBF">
        <w:rPr>
          <w:rFonts w:ascii="Times New Roman" w:hAnsi="Times New Roman" w:cs="Times New Roman"/>
          <w:b/>
          <w:color w:val="000000" w:themeColor="text1"/>
          <w:sz w:val="24"/>
          <w:szCs w:val="24"/>
          <w:lang w:bidi="pl-PL"/>
        </w:rPr>
        <w:t>0</w:t>
      </w:r>
      <w:r w:rsidRPr="00DC1CBF">
        <w:rPr>
          <w:rFonts w:ascii="Times New Roman" w:hAnsi="Times New Roman" w:cs="Times New Roman"/>
          <w:b/>
          <w:color w:val="000000" w:themeColor="text1"/>
          <w:sz w:val="24"/>
          <w:szCs w:val="24"/>
          <w:lang w:bidi="pl-PL"/>
        </w:rPr>
        <w:t>”.</w:t>
      </w:r>
    </w:p>
    <w:p w14:paraId="2B46B170" w14:textId="77777777" w:rsidR="00D177B0" w:rsidRPr="005A19FC" w:rsidRDefault="00D177B0" w:rsidP="0039667F">
      <w:pPr>
        <w:pStyle w:val="Akapitzlist"/>
        <w:numPr>
          <w:ilvl w:val="0"/>
          <w:numId w:val="24"/>
        </w:numPr>
        <w:ind w:hanging="720"/>
        <w:jc w:val="both"/>
        <w:rPr>
          <w:rFonts w:ascii="Times New Roman" w:hAnsi="Times New Roman" w:cs="Times New Roman"/>
          <w:sz w:val="24"/>
          <w:szCs w:val="24"/>
          <w:lang w:bidi="pl-PL"/>
        </w:rPr>
      </w:pPr>
      <w:r w:rsidRPr="003A1F74">
        <w:rPr>
          <w:rFonts w:ascii="Times New Roman" w:hAnsi="Times New Roman" w:cs="Times New Roman"/>
          <w:sz w:val="24"/>
          <w:szCs w:val="24"/>
          <w:lang w:bidi="pl-PL"/>
        </w:rPr>
        <w:t>Przed upływem terminu składania ofert, Wykonawca może</w:t>
      </w:r>
      <w:r w:rsidRPr="005A19FC">
        <w:rPr>
          <w:rFonts w:ascii="Times New Roman" w:hAnsi="Times New Roman" w:cs="Times New Roman"/>
          <w:sz w:val="24"/>
          <w:szCs w:val="24"/>
          <w:lang w:bidi="pl-PL"/>
        </w:rPr>
        <w:t xml:space="preserv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14:paraId="5211ED5A" w14:textId="77777777" w:rsidR="00026F82" w:rsidRPr="005A19FC" w:rsidRDefault="00026F82" w:rsidP="0039667F">
      <w:pPr>
        <w:pStyle w:val="Akapitzlist"/>
        <w:numPr>
          <w:ilvl w:val="0"/>
          <w:numId w:val="24"/>
        </w:numPr>
        <w:ind w:hanging="720"/>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 xml:space="preserve">Wszelkie koszty związane z przygotowaniem i złożeniem oferty ponosi Wykonawca. </w:t>
      </w:r>
    </w:p>
    <w:p w14:paraId="14CB8378" w14:textId="77777777" w:rsidR="00026F82" w:rsidRPr="005A19FC" w:rsidRDefault="00026F82" w:rsidP="0039667F">
      <w:pPr>
        <w:pStyle w:val="Akapitzlist"/>
        <w:numPr>
          <w:ilvl w:val="0"/>
          <w:numId w:val="24"/>
        </w:numPr>
        <w:ind w:hanging="720"/>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Zamawiający odrzuci ofertę, jeżeli wystąpią przesłanki wskazane w art. 89 ust. 1 ustawy.</w:t>
      </w:r>
    </w:p>
    <w:p w14:paraId="5E7F4A0A" w14:textId="77777777" w:rsidR="00026F82" w:rsidRPr="005A19FC" w:rsidRDefault="00F86C5E" w:rsidP="003F6712">
      <w:pPr>
        <w:pStyle w:val="Nagwek1"/>
        <w:numPr>
          <w:ilvl w:val="0"/>
          <w:numId w:val="4"/>
        </w:numPr>
        <w:ind w:left="0"/>
        <w:jc w:val="both"/>
        <w:rPr>
          <w:rFonts w:ascii="Times New Roman" w:hAnsi="Times New Roman" w:cs="Times New Roman"/>
          <w:b/>
          <w:color w:val="auto"/>
          <w:sz w:val="24"/>
          <w:szCs w:val="24"/>
          <w:lang w:bidi="pl-PL"/>
        </w:rPr>
      </w:pPr>
      <w:r>
        <w:rPr>
          <w:rFonts w:ascii="Times New Roman" w:hAnsi="Times New Roman" w:cs="Times New Roman"/>
          <w:b/>
          <w:color w:val="auto"/>
          <w:sz w:val="24"/>
          <w:szCs w:val="24"/>
          <w:lang w:bidi="pl-PL"/>
        </w:rPr>
        <w:t xml:space="preserve"> </w:t>
      </w:r>
      <w:r w:rsidR="00732B14" w:rsidRPr="005A19FC">
        <w:rPr>
          <w:rFonts w:ascii="Times New Roman" w:hAnsi="Times New Roman" w:cs="Times New Roman"/>
          <w:b/>
          <w:color w:val="auto"/>
          <w:sz w:val="24"/>
          <w:szCs w:val="24"/>
          <w:lang w:bidi="pl-PL"/>
        </w:rPr>
        <w:t>Opis sposobu obliczenia ceny</w:t>
      </w:r>
    </w:p>
    <w:p w14:paraId="2461225E" w14:textId="77777777" w:rsidR="00A7031A" w:rsidRPr="0074625C" w:rsidRDefault="003B1AB1" w:rsidP="00A7031A">
      <w:pPr>
        <w:pStyle w:val="Akapitzlist"/>
        <w:numPr>
          <w:ilvl w:val="0"/>
          <w:numId w:val="26"/>
        </w:numPr>
        <w:ind w:left="709" w:hanging="709"/>
        <w:jc w:val="both"/>
        <w:rPr>
          <w:rFonts w:ascii="Times New Roman" w:hAnsi="Times New Roman" w:cs="Times New Roman"/>
          <w:sz w:val="24"/>
          <w:szCs w:val="24"/>
          <w:lang w:bidi="pl-PL"/>
        </w:rPr>
      </w:pPr>
      <w:r w:rsidRPr="0074625C">
        <w:rPr>
          <w:rFonts w:ascii="Times New Roman" w:eastAsia="Calibri" w:hAnsi="Times New Roman" w:cs="Times New Roman"/>
          <w:sz w:val="24"/>
          <w:szCs w:val="24"/>
        </w:rPr>
        <w:t xml:space="preserve">Wykonawca w oparciu o opis przedmiotu zamówienia określi całkowitą cenę za </w:t>
      </w:r>
      <w:r w:rsidR="00A7031A" w:rsidRPr="0074625C">
        <w:rPr>
          <w:rFonts w:ascii="Times New Roman" w:eastAsia="Calibri" w:hAnsi="Times New Roman" w:cs="Times New Roman"/>
          <w:sz w:val="24"/>
          <w:szCs w:val="24"/>
        </w:rPr>
        <w:t xml:space="preserve">wykonanie </w:t>
      </w:r>
      <w:r w:rsidRPr="0074625C">
        <w:rPr>
          <w:rFonts w:ascii="Times New Roman" w:eastAsia="Calibri" w:hAnsi="Times New Roman" w:cs="Times New Roman"/>
          <w:sz w:val="24"/>
          <w:szCs w:val="24"/>
        </w:rPr>
        <w:t>przedmiot</w:t>
      </w:r>
      <w:r w:rsidR="00A7031A" w:rsidRPr="0074625C">
        <w:rPr>
          <w:rFonts w:ascii="Times New Roman" w:eastAsia="Calibri" w:hAnsi="Times New Roman" w:cs="Times New Roman"/>
          <w:sz w:val="24"/>
          <w:szCs w:val="24"/>
        </w:rPr>
        <w:t>u</w:t>
      </w:r>
      <w:r w:rsidRPr="0074625C">
        <w:rPr>
          <w:rFonts w:ascii="Times New Roman" w:eastAsia="Calibri" w:hAnsi="Times New Roman" w:cs="Times New Roman"/>
          <w:sz w:val="24"/>
          <w:szCs w:val="24"/>
        </w:rPr>
        <w:t xml:space="preserve"> zamówienia w złotych polskich (PLN)</w:t>
      </w:r>
      <w:r w:rsidR="00A7031A" w:rsidRPr="0074625C">
        <w:rPr>
          <w:rFonts w:ascii="Times New Roman" w:eastAsia="Calibri" w:hAnsi="Times New Roman" w:cs="Times New Roman"/>
          <w:sz w:val="24"/>
          <w:szCs w:val="24"/>
        </w:rPr>
        <w:t xml:space="preserve">, którą należy podać </w:t>
      </w:r>
      <w:r w:rsidRPr="0074625C">
        <w:rPr>
          <w:rFonts w:ascii="Times New Roman" w:eastAsia="Calibri" w:hAnsi="Times New Roman" w:cs="Times New Roman"/>
          <w:sz w:val="24"/>
          <w:szCs w:val="24"/>
        </w:rPr>
        <w:t>w Formularzu oferty</w:t>
      </w:r>
      <w:r w:rsidR="00A7031A" w:rsidRPr="0074625C">
        <w:rPr>
          <w:rFonts w:ascii="Times New Roman" w:eastAsia="Calibri" w:hAnsi="Times New Roman" w:cs="Times New Roman"/>
          <w:sz w:val="24"/>
          <w:szCs w:val="24"/>
        </w:rPr>
        <w:t xml:space="preserve"> dla danej części zamówienia</w:t>
      </w:r>
      <w:r w:rsidRPr="0074625C">
        <w:rPr>
          <w:rFonts w:ascii="Times New Roman" w:eastAsia="Calibri" w:hAnsi="Times New Roman" w:cs="Times New Roman"/>
          <w:sz w:val="24"/>
          <w:szCs w:val="24"/>
        </w:rPr>
        <w:t xml:space="preserve">. </w:t>
      </w:r>
    </w:p>
    <w:p w14:paraId="7BA3C1AE" w14:textId="48C1F1C1" w:rsidR="003D21FF" w:rsidRPr="0074625C" w:rsidRDefault="005979EF" w:rsidP="003D21FF">
      <w:pPr>
        <w:pStyle w:val="Akapitzlist"/>
        <w:numPr>
          <w:ilvl w:val="0"/>
          <w:numId w:val="26"/>
        </w:numPr>
        <w:ind w:left="709" w:hanging="709"/>
        <w:jc w:val="both"/>
        <w:rPr>
          <w:rFonts w:ascii="Times New Roman" w:hAnsi="Times New Roman" w:cs="Times New Roman"/>
          <w:sz w:val="24"/>
          <w:szCs w:val="24"/>
          <w:lang w:bidi="pl-PL"/>
        </w:rPr>
      </w:pPr>
      <w:r w:rsidRPr="0074625C">
        <w:rPr>
          <w:rFonts w:ascii="Times New Roman" w:eastAsia="Calibri" w:hAnsi="Times New Roman" w:cs="Times New Roman"/>
          <w:sz w:val="24"/>
          <w:szCs w:val="24"/>
        </w:rPr>
        <w:t>Podana przez Zamawiającego w f</w:t>
      </w:r>
      <w:r w:rsidR="003B1AB1" w:rsidRPr="0074625C">
        <w:rPr>
          <w:rFonts w:ascii="Times New Roman" w:eastAsia="Calibri" w:hAnsi="Times New Roman" w:cs="Times New Roman"/>
          <w:sz w:val="24"/>
          <w:szCs w:val="24"/>
        </w:rPr>
        <w:t xml:space="preserve">ormularzu ofertowym </w:t>
      </w:r>
      <w:r w:rsidRPr="0074625C">
        <w:rPr>
          <w:rFonts w:ascii="Times New Roman" w:eastAsia="Calibri" w:hAnsi="Times New Roman" w:cs="Times New Roman"/>
          <w:sz w:val="24"/>
          <w:szCs w:val="24"/>
        </w:rPr>
        <w:t xml:space="preserve">(wzór został przedstawiony w załączniku </w:t>
      </w:r>
      <w:r w:rsidRPr="0074625C">
        <w:rPr>
          <w:rFonts w:ascii="Times New Roman" w:eastAsia="Calibri" w:hAnsi="Times New Roman" w:cs="Times New Roman"/>
          <w:b/>
          <w:sz w:val="24"/>
          <w:szCs w:val="24"/>
        </w:rPr>
        <w:t>nr 1</w:t>
      </w:r>
      <w:r w:rsidRPr="0074625C">
        <w:rPr>
          <w:rFonts w:ascii="Times New Roman" w:eastAsia="Calibri" w:hAnsi="Times New Roman" w:cs="Times New Roman"/>
          <w:sz w:val="24"/>
          <w:szCs w:val="24"/>
        </w:rPr>
        <w:t xml:space="preserve"> do specyfikacji) </w:t>
      </w:r>
      <w:r w:rsidR="003B1AB1" w:rsidRPr="0074625C">
        <w:rPr>
          <w:rFonts w:ascii="Times New Roman" w:eastAsia="Calibri" w:hAnsi="Times New Roman" w:cs="Times New Roman"/>
          <w:sz w:val="24"/>
          <w:szCs w:val="24"/>
        </w:rPr>
        <w:t xml:space="preserve">oraz w </w:t>
      </w:r>
      <w:r w:rsidR="00A7031A" w:rsidRPr="0074625C">
        <w:rPr>
          <w:rFonts w:ascii="Times New Roman" w:eastAsia="Calibri" w:hAnsi="Times New Roman" w:cs="Times New Roman"/>
          <w:sz w:val="24"/>
          <w:szCs w:val="24"/>
        </w:rPr>
        <w:t xml:space="preserve">opisie przedmiotu zamówienia (załącznik </w:t>
      </w:r>
      <w:r w:rsidR="00A7031A" w:rsidRPr="0074625C">
        <w:rPr>
          <w:rFonts w:ascii="Times New Roman" w:eastAsia="Calibri" w:hAnsi="Times New Roman" w:cs="Times New Roman"/>
          <w:b/>
          <w:sz w:val="24"/>
          <w:szCs w:val="24"/>
        </w:rPr>
        <w:t xml:space="preserve">nr </w:t>
      </w:r>
      <w:r w:rsidRPr="0074625C">
        <w:rPr>
          <w:rFonts w:ascii="Times New Roman" w:eastAsia="Calibri" w:hAnsi="Times New Roman" w:cs="Times New Roman"/>
          <w:b/>
          <w:sz w:val="24"/>
          <w:szCs w:val="24"/>
        </w:rPr>
        <w:t>4</w:t>
      </w:r>
      <w:r w:rsidR="00A7031A" w:rsidRPr="0074625C">
        <w:rPr>
          <w:rFonts w:ascii="Times New Roman" w:eastAsia="Calibri" w:hAnsi="Times New Roman" w:cs="Times New Roman"/>
          <w:sz w:val="24"/>
          <w:szCs w:val="24"/>
        </w:rPr>
        <w:t xml:space="preserve"> do specyfikacji) </w:t>
      </w:r>
      <w:r w:rsidR="003B1AB1" w:rsidRPr="0074625C">
        <w:rPr>
          <w:rFonts w:ascii="Times New Roman" w:eastAsia="Calibri" w:hAnsi="Times New Roman" w:cs="Times New Roman"/>
          <w:sz w:val="24"/>
          <w:szCs w:val="24"/>
        </w:rPr>
        <w:t>liczba godzin jest ilością przewidywaną, podaną do obliczenia ceny oferty</w:t>
      </w:r>
      <w:r w:rsidR="001364F7" w:rsidRPr="0074625C">
        <w:rPr>
          <w:rFonts w:ascii="Times New Roman" w:eastAsia="Calibri" w:hAnsi="Times New Roman" w:cs="Times New Roman"/>
          <w:sz w:val="24"/>
          <w:szCs w:val="24"/>
        </w:rPr>
        <w:t>.</w:t>
      </w:r>
    </w:p>
    <w:p w14:paraId="123ABC69" w14:textId="77777777" w:rsidR="003D21FF" w:rsidRPr="00E35DCB" w:rsidRDefault="003B1AB1" w:rsidP="003D21FF">
      <w:pPr>
        <w:pStyle w:val="Akapitzlist"/>
        <w:numPr>
          <w:ilvl w:val="0"/>
          <w:numId w:val="26"/>
        </w:numPr>
        <w:ind w:left="709" w:hanging="709"/>
        <w:jc w:val="both"/>
        <w:rPr>
          <w:rFonts w:ascii="Times New Roman" w:hAnsi="Times New Roman" w:cs="Times New Roman"/>
          <w:sz w:val="24"/>
          <w:szCs w:val="24"/>
          <w:lang w:bidi="pl-PL"/>
        </w:rPr>
      </w:pPr>
      <w:r w:rsidRPr="00E35DCB">
        <w:rPr>
          <w:rFonts w:ascii="Times New Roman" w:eastAsia="Calibri" w:hAnsi="Times New Roman" w:cs="Times New Roman"/>
          <w:sz w:val="24"/>
          <w:szCs w:val="24"/>
        </w:rPr>
        <w:t>Ceny jednostkowe, wyszczególnione w Formularzu ofertowym Wykonawcy są cenami ryczałtowymi obowiązującymi w całym okresie rozliczeniowym objętym umową.</w:t>
      </w:r>
    </w:p>
    <w:p w14:paraId="563B4E77" w14:textId="77777777" w:rsidR="00632541" w:rsidRPr="00632541" w:rsidRDefault="003B1AB1" w:rsidP="00632541">
      <w:pPr>
        <w:pStyle w:val="Akapitzlist"/>
        <w:numPr>
          <w:ilvl w:val="0"/>
          <w:numId w:val="26"/>
        </w:numPr>
        <w:ind w:left="709" w:hanging="709"/>
        <w:jc w:val="both"/>
        <w:rPr>
          <w:rFonts w:ascii="Times New Roman" w:hAnsi="Times New Roman" w:cs="Times New Roman"/>
          <w:sz w:val="24"/>
          <w:szCs w:val="24"/>
          <w:lang w:bidi="pl-PL"/>
        </w:rPr>
      </w:pPr>
      <w:r w:rsidRPr="00E35DCB">
        <w:rPr>
          <w:rFonts w:ascii="Times New Roman" w:eastAsia="Calibri" w:hAnsi="Times New Roman" w:cs="Times New Roman"/>
          <w:sz w:val="24"/>
          <w:szCs w:val="24"/>
        </w:rPr>
        <w:lastRenderedPageBreak/>
        <w:t>Cena oferty, o której mowa w ust.</w:t>
      </w:r>
      <w:r w:rsidR="00E35DCB">
        <w:rPr>
          <w:rFonts w:ascii="Times New Roman" w:eastAsia="Calibri" w:hAnsi="Times New Roman" w:cs="Times New Roman"/>
          <w:sz w:val="24"/>
          <w:szCs w:val="24"/>
        </w:rPr>
        <w:t xml:space="preserve"> 16.</w:t>
      </w:r>
      <w:r w:rsidRPr="00E35DCB">
        <w:rPr>
          <w:rFonts w:ascii="Times New Roman" w:eastAsia="Calibri" w:hAnsi="Times New Roman" w:cs="Times New Roman"/>
          <w:sz w:val="24"/>
          <w:szCs w:val="24"/>
        </w:rPr>
        <w:t>1</w:t>
      </w:r>
      <w:r w:rsidR="00E35DCB">
        <w:rPr>
          <w:rFonts w:ascii="Times New Roman" w:eastAsia="Calibri" w:hAnsi="Times New Roman" w:cs="Times New Roman"/>
          <w:sz w:val="24"/>
          <w:szCs w:val="24"/>
        </w:rPr>
        <w:t xml:space="preserve"> specyfikacji</w:t>
      </w:r>
      <w:r w:rsidRPr="00E35DCB">
        <w:rPr>
          <w:rFonts w:ascii="Times New Roman" w:eastAsia="Calibri" w:hAnsi="Times New Roman" w:cs="Times New Roman"/>
          <w:sz w:val="24"/>
          <w:szCs w:val="24"/>
        </w:rPr>
        <w:t xml:space="preserve"> musi uwzględniać wszystkie wymagania niniejszej </w:t>
      </w:r>
      <w:r w:rsidR="00E35DCB">
        <w:rPr>
          <w:rFonts w:ascii="Times New Roman" w:eastAsia="Calibri" w:hAnsi="Times New Roman" w:cs="Times New Roman"/>
          <w:sz w:val="24"/>
          <w:szCs w:val="24"/>
        </w:rPr>
        <w:t>specyfikacji</w:t>
      </w:r>
      <w:r w:rsidRPr="00E35DCB">
        <w:rPr>
          <w:rFonts w:ascii="Times New Roman" w:eastAsia="Calibri" w:hAnsi="Times New Roman" w:cs="Times New Roman"/>
          <w:sz w:val="24"/>
          <w:szCs w:val="24"/>
        </w:rPr>
        <w:t xml:space="preserve"> oraz obejmować wszelkie koszty, jakie poniesie Wykonawca z tytułu należytej oraz zgodnej z obowiązującymi przepisami realizacji umowy, choćby zmieniły się koszty poszczególnych jego składników. Oznacza to, że Wykonawca skalkulował wszystkie potencjalne ryzyka, jakie mogą wystąpić przy realizacji przedmiotu umowy oraz że przewidział właściwą organizację dla bezpiecznego, poprawnego i terminowego zrealizowania przez Wykonawcę zakresu rzeczowego przedmiotu umowy.</w:t>
      </w:r>
    </w:p>
    <w:p w14:paraId="289201F9" w14:textId="2D75A9C8" w:rsidR="003D21FF" w:rsidRPr="00632541" w:rsidRDefault="003B1AB1" w:rsidP="00632541">
      <w:pPr>
        <w:pStyle w:val="Akapitzlist"/>
        <w:numPr>
          <w:ilvl w:val="0"/>
          <w:numId w:val="26"/>
        </w:numPr>
        <w:ind w:left="709" w:hanging="709"/>
        <w:jc w:val="both"/>
        <w:rPr>
          <w:rFonts w:ascii="Times New Roman" w:hAnsi="Times New Roman" w:cs="Times New Roman"/>
          <w:sz w:val="24"/>
          <w:szCs w:val="24"/>
          <w:lang w:bidi="pl-PL"/>
        </w:rPr>
      </w:pPr>
      <w:r w:rsidRPr="00632541">
        <w:rPr>
          <w:rFonts w:ascii="Times New Roman" w:eastAsia="Calibri" w:hAnsi="Times New Roman" w:cs="Times New Roman"/>
          <w:sz w:val="24"/>
          <w:szCs w:val="24"/>
        </w:rPr>
        <w:t>Wszystkie wartości cenowe w ramach niniejszego postępowania mają być określone w złotych polskich (PLN) z dokładnością do dwóch miejsc po przecinku</w:t>
      </w:r>
      <w:r w:rsidR="001364F7">
        <w:rPr>
          <w:rFonts w:ascii="Times New Roman" w:eastAsia="Calibri" w:hAnsi="Times New Roman" w:cs="Times New Roman"/>
          <w:color w:val="7030A0"/>
          <w:sz w:val="24"/>
          <w:szCs w:val="24"/>
        </w:rPr>
        <w:t>.</w:t>
      </w:r>
    </w:p>
    <w:p w14:paraId="6D50CF65" w14:textId="77777777" w:rsidR="00E35DCB" w:rsidRPr="0074625C" w:rsidRDefault="00E35DCB" w:rsidP="00E35DCB">
      <w:pPr>
        <w:pStyle w:val="Akapitzlist"/>
        <w:numPr>
          <w:ilvl w:val="0"/>
          <w:numId w:val="26"/>
        </w:numPr>
        <w:ind w:left="709" w:hanging="709"/>
        <w:jc w:val="both"/>
        <w:rPr>
          <w:rFonts w:ascii="Times New Roman" w:hAnsi="Times New Roman" w:cs="Times New Roman"/>
          <w:b/>
          <w:sz w:val="24"/>
          <w:szCs w:val="24"/>
          <w:lang w:bidi="pl-PL"/>
        </w:rPr>
      </w:pPr>
      <w:r w:rsidRPr="0074625C">
        <w:rPr>
          <w:rFonts w:ascii="Times New Roman" w:hAnsi="Times New Roman" w:cs="Times New Roman"/>
          <w:sz w:val="24"/>
          <w:szCs w:val="24"/>
          <w:lang w:bidi="pl-PL"/>
        </w:rPr>
        <w:t xml:space="preserve">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t>
      </w:r>
      <w:r w:rsidRPr="0074625C">
        <w:rPr>
          <w:rFonts w:ascii="Times New Roman" w:hAnsi="Times New Roman" w:cs="Times New Roman"/>
          <w:b/>
          <w:sz w:val="24"/>
          <w:szCs w:val="24"/>
          <w:lang w:bidi="pl-PL"/>
        </w:rPr>
        <w:t xml:space="preserve">UWAGA: Wykonawca, składając ofertę, informuje zamawiającego, czy wybór oferty będzie prowadzić do powstania </w:t>
      </w:r>
      <w:r w:rsidRPr="0074625C">
        <w:rPr>
          <w:rFonts w:ascii="Times New Roman" w:hAnsi="Times New Roman" w:cs="Times New Roman"/>
          <w:b/>
          <w:sz w:val="24"/>
          <w:szCs w:val="24"/>
          <w:lang w:bidi="pl-PL"/>
        </w:rPr>
        <w:br/>
        <w:t xml:space="preserve">u zamawiającego obowiązku podatkowego, wskazując nazwę (rodzaj) towaru lub usługi, których dostawa lub świadczenie będzie prowadzić do jego powstania, oraz wskazuje ich wartość bez kwoty podatku. </w:t>
      </w:r>
    </w:p>
    <w:p w14:paraId="7294F1B0" w14:textId="5031347A" w:rsidR="00E35DCB" w:rsidRPr="0074625C" w:rsidRDefault="00E35DCB" w:rsidP="00E35DCB">
      <w:pPr>
        <w:pStyle w:val="Akapitzlist"/>
        <w:numPr>
          <w:ilvl w:val="0"/>
          <w:numId w:val="26"/>
        </w:numPr>
        <w:ind w:left="709" w:hanging="709"/>
        <w:jc w:val="both"/>
        <w:rPr>
          <w:rFonts w:ascii="Times New Roman" w:hAnsi="Times New Roman" w:cs="Times New Roman"/>
          <w:b/>
          <w:sz w:val="24"/>
          <w:szCs w:val="24"/>
          <w:lang w:bidi="pl-PL"/>
        </w:rPr>
      </w:pPr>
      <w:r w:rsidRPr="0074625C">
        <w:rPr>
          <w:rFonts w:ascii="Times New Roman" w:hAnsi="Times New Roman" w:cs="Times New Roman"/>
          <w:sz w:val="24"/>
          <w:szCs w:val="24"/>
          <w:lang w:bidi="pl-PL"/>
        </w:rPr>
        <w:t>Wzór formularza ofertowego został opracowany przy założeniu, iż wybór oferty nie będzie prowadzić do powstania u Zamawiającego obowiązku podatkowego w zakresie podatku VAT. W przypadku, gdy wykonawca zobowiązany jest złożyć oświadczenie o innej treści, to winien odpowiednio zmodyfikować treść formularza.</w:t>
      </w:r>
    </w:p>
    <w:p w14:paraId="229BA607" w14:textId="77777777" w:rsidR="003D21FF" w:rsidRPr="00E35DCB" w:rsidRDefault="003B1AB1" w:rsidP="003D21FF">
      <w:pPr>
        <w:pStyle w:val="Akapitzlist"/>
        <w:numPr>
          <w:ilvl w:val="0"/>
          <w:numId w:val="26"/>
        </w:numPr>
        <w:ind w:left="709" w:hanging="709"/>
        <w:jc w:val="both"/>
        <w:rPr>
          <w:rFonts w:ascii="Times New Roman" w:hAnsi="Times New Roman" w:cs="Times New Roman"/>
          <w:sz w:val="24"/>
          <w:szCs w:val="24"/>
          <w:lang w:bidi="pl-PL"/>
        </w:rPr>
      </w:pPr>
      <w:r w:rsidRPr="00E35DCB">
        <w:rPr>
          <w:rFonts w:ascii="Times New Roman" w:eastAsia="Calibri" w:hAnsi="Times New Roman" w:cs="Times New Roman"/>
          <w:sz w:val="24"/>
          <w:szCs w:val="24"/>
        </w:rPr>
        <w:t>Zamawiający nie przewiduje możliwości prowadzenia rozliczeń w walutach obcych. Rozliczenia między Wykonawcą, a Zamawiającym będą dokonywane w złotych polskich.</w:t>
      </w:r>
    </w:p>
    <w:p w14:paraId="50B70F39" w14:textId="4EA6D15B" w:rsidR="003B1AB1" w:rsidRPr="00E35DCB" w:rsidRDefault="003B1AB1" w:rsidP="003B1AB1">
      <w:pPr>
        <w:pStyle w:val="Akapitzlist"/>
        <w:numPr>
          <w:ilvl w:val="0"/>
          <w:numId w:val="26"/>
        </w:numPr>
        <w:ind w:left="709" w:hanging="709"/>
        <w:jc w:val="both"/>
        <w:rPr>
          <w:rFonts w:ascii="Times New Roman" w:hAnsi="Times New Roman" w:cs="Times New Roman"/>
          <w:sz w:val="24"/>
          <w:szCs w:val="24"/>
          <w:lang w:bidi="pl-PL"/>
        </w:rPr>
      </w:pPr>
      <w:r w:rsidRPr="00E35DCB">
        <w:rPr>
          <w:rFonts w:ascii="Times New Roman" w:eastAsia="Calibri" w:hAnsi="Times New Roman" w:cs="Times New Roman"/>
          <w:sz w:val="24"/>
          <w:szCs w:val="24"/>
        </w:rPr>
        <w:t>Zamawiający informuje, że nie przewiduje możliwości udzielenia Wykonawcy zaliczek na poczet wykonania zamówienia.</w:t>
      </w:r>
    </w:p>
    <w:p w14:paraId="51886BC3" w14:textId="77777777" w:rsidR="00476AA5" w:rsidRPr="005A19FC" w:rsidRDefault="00F86C5E" w:rsidP="003F6712">
      <w:pPr>
        <w:pStyle w:val="Nagwek1"/>
        <w:numPr>
          <w:ilvl w:val="0"/>
          <w:numId w:val="4"/>
        </w:numPr>
        <w:ind w:left="0"/>
        <w:jc w:val="both"/>
        <w:rPr>
          <w:rFonts w:ascii="Times New Roman" w:hAnsi="Times New Roman" w:cs="Times New Roman"/>
          <w:b/>
          <w:color w:val="auto"/>
          <w:sz w:val="24"/>
          <w:szCs w:val="24"/>
          <w:lang w:bidi="pl-PL"/>
        </w:rPr>
      </w:pPr>
      <w:r>
        <w:rPr>
          <w:rFonts w:ascii="Times New Roman" w:hAnsi="Times New Roman" w:cs="Times New Roman"/>
          <w:b/>
          <w:color w:val="auto"/>
          <w:sz w:val="24"/>
          <w:szCs w:val="24"/>
          <w:lang w:bidi="pl-PL"/>
        </w:rPr>
        <w:t xml:space="preserve"> </w:t>
      </w:r>
      <w:r w:rsidR="00DD49AD" w:rsidRPr="005A19FC">
        <w:rPr>
          <w:rFonts w:ascii="Times New Roman" w:hAnsi="Times New Roman" w:cs="Times New Roman"/>
          <w:b/>
          <w:color w:val="auto"/>
          <w:sz w:val="24"/>
          <w:szCs w:val="24"/>
          <w:lang w:bidi="pl-PL"/>
        </w:rPr>
        <w:t>Wymagania dotyczące wadium</w:t>
      </w:r>
    </w:p>
    <w:p w14:paraId="799B03F5" w14:textId="4E043203" w:rsidR="00DF4E8F" w:rsidRPr="0021504F" w:rsidRDefault="00DF4E8F" w:rsidP="000861A9">
      <w:pPr>
        <w:pStyle w:val="Akapitzlist"/>
        <w:numPr>
          <w:ilvl w:val="0"/>
          <w:numId w:val="27"/>
        </w:numPr>
        <w:ind w:left="709" w:hanging="709"/>
        <w:jc w:val="both"/>
        <w:rPr>
          <w:rFonts w:ascii="Times New Roman" w:hAnsi="Times New Roman" w:cs="Times New Roman"/>
          <w:sz w:val="24"/>
          <w:szCs w:val="24"/>
          <w:lang w:bidi="pl-PL"/>
        </w:rPr>
      </w:pPr>
      <w:r w:rsidRPr="0021504F">
        <w:rPr>
          <w:rFonts w:ascii="Times New Roman" w:hAnsi="Times New Roman" w:cs="Times New Roman"/>
          <w:sz w:val="24"/>
          <w:szCs w:val="24"/>
          <w:lang w:bidi="pl-PL"/>
        </w:rPr>
        <w:t xml:space="preserve">Wykonawca </w:t>
      </w:r>
      <w:r w:rsidR="003D21FF">
        <w:rPr>
          <w:rFonts w:ascii="Times New Roman" w:hAnsi="Times New Roman" w:cs="Times New Roman"/>
          <w:sz w:val="24"/>
          <w:szCs w:val="24"/>
          <w:lang w:bidi="pl-PL"/>
        </w:rPr>
        <w:t xml:space="preserve">nie </w:t>
      </w:r>
      <w:r w:rsidRPr="0021504F">
        <w:rPr>
          <w:rFonts w:ascii="Times New Roman" w:hAnsi="Times New Roman" w:cs="Times New Roman"/>
          <w:sz w:val="24"/>
          <w:szCs w:val="24"/>
          <w:lang w:bidi="pl-PL"/>
        </w:rPr>
        <w:t>jest zobowiązany do wniesienia wadium.</w:t>
      </w:r>
    </w:p>
    <w:p w14:paraId="6F2700CD" w14:textId="11FF8CBD" w:rsidR="00476AA5" w:rsidRDefault="00C9072F" w:rsidP="003F6712">
      <w:pPr>
        <w:pStyle w:val="Nagwek1"/>
        <w:numPr>
          <w:ilvl w:val="0"/>
          <w:numId w:val="4"/>
        </w:numPr>
        <w:ind w:left="0"/>
        <w:jc w:val="both"/>
        <w:rPr>
          <w:rFonts w:ascii="Times New Roman" w:hAnsi="Times New Roman" w:cs="Times New Roman"/>
          <w:b/>
          <w:color w:val="auto"/>
          <w:sz w:val="24"/>
          <w:szCs w:val="24"/>
          <w:lang w:bidi="pl-PL"/>
        </w:rPr>
      </w:pPr>
      <w:r w:rsidRPr="005A19FC">
        <w:rPr>
          <w:rFonts w:ascii="Times New Roman" w:hAnsi="Times New Roman" w:cs="Times New Roman"/>
          <w:b/>
          <w:color w:val="auto"/>
          <w:sz w:val="24"/>
          <w:szCs w:val="24"/>
          <w:lang w:bidi="pl-PL"/>
        </w:rPr>
        <w:t>Miejsce oraz termin składania i otwarcia ofert</w:t>
      </w:r>
    </w:p>
    <w:p w14:paraId="4656B767" w14:textId="4EABCCC2" w:rsidR="004B336F" w:rsidRDefault="004B336F" w:rsidP="005B0090">
      <w:pPr>
        <w:pStyle w:val="Akapitzlist"/>
        <w:numPr>
          <w:ilvl w:val="0"/>
          <w:numId w:val="45"/>
        </w:numPr>
        <w:ind w:hanging="720"/>
        <w:jc w:val="both"/>
        <w:rPr>
          <w:rFonts w:ascii="Times New Roman" w:hAnsi="Times New Roman" w:cs="Times New Roman"/>
          <w:sz w:val="24"/>
          <w:szCs w:val="24"/>
          <w:lang w:bidi="pl-PL"/>
        </w:rPr>
      </w:pPr>
      <w:r>
        <w:rPr>
          <w:lang w:bidi="pl-PL"/>
        </w:rPr>
        <w:t xml:space="preserve"> </w:t>
      </w:r>
      <w:r w:rsidRPr="004B336F">
        <w:rPr>
          <w:rFonts w:ascii="Times New Roman" w:hAnsi="Times New Roman" w:cs="Times New Roman"/>
          <w:bCs/>
          <w:sz w:val="24"/>
          <w:szCs w:val="24"/>
          <w:lang w:bidi="pl-PL"/>
        </w:rPr>
        <w:t>Oferty należy składać</w:t>
      </w:r>
      <w:r w:rsidR="00647A24">
        <w:rPr>
          <w:rFonts w:ascii="Times New Roman" w:hAnsi="Times New Roman" w:cs="Times New Roman"/>
          <w:sz w:val="24"/>
          <w:szCs w:val="24"/>
          <w:lang w:bidi="pl-PL"/>
        </w:rPr>
        <w:t xml:space="preserve"> w terminie do dni</w:t>
      </w:r>
      <w:r w:rsidR="000C7F1E">
        <w:rPr>
          <w:rFonts w:ascii="Times New Roman" w:hAnsi="Times New Roman" w:cs="Times New Roman"/>
          <w:sz w:val="24"/>
          <w:szCs w:val="24"/>
          <w:lang w:bidi="pl-PL"/>
        </w:rPr>
        <w:t xml:space="preserve">a </w:t>
      </w:r>
      <w:r w:rsidRPr="0088300F">
        <w:rPr>
          <w:rFonts w:ascii="Times New Roman" w:hAnsi="Times New Roman" w:cs="Times New Roman"/>
          <w:b/>
          <w:sz w:val="24"/>
          <w:szCs w:val="24"/>
          <w:lang w:bidi="pl-PL"/>
        </w:rPr>
        <w:t xml:space="preserve"> </w:t>
      </w:r>
      <w:r w:rsidR="00E208CD">
        <w:rPr>
          <w:rFonts w:ascii="Times New Roman" w:hAnsi="Times New Roman" w:cs="Times New Roman"/>
          <w:b/>
          <w:sz w:val="24"/>
          <w:szCs w:val="24"/>
          <w:lang w:bidi="pl-PL"/>
        </w:rPr>
        <w:t>19</w:t>
      </w:r>
      <w:r w:rsidR="007D1C18">
        <w:rPr>
          <w:rFonts w:ascii="Times New Roman" w:hAnsi="Times New Roman" w:cs="Times New Roman"/>
          <w:b/>
          <w:sz w:val="24"/>
          <w:szCs w:val="24"/>
          <w:lang w:bidi="pl-PL"/>
        </w:rPr>
        <w:t>.08.2020</w:t>
      </w:r>
      <w:r w:rsidRPr="0088300F">
        <w:rPr>
          <w:rFonts w:ascii="Times New Roman" w:hAnsi="Times New Roman" w:cs="Times New Roman"/>
          <w:b/>
          <w:sz w:val="24"/>
          <w:szCs w:val="24"/>
          <w:lang w:bidi="pl-PL"/>
        </w:rPr>
        <w:t xml:space="preserve"> r. do godziny </w:t>
      </w:r>
      <w:r w:rsidR="00304A94">
        <w:rPr>
          <w:rFonts w:ascii="Times New Roman" w:hAnsi="Times New Roman" w:cs="Times New Roman"/>
          <w:b/>
          <w:sz w:val="24"/>
          <w:szCs w:val="24"/>
          <w:lang w:bidi="pl-PL"/>
        </w:rPr>
        <w:t>11.00</w:t>
      </w:r>
      <w:r w:rsidR="0054369A">
        <w:rPr>
          <w:rFonts w:ascii="Times New Roman" w:hAnsi="Times New Roman" w:cs="Times New Roman"/>
          <w:sz w:val="24"/>
          <w:szCs w:val="24"/>
          <w:lang w:bidi="pl-PL"/>
        </w:rPr>
        <w:t xml:space="preserve"> </w:t>
      </w:r>
      <w:r w:rsidR="00647A24">
        <w:rPr>
          <w:rFonts w:ascii="Times New Roman" w:hAnsi="Times New Roman" w:cs="Times New Roman"/>
          <w:sz w:val="24"/>
          <w:szCs w:val="24"/>
          <w:lang w:bidi="pl-PL"/>
        </w:rPr>
        <w:t>w siedzibie Zamawiającego</w:t>
      </w:r>
      <w:r w:rsidR="00D727B8">
        <w:rPr>
          <w:rFonts w:ascii="Times New Roman" w:hAnsi="Times New Roman" w:cs="Times New Roman"/>
          <w:sz w:val="24"/>
          <w:szCs w:val="24"/>
          <w:lang w:bidi="pl-PL"/>
        </w:rPr>
        <w:t>,</w:t>
      </w:r>
      <w:r w:rsidR="00647A24">
        <w:rPr>
          <w:rFonts w:ascii="Times New Roman" w:hAnsi="Times New Roman" w:cs="Times New Roman"/>
          <w:sz w:val="24"/>
          <w:szCs w:val="24"/>
          <w:lang w:bidi="pl-PL"/>
        </w:rPr>
        <w:t xml:space="preserve"> w sekretariacie szkoły</w:t>
      </w:r>
      <w:r w:rsidRPr="004B336F">
        <w:rPr>
          <w:rFonts w:ascii="Times New Roman" w:hAnsi="Times New Roman" w:cs="Times New Roman"/>
          <w:sz w:val="24"/>
          <w:szCs w:val="24"/>
          <w:lang w:bidi="pl-PL"/>
        </w:rPr>
        <w:t>.</w:t>
      </w:r>
    </w:p>
    <w:p w14:paraId="07C6B8DF" w14:textId="77777777" w:rsidR="004B336F" w:rsidRDefault="004B336F" w:rsidP="005B0090">
      <w:pPr>
        <w:pStyle w:val="Akapitzlist"/>
        <w:numPr>
          <w:ilvl w:val="0"/>
          <w:numId w:val="45"/>
        </w:numPr>
        <w:ind w:hanging="720"/>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 xml:space="preserve">Jeżeli oferta </w:t>
      </w:r>
      <w:r w:rsidRPr="005A19FC">
        <w:rPr>
          <w:rFonts w:ascii="Times New Roman" w:hAnsi="Times New Roman" w:cs="Times New Roman"/>
          <w:bCs/>
          <w:sz w:val="24"/>
          <w:szCs w:val="24"/>
          <w:lang w:bidi="pl-PL"/>
        </w:rPr>
        <w:t>Wykonawcy</w:t>
      </w:r>
      <w:r w:rsidRPr="005A19FC">
        <w:rPr>
          <w:rFonts w:ascii="Times New Roman" w:hAnsi="Times New Roman" w:cs="Times New Roman"/>
          <w:sz w:val="24"/>
          <w:szCs w:val="24"/>
          <w:lang w:bidi="pl-PL"/>
        </w:rPr>
        <w:t xml:space="preserve"> nie będzie oznaczona w wymagany sposób, Zamawiający nie ponosi żadnej odpowiedzialności za nieterminowe wpłynięcie oferty. Zamawiający nie ponosi odpowiedzialności za nieterminowe złożenie oferty w szczególności w sytuacji, gdy oferta nie zostanie dostarczona w wymaganym terminie do wskazanego pokoju.</w:t>
      </w:r>
    </w:p>
    <w:p w14:paraId="6DAEFD4E" w14:textId="01EBF0D1" w:rsidR="004B336F" w:rsidRDefault="004B336F" w:rsidP="005B0090">
      <w:pPr>
        <w:pStyle w:val="Akapitzlist"/>
        <w:numPr>
          <w:ilvl w:val="0"/>
          <w:numId w:val="45"/>
        </w:numPr>
        <w:ind w:hanging="720"/>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Otwarcie ofert</w:t>
      </w:r>
      <w:r w:rsidR="004177D0">
        <w:rPr>
          <w:rFonts w:ascii="Times New Roman" w:hAnsi="Times New Roman" w:cs="Times New Roman"/>
          <w:sz w:val="24"/>
          <w:szCs w:val="24"/>
          <w:lang w:bidi="pl-PL"/>
        </w:rPr>
        <w:t xml:space="preserve"> odbędzie się w dni</w:t>
      </w:r>
      <w:r w:rsidR="000D5B57">
        <w:rPr>
          <w:rFonts w:ascii="Times New Roman" w:hAnsi="Times New Roman" w:cs="Times New Roman"/>
          <w:sz w:val="24"/>
          <w:szCs w:val="24"/>
          <w:lang w:bidi="pl-PL"/>
        </w:rPr>
        <w:t>a</w:t>
      </w:r>
      <w:r w:rsidR="000C7F1E">
        <w:rPr>
          <w:rFonts w:ascii="Times New Roman" w:hAnsi="Times New Roman" w:cs="Times New Roman"/>
          <w:sz w:val="24"/>
          <w:szCs w:val="24"/>
          <w:lang w:bidi="pl-PL"/>
        </w:rPr>
        <w:t xml:space="preserve"> </w:t>
      </w:r>
      <w:r w:rsidR="00E208CD">
        <w:rPr>
          <w:rFonts w:ascii="Times New Roman" w:hAnsi="Times New Roman" w:cs="Times New Roman"/>
          <w:b/>
          <w:sz w:val="24"/>
          <w:szCs w:val="24"/>
          <w:lang w:bidi="pl-PL"/>
        </w:rPr>
        <w:t>19</w:t>
      </w:r>
      <w:r w:rsidR="007D1C18">
        <w:rPr>
          <w:rFonts w:ascii="Times New Roman" w:hAnsi="Times New Roman" w:cs="Times New Roman"/>
          <w:b/>
          <w:sz w:val="24"/>
          <w:szCs w:val="24"/>
          <w:lang w:bidi="pl-PL"/>
        </w:rPr>
        <w:t>.08.2020</w:t>
      </w:r>
      <w:r w:rsidR="0054369A">
        <w:rPr>
          <w:rFonts w:ascii="Times New Roman" w:hAnsi="Times New Roman" w:cs="Times New Roman"/>
          <w:b/>
          <w:sz w:val="24"/>
          <w:szCs w:val="24"/>
          <w:lang w:bidi="pl-PL"/>
        </w:rPr>
        <w:t xml:space="preserve"> r.</w:t>
      </w:r>
      <w:r>
        <w:rPr>
          <w:rFonts w:ascii="Times New Roman" w:hAnsi="Times New Roman" w:cs="Times New Roman"/>
          <w:b/>
          <w:sz w:val="24"/>
          <w:szCs w:val="24"/>
          <w:lang w:bidi="pl-PL"/>
        </w:rPr>
        <w:t xml:space="preserve"> </w:t>
      </w:r>
      <w:r w:rsidR="0088300F" w:rsidRPr="0088300F">
        <w:rPr>
          <w:rFonts w:ascii="Times New Roman" w:hAnsi="Times New Roman" w:cs="Times New Roman"/>
          <w:b/>
          <w:sz w:val="24"/>
          <w:szCs w:val="24"/>
          <w:lang w:bidi="pl-PL"/>
        </w:rPr>
        <w:t xml:space="preserve">o godz. </w:t>
      </w:r>
      <w:r w:rsidR="00304A94">
        <w:rPr>
          <w:rFonts w:ascii="Times New Roman" w:hAnsi="Times New Roman" w:cs="Times New Roman"/>
          <w:b/>
          <w:sz w:val="24"/>
          <w:szCs w:val="24"/>
          <w:lang w:bidi="pl-PL"/>
        </w:rPr>
        <w:t>11.30</w:t>
      </w:r>
      <w:r>
        <w:rPr>
          <w:rFonts w:ascii="Times New Roman" w:hAnsi="Times New Roman" w:cs="Times New Roman"/>
          <w:sz w:val="24"/>
          <w:szCs w:val="24"/>
          <w:lang w:bidi="pl-PL"/>
        </w:rPr>
        <w:t xml:space="preserve"> w siedzibie Z</w:t>
      </w:r>
      <w:r w:rsidRPr="005A19FC">
        <w:rPr>
          <w:rFonts w:ascii="Times New Roman" w:hAnsi="Times New Roman" w:cs="Times New Roman"/>
          <w:sz w:val="24"/>
          <w:szCs w:val="24"/>
          <w:lang w:bidi="pl-PL"/>
        </w:rPr>
        <w:t>amawiającego</w:t>
      </w:r>
      <w:r w:rsidR="00F86C5E" w:rsidRPr="00F86C5E">
        <w:rPr>
          <w:rFonts w:ascii="Times New Roman" w:hAnsi="Times New Roman" w:cs="Times New Roman"/>
          <w:sz w:val="24"/>
          <w:szCs w:val="24"/>
          <w:lang w:bidi="pl-PL"/>
        </w:rPr>
        <w:t xml:space="preserve"> </w:t>
      </w:r>
      <w:r w:rsidR="00F86C5E">
        <w:rPr>
          <w:rFonts w:ascii="Times New Roman" w:hAnsi="Times New Roman" w:cs="Times New Roman"/>
          <w:sz w:val="24"/>
          <w:szCs w:val="24"/>
          <w:lang w:bidi="pl-PL"/>
        </w:rPr>
        <w:t xml:space="preserve">w </w:t>
      </w:r>
      <w:r w:rsidR="00485CC7">
        <w:rPr>
          <w:rFonts w:ascii="Times New Roman" w:hAnsi="Times New Roman" w:cs="Times New Roman"/>
          <w:sz w:val="24"/>
          <w:szCs w:val="24"/>
          <w:lang w:bidi="pl-PL"/>
        </w:rPr>
        <w:t>gabinecie Dyrektora.</w:t>
      </w:r>
      <w:r>
        <w:rPr>
          <w:rFonts w:ascii="Times New Roman" w:hAnsi="Times New Roman" w:cs="Times New Roman"/>
          <w:sz w:val="24"/>
          <w:szCs w:val="24"/>
          <w:lang w:bidi="pl-PL"/>
        </w:rPr>
        <w:t xml:space="preserve"> </w:t>
      </w:r>
      <w:r w:rsidRPr="005A19FC">
        <w:rPr>
          <w:rFonts w:ascii="Times New Roman" w:hAnsi="Times New Roman" w:cs="Times New Roman"/>
          <w:sz w:val="24"/>
          <w:szCs w:val="24"/>
          <w:lang w:bidi="pl-PL"/>
        </w:rPr>
        <w:t xml:space="preserve"> </w:t>
      </w:r>
      <w:r>
        <w:rPr>
          <w:rFonts w:ascii="Times New Roman" w:hAnsi="Times New Roman" w:cs="Times New Roman"/>
          <w:sz w:val="24"/>
          <w:szCs w:val="24"/>
          <w:lang w:bidi="pl-PL"/>
        </w:rPr>
        <w:t>O</w:t>
      </w:r>
      <w:r w:rsidRPr="005A19FC">
        <w:rPr>
          <w:rFonts w:ascii="Times New Roman" w:hAnsi="Times New Roman" w:cs="Times New Roman"/>
          <w:sz w:val="24"/>
          <w:szCs w:val="24"/>
          <w:lang w:bidi="pl-PL"/>
        </w:rPr>
        <w:t>twarcie ofert jest jawne.</w:t>
      </w:r>
    </w:p>
    <w:p w14:paraId="6D387F50" w14:textId="77777777" w:rsidR="004B336F" w:rsidRDefault="004B336F" w:rsidP="005B0090">
      <w:pPr>
        <w:pStyle w:val="Akapitzlist"/>
        <w:numPr>
          <w:ilvl w:val="0"/>
          <w:numId w:val="45"/>
        </w:numPr>
        <w:ind w:hanging="720"/>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Zamawiający niezwłocznie zwróci ofertę, któ</w:t>
      </w:r>
      <w:bookmarkStart w:id="0" w:name="_GoBack"/>
      <w:bookmarkEnd w:id="0"/>
      <w:r w:rsidRPr="005A19FC">
        <w:rPr>
          <w:rFonts w:ascii="Times New Roman" w:hAnsi="Times New Roman" w:cs="Times New Roman"/>
          <w:sz w:val="24"/>
          <w:szCs w:val="24"/>
          <w:lang w:bidi="pl-PL"/>
        </w:rPr>
        <w:t>ra została złożona po terminie określonym w pkt. 18.1 specyfikacji.</w:t>
      </w:r>
    </w:p>
    <w:p w14:paraId="2B790225" w14:textId="105FAB4A" w:rsidR="004B336F" w:rsidRPr="0074625C" w:rsidRDefault="004B336F" w:rsidP="005B0090">
      <w:pPr>
        <w:pStyle w:val="Akapitzlist"/>
        <w:numPr>
          <w:ilvl w:val="0"/>
          <w:numId w:val="45"/>
        </w:numPr>
        <w:ind w:hanging="720"/>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Bezpośrednio przed otwarciem ofert zamawiający poda kwotę, jaką zamierza przeznaczyć na sfinansowanie zamówienia</w:t>
      </w:r>
      <w:r w:rsidR="003D21FF">
        <w:rPr>
          <w:rFonts w:ascii="Times New Roman" w:hAnsi="Times New Roman" w:cs="Times New Roman"/>
          <w:sz w:val="24"/>
          <w:szCs w:val="24"/>
          <w:lang w:bidi="pl-PL"/>
        </w:rPr>
        <w:t xml:space="preserve"> </w:t>
      </w:r>
      <w:r w:rsidR="003D21FF" w:rsidRPr="0074625C">
        <w:rPr>
          <w:rFonts w:ascii="Times New Roman" w:hAnsi="Times New Roman" w:cs="Times New Roman"/>
          <w:sz w:val="24"/>
          <w:szCs w:val="24"/>
          <w:lang w:bidi="pl-PL"/>
        </w:rPr>
        <w:t xml:space="preserve">w </w:t>
      </w:r>
      <w:r w:rsidR="00E35DCB" w:rsidRPr="0074625C">
        <w:rPr>
          <w:rFonts w:ascii="Times New Roman" w:hAnsi="Times New Roman" w:cs="Times New Roman"/>
          <w:sz w:val="24"/>
          <w:szCs w:val="24"/>
          <w:lang w:bidi="pl-PL"/>
        </w:rPr>
        <w:t xml:space="preserve">poszczególnych </w:t>
      </w:r>
      <w:r w:rsidR="003D21FF" w:rsidRPr="0074625C">
        <w:rPr>
          <w:rFonts w:ascii="Times New Roman" w:hAnsi="Times New Roman" w:cs="Times New Roman"/>
          <w:sz w:val="24"/>
          <w:szCs w:val="24"/>
          <w:lang w:bidi="pl-PL"/>
        </w:rPr>
        <w:t>części</w:t>
      </w:r>
      <w:r w:rsidR="00E35DCB" w:rsidRPr="0074625C">
        <w:rPr>
          <w:rFonts w:ascii="Times New Roman" w:hAnsi="Times New Roman" w:cs="Times New Roman"/>
          <w:sz w:val="24"/>
          <w:szCs w:val="24"/>
          <w:lang w:bidi="pl-PL"/>
        </w:rPr>
        <w:t>ach</w:t>
      </w:r>
      <w:r w:rsidRPr="0074625C">
        <w:rPr>
          <w:rFonts w:ascii="Times New Roman" w:hAnsi="Times New Roman" w:cs="Times New Roman"/>
          <w:sz w:val="24"/>
          <w:szCs w:val="24"/>
          <w:lang w:bidi="pl-PL"/>
        </w:rPr>
        <w:t>.</w:t>
      </w:r>
    </w:p>
    <w:p w14:paraId="5C541670" w14:textId="4BC0A173" w:rsidR="004B336F" w:rsidRDefault="004B336F" w:rsidP="005B0090">
      <w:pPr>
        <w:pStyle w:val="Akapitzlist"/>
        <w:numPr>
          <w:ilvl w:val="0"/>
          <w:numId w:val="45"/>
        </w:numPr>
        <w:ind w:hanging="720"/>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 xml:space="preserve">W trakcie otwierania ofert podane zostaną nazwy (firmy) oraz adresy wykonawców, a także informacje dotyczące ceny, terminu </w:t>
      </w:r>
      <w:r w:rsidR="001364F7">
        <w:rPr>
          <w:rFonts w:ascii="Times New Roman" w:hAnsi="Times New Roman" w:cs="Times New Roman"/>
          <w:sz w:val="24"/>
          <w:szCs w:val="24"/>
          <w:lang w:bidi="pl-PL"/>
        </w:rPr>
        <w:t xml:space="preserve">wykonania zamówienia </w:t>
      </w:r>
      <w:r w:rsidRPr="005A19FC">
        <w:rPr>
          <w:rFonts w:ascii="Times New Roman" w:hAnsi="Times New Roman" w:cs="Times New Roman"/>
          <w:sz w:val="24"/>
          <w:szCs w:val="24"/>
          <w:lang w:bidi="pl-PL"/>
        </w:rPr>
        <w:t>i warunków płatności.</w:t>
      </w:r>
    </w:p>
    <w:p w14:paraId="20EDAE17" w14:textId="77777777" w:rsidR="004B336F" w:rsidRPr="004B336F" w:rsidRDefault="004B336F" w:rsidP="005B0090">
      <w:pPr>
        <w:pStyle w:val="Akapitzlist"/>
        <w:numPr>
          <w:ilvl w:val="0"/>
          <w:numId w:val="45"/>
        </w:numPr>
        <w:ind w:hanging="720"/>
        <w:jc w:val="both"/>
        <w:rPr>
          <w:rFonts w:ascii="Times New Roman" w:hAnsi="Times New Roman" w:cs="Times New Roman"/>
          <w:sz w:val="24"/>
          <w:szCs w:val="24"/>
          <w:lang w:bidi="pl-PL"/>
        </w:rPr>
      </w:pPr>
      <w:r w:rsidRPr="004B336F">
        <w:rPr>
          <w:rFonts w:ascii="Times New Roman" w:hAnsi="Times New Roman" w:cs="Times New Roman"/>
          <w:sz w:val="24"/>
          <w:szCs w:val="24"/>
          <w:lang w:bidi="pl-PL"/>
        </w:rPr>
        <w:t>Niezwłocznie po otwarciu ofert Zamawiający zamieści na stronie internetowej informacje dotyczące:</w:t>
      </w:r>
    </w:p>
    <w:p w14:paraId="593C754E" w14:textId="77777777" w:rsidR="004B336F" w:rsidRPr="005A19FC" w:rsidRDefault="004B336F" w:rsidP="000861A9">
      <w:pPr>
        <w:pStyle w:val="Akapitzlist"/>
        <w:numPr>
          <w:ilvl w:val="0"/>
          <w:numId w:val="28"/>
        </w:numPr>
        <w:spacing w:after="0" w:line="240" w:lineRule="auto"/>
        <w:ind w:left="1134" w:hanging="425"/>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kwoty, jaką zamierza przeznaczyć na sfinansowanie zamówienia;</w:t>
      </w:r>
    </w:p>
    <w:p w14:paraId="7F6D2014" w14:textId="77777777" w:rsidR="004B336F" w:rsidRDefault="004B336F" w:rsidP="000861A9">
      <w:pPr>
        <w:pStyle w:val="Akapitzlist"/>
        <w:numPr>
          <w:ilvl w:val="0"/>
          <w:numId w:val="28"/>
        </w:numPr>
        <w:spacing w:after="0" w:line="240" w:lineRule="auto"/>
        <w:ind w:left="1134" w:hanging="425"/>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firm oraz adresów Wykonawców, którzy złożyli oferty w terminie;</w:t>
      </w:r>
    </w:p>
    <w:p w14:paraId="18748AF1" w14:textId="0B01B7C0" w:rsidR="004B336F" w:rsidRPr="004B336F" w:rsidRDefault="004B336F" w:rsidP="000861A9">
      <w:pPr>
        <w:pStyle w:val="Akapitzlist"/>
        <w:numPr>
          <w:ilvl w:val="0"/>
          <w:numId w:val="28"/>
        </w:numPr>
        <w:spacing w:after="0" w:line="240" w:lineRule="auto"/>
        <w:ind w:left="1134" w:hanging="425"/>
        <w:jc w:val="both"/>
        <w:rPr>
          <w:rFonts w:ascii="Times New Roman" w:hAnsi="Times New Roman" w:cs="Times New Roman"/>
          <w:sz w:val="24"/>
          <w:szCs w:val="24"/>
          <w:lang w:bidi="pl-PL"/>
        </w:rPr>
      </w:pPr>
      <w:r w:rsidRPr="004B336F">
        <w:rPr>
          <w:rFonts w:ascii="Times New Roman" w:hAnsi="Times New Roman" w:cs="Times New Roman"/>
          <w:sz w:val="24"/>
          <w:szCs w:val="24"/>
          <w:lang w:bidi="pl-PL"/>
        </w:rPr>
        <w:t>ceny</w:t>
      </w:r>
      <w:r w:rsidR="003D21FF">
        <w:rPr>
          <w:rFonts w:ascii="Times New Roman" w:hAnsi="Times New Roman" w:cs="Times New Roman"/>
          <w:sz w:val="24"/>
          <w:szCs w:val="24"/>
          <w:lang w:bidi="pl-PL"/>
        </w:rPr>
        <w:t xml:space="preserve">, terminu wykonania zamówienia </w:t>
      </w:r>
      <w:r w:rsidRPr="004B336F">
        <w:rPr>
          <w:rFonts w:ascii="Times New Roman" w:hAnsi="Times New Roman" w:cs="Times New Roman"/>
          <w:sz w:val="24"/>
          <w:szCs w:val="24"/>
          <w:lang w:bidi="pl-PL"/>
        </w:rPr>
        <w:t>i warunków płatności zawartych w ofertach.</w:t>
      </w:r>
    </w:p>
    <w:p w14:paraId="4A02F3C7" w14:textId="77777777" w:rsidR="00C9072F" w:rsidRPr="005A19FC" w:rsidRDefault="00F86C5E" w:rsidP="003F6712">
      <w:pPr>
        <w:pStyle w:val="Nagwek1"/>
        <w:numPr>
          <w:ilvl w:val="0"/>
          <w:numId w:val="4"/>
        </w:numPr>
        <w:ind w:left="0"/>
        <w:jc w:val="both"/>
        <w:rPr>
          <w:rFonts w:ascii="Times New Roman" w:hAnsi="Times New Roman" w:cs="Times New Roman"/>
          <w:b/>
          <w:color w:val="auto"/>
          <w:sz w:val="24"/>
          <w:szCs w:val="24"/>
          <w:lang w:bidi="pl-PL"/>
        </w:rPr>
      </w:pPr>
      <w:r>
        <w:rPr>
          <w:rFonts w:ascii="Times New Roman" w:hAnsi="Times New Roman" w:cs="Times New Roman"/>
          <w:b/>
          <w:color w:val="auto"/>
          <w:sz w:val="24"/>
          <w:szCs w:val="24"/>
          <w:lang w:bidi="pl-PL"/>
        </w:rPr>
        <w:lastRenderedPageBreak/>
        <w:t xml:space="preserve"> </w:t>
      </w:r>
      <w:r w:rsidR="003B2F7C" w:rsidRPr="005A19FC">
        <w:rPr>
          <w:rFonts w:ascii="Times New Roman" w:hAnsi="Times New Roman" w:cs="Times New Roman"/>
          <w:b/>
          <w:color w:val="auto"/>
          <w:sz w:val="24"/>
          <w:szCs w:val="24"/>
          <w:lang w:bidi="pl-PL"/>
        </w:rPr>
        <w:t>Termin związania ofertą</w:t>
      </w:r>
    </w:p>
    <w:p w14:paraId="6E4EE3EB" w14:textId="77777777" w:rsidR="003B2F7C" w:rsidRPr="005A19FC" w:rsidRDefault="003B2F7C" w:rsidP="000861A9">
      <w:pPr>
        <w:pStyle w:val="Akapitzlist"/>
        <w:numPr>
          <w:ilvl w:val="0"/>
          <w:numId w:val="29"/>
        </w:numPr>
        <w:ind w:left="709" w:hanging="709"/>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Wykonawca pozostaje związany ofertą przez okres 30 dni.</w:t>
      </w:r>
    </w:p>
    <w:p w14:paraId="638AAB46" w14:textId="77777777" w:rsidR="003B2F7C" w:rsidRPr="005A19FC" w:rsidRDefault="003B2F7C" w:rsidP="000861A9">
      <w:pPr>
        <w:pStyle w:val="Akapitzlist"/>
        <w:numPr>
          <w:ilvl w:val="0"/>
          <w:numId w:val="29"/>
        </w:numPr>
        <w:ind w:left="709" w:hanging="709"/>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Bieg terminu związania ofertą rozpoczyna się wraz z upływem terminu składania ofert.</w:t>
      </w:r>
    </w:p>
    <w:p w14:paraId="59D994D7" w14:textId="77777777" w:rsidR="003932CF" w:rsidRPr="005A19FC" w:rsidRDefault="003B2F7C" w:rsidP="000861A9">
      <w:pPr>
        <w:pStyle w:val="Akapitzlist"/>
        <w:numPr>
          <w:ilvl w:val="0"/>
          <w:numId w:val="29"/>
        </w:numPr>
        <w:ind w:left="709" w:hanging="709"/>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14:paraId="0B2FD1FA" w14:textId="77777777" w:rsidR="00502F33" w:rsidRPr="005A19FC" w:rsidRDefault="00F86C5E" w:rsidP="003F6712">
      <w:pPr>
        <w:pStyle w:val="Nagwek1"/>
        <w:numPr>
          <w:ilvl w:val="0"/>
          <w:numId w:val="4"/>
        </w:numPr>
        <w:ind w:left="0"/>
        <w:jc w:val="both"/>
        <w:rPr>
          <w:rFonts w:ascii="Times New Roman" w:hAnsi="Times New Roman" w:cs="Times New Roman"/>
          <w:b/>
          <w:color w:val="auto"/>
          <w:sz w:val="24"/>
          <w:szCs w:val="24"/>
          <w:lang w:bidi="pl-PL"/>
        </w:rPr>
      </w:pPr>
      <w:r>
        <w:rPr>
          <w:rFonts w:ascii="Times New Roman" w:hAnsi="Times New Roman" w:cs="Times New Roman"/>
          <w:b/>
          <w:color w:val="auto"/>
          <w:sz w:val="24"/>
          <w:szCs w:val="24"/>
          <w:lang w:bidi="pl-PL"/>
        </w:rPr>
        <w:t xml:space="preserve"> </w:t>
      </w:r>
      <w:r w:rsidR="00502F33" w:rsidRPr="005A19FC">
        <w:rPr>
          <w:rFonts w:ascii="Times New Roman" w:hAnsi="Times New Roman" w:cs="Times New Roman"/>
          <w:b/>
          <w:color w:val="auto"/>
          <w:sz w:val="24"/>
          <w:szCs w:val="24"/>
          <w:lang w:bidi="pl-PL"/>
        </w:rPr>
        <w:t>Kryteria wyboru i sposób oceny oferty</w:t>
      </w:r>
    </w:p>
    <w:p w14:paraId="44971D71" w14:textId="77777777" w:rsidR="00502F33" w:rsidRPr="005A19FC" w:rsidRDefault="00502F33" w:rsidP="000861A9">
      <w:pPr>
        <w:pStyle w:val="Akapitzlist"/>
        <w:numPr>
          <w:ilvl w:val="0"/>
          <w:numId w:val="30"/>
        </w:numPr>
        <w:ind w:hanging="720"/>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Oferty nie podlegające odrzuceniu zostaną poddane ocenie ofert w oparci</w:t>
      </w:r>
      <w:r w:rsidR="00156325" w:rsidRPr="005A19FC">
        <w:rPr>
          <w:rFonts w:ascii="Times New Roman" w:hAnsi="Times New Roman" w:cs="Times New Roman"/>
          <w:sz w:val="24"/>
          <w:szCs w:val="24"/>
          <w:lang w:bidi="pl-PL"/>
        </w:rPr>
        <w:t>u o kryteria podane w ogłoszeniu i specyfikacji</w:t>
      </w:r>
      <w:r w:rsidRPr="005A19FC">
        <w:rPr>
          <w:rFonts w:ascii="Times New Roman" w:hAnsi="Times New Roman" w:cs="Times New Roman"/>
          <w:sz w:val="24"/>
          <w:szCs w:val="24"/>
          <w:lang w:bidi="pl-PL"/>
        </w:rPr>
        <w:t>.</w:t>
      </w:r>
      <w:r w:rsidR="00156325" w:rsidRPr="005A19FC">
        <w:rPr>
          <w:rFonts w:ascii="Times New Roman" w:hAnsi="Times New Roman" w:cs="Times New Roman"/>
          <w:sz w:val="24"/>
          <w:szCs w:val="24"/>
        </w:rPr>
        <w:t xml:space="preserve"> </w:t>
      </w:r>
      <w:r w:rsidR="00156325" w:rsidRPr="005A19FC">
        <w:rPr>
          <w:rFonts w:ascii="Times New Roman" w:hAnsi="Times New Roman" w:cs="Times New Roman"/>
          <w:sz w:val="24"/>
          <w:szCs w:val="24"/>
          <w:lang w:bidi="pl-PL"/>
        </w:rPr>
        <w:t>Za najkorzystniejszą ofertę zostanie uznana oferta, która otrzyma największą liczbę punktów w zastosowanych kryteriach.</w:t>
      </w:r>
    </w:p>
    <w:p w14:paraId="745145AC" w14:textId="77777777" w:rsidR="00502F33" w:rsidRPr="005A19FC" w:rsidRDefault="00502F33" w:rsidP="000861A9">
      <w:pPr>
        <w:pStyle w:val="Akapitzlist"/>
        <w:numPr>
          <w:ilvl w:val="0"/>
          <w:numId w:val="30"/>
        </w:numPr>
        <w:ind w:hanging="720"/>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Przy dokonywaniu wyboru najkorzystniejszej oferty Zamawiający stosować będzie poniższe kryteria oceny ofert :</w:t>
      </w:r>
    </w:p>
    <w:p w14:paraId="6CEADE94" w14:textId="77777777" w:rsidR="00502F33" w:rsidRPr="005A19FC" w:rsidRDefault="00156325" w:rsidP="000861A9">
      <w:pPr>
        <w:pStyle w:val="Akapitzlist"/>
        <w:numPr>
          <w:ilvl w:val="0"/>
          <w:numId w:val="31"/>
        </w:numPr>
        <w:ind w:hanging="361"/>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 xml:space="preserve">Cena (C) </w:t>
      </w:r>
      <w:r w:rsidR="001C688D">
        <w:rPr>
          <w:rFonts w:ascii="Times New Roman" w:hAnsi="Times New Roman" w:cs="Times New Roman"/>
          <w:sz w:val="24"/>
          <w:szCs w:val="24"/>
          <w:lang w:bidi="pl-PL"/>
        </w:rPr>
        <w:t>- waga: 6</w:t>
      </w:r>
      <w:r w:rsidR="00502F33" w:rsidRPr="005A19FC">
        <w:rPr>
          <w:rFonts w:ascii="Times New Roman" w:hAnsi="Times New Roman" w:cs="Times New Roman"/>
          <w:sz w:val="24"/>
          <w:szCs w:val="24"/>
          <w:lang w:bidi="pl-PL"/>
        </w:rPr>
        <w:t>0 %;</w:t>
      </w:r>
    </w:p>
    <w:p w14:paraId="0969C0CA" w14:textId="436E2122" w:rsidR="00C834D1" w:rsidRPr="001278EC" w:rsidRDefault="003D21FF" w:rsidP="000861A9">
      <w:pPr>
        <w:pStyle w:val="Akapitzlist"/>
        <w:numPr>
          <w:ilvl w:val="0"/>
          <w:numId w:val="31"/>
        </w:numPr>
        <w:ind w:hanging="361"/>
        <w:jc w:val="both"/>
        <w:rPr>
          <w:rFonts w:ascii="Times New Roman" w:hAnsi="Times New Roman" w:cs="Times New Roman"/>
          <w:sz w:val="24"/>
          <w:szCs w:val="24"/>
          <w:lang w:bidi="pl-PL"/>
        </w:rPr>
      </w:pPr>
      <w:r w:rsidRPr="00632541">
        <w:rPr>
          <w:rFonts w:ascii="Times New Roman" w:eastAsia="Times New Roman" w:hAnsi="Times New Roman" w:cs="Times New Roman"/>
          <w:bCs/>
          <w:color w:val="7030A0"/>
          <w:sz w:val="24"/>
          <w:szCs w:val="24"/>
        </w:rPr>
        <w:t xml:space="preserve"> </w:t>
      </w:r>
      <w:r w:rsidR="00632541" w:rsidRPr="00632541">
        <w:rPr>
          <w:rFonts w:ascii="Times New Roman" w:eastAsia="Times New Roman" w:hAnsi="Times New Roman" w:cs="Times New Roman"/>
          <w:bCs/>
          <w:color w:val="7030A0"/>
          <w:sz w:val="24"/>
          <w:szCs w:val="24"/>
        </w:rPr>
        <w:t>D</w:t>
      </w:r>
      <w:r w:rsidRPr="00632541">
        <w:rPr>
          <w:rFonts w:ascii="Times New Roman" w:eastAsia="Times New Roman" w:hAnsi="Times New Roman" w:cs="Times New Roman"/>
          <w:bCs/>
          <w:color w:val="000000"/>
          <w:sz w:val="24"/>
          <w:szCs w:val="24"/>
        </w:rPr>
        <w:t>oświadczenie</w:t>
      </w:r>
      <w:r w:rsidRPr="00632541">
        <w:rPr>
          <w:rFonts w:ascii="Times New Roman" w:eastAsia="Times New Roman" w:hAnsi="Times New Roman" w:cs="Times New Roman"/>
          <w:bCs/>
          <w:color w:val="7030A0"/>
          <w:sz w:val="24"/>
          <w:szCs w:val="24"/>
        </w:rPr>
        <w:t xml:space="preserve"> </w:t>
      </w:r>
      <w:r w:rsidRPr="0066760A">
        <w:rPr>
          <w:rFonts w:ascii="Times New Roman" w:eastAsia="Times New Roman" w:hAnsi="Times New Roman" w:cs="Times New Roman"/>
          <w:bCs/>
          <w:color w:val="000000"/>
          <w:sz w:val="24"/>
          <w:szCs w:val="24"/>
        </w:rPr>
        <w:t>trenera wyznaczonego do realizacji zamówienia (D)</w:t>
      </w:r>
      <w:r w:rsidRPr="001278EC">
        <w:rPr>
          <w:rFonts w:ascii="Times New Roman" w:hAnsi="Times New Roman" w:cs="Times New Roman"/>
          <w:sz w:val="24"/>
          <w:szCs w:val="24"/>
          <w:lang w:bidi="pl-PL"/>
        </w:rPr>
        <w:t xml:space="preserve"> </w:t>
      </w:r>
      <w:r w:rsidR="00F96D0B" w:rsidRPr="001278EC">
        <w:rPr>
          <w:rFonts w:ascii="Times New Roman" w:hAnsi="Times New Roman" w:cs="Times New Roman"/>
          <w:sz w:val="24"/>
          <w:szCs w:val="24"/>
          <w:lang w:bidi="pl-PL"/>
        </w:rPr>
        <w:t xml:space="preserve"> </w:t>
      </w:r>
      <w:r w:rsidR="00156325" w:rsidRPr="001278EC">
        <w:rPr>
          <w:rFonts w:ascii="Times New Roman" w:hAnsi="Times New Roman" w:cs="Times New Roman"/>
          <w:sz w:val="24"/>
          <w:szCs w:val="24"/>
          <w:lang w:bidi="pl-PL"/>
        </w:rPr>
        <w:t xml:space="preserve">- waga: </w:t>
      </w:r>
      <w:r w:rsidR="001C688D" w:rsidRPr="001278EC">
        <w:rPr>
          <w:rFonts w:ascii="Times New Roman" w:hAnsi="Times New Roman" w:cs="Times New Roman"/>
          <w:sz w:val="24"/>
          <w:szCs w:val="24"/>
          <w:lang w:bidi="pl-PL"/>
        </w:rPr>
        <w:t>4</w:t>
      </w:r>
      <w:r w:rsidR="00387065" w:rsidRPr="001278EC">
        <w:rPr>
          <w:rFonts w:ascii="Times New Roman" w:hAnsi="Times New Roman" w:cs="Times New Roman"/>
          <w:sz w:val="24"/>
          <w:szCs w:val="24"/>
          <w:lang w:bidi="pl-PL"/>
        </w:rPr>
        <w:t>0</w:t>
      </w:r>
      <w:r w:rsidR="00502F33" w:rsidRPr="001278EC">
        <w:rPr>
          <w:rFonts w:ascii="Times New Roman" w:hAnsi="Times New Roman" w:cs="Times New Roman"/>
          <w:sz w:val="24"/>
          <w:szCs w:val="24"/>
          <w:lang w:bidi="pl-PL"/>
        </w:rPr>
        <w:t xml:space="preserve"> %</w:t>
      </w:r>
    </w:p>
    <w:p w14:paraId="69B78667" w14:textId="5C264E7B" w:rsidR="003A0CA6" w:rsidRPr="005979EF" w:rsidRDefault="003A0CA6" w:rsidP="000861A9">
      <w:pPr>
        <w:pStyle w:val="Akapitzlist"/>
        <w:numPr>
          <w:ilvl w:val="0"/>
          <w:numId w:val="30"/>
        </w:numPr>
        <w:ind w:hanging="720"/>
        <w:jc w:val="both"/>
        <w:rPr>
          <w:rFonts w:ascii="Times New Roman" w:hAnsi="Times New Roman" w:cs="Times New Roman"/>
          <w:sz w:val="24"/>
          <w:szCs w:val="24"/>
          <w:lang w:bidi="pl-PL"/>
        </w:rPr>
      </w:pPr>
      <w:r w:rsidRPr="005979EF">
        <w:rPr>
          <w:rFonts w:ascii="Times New Roman" w:hAnsi="Times New Roman" w:cs="Times New Roman"/>
          <w:sz w:val="24"/>
          <w:szCs w:val="24"/>
          <w:lang w:bidi="pl-PL"/>
        </w:rPr>
        <w:t xml:space="preserve">Punktacja  w poszczególnych kryteriach zostanie dokonana w następujący sposób: </w:t>
      </w:r>
    </w:p>
    <w:p w14:paraId="3915C3F3" w14:textId="3C2D1D83" w:rsidR="00C834D1" w:rsidRPr="005979EF" w:rsidRDefault="00502F33" w:rsidP="003E74B5">
      <w:pPr>
        <w:pStyle w:val="Akapitzlist"/>
        <w:numPr>
          <w:ilvl w:val="0"/>
          <w:numId w:val="58"/>
        </w:numPr>
        <w:jc w:val="both"/>
        <w:rPr>
          <w:rFonts w:ascii="Times New Roman" w:hAnsi="Times New Roman" w:cs="Times New Roman"/>
          <w:sz w:val="24"/>
          <w:szCs w:val="24"/>
          <w:lang w:bidi="pl-PL"/>
        </w:rPr>
      </w:pPr>
      <w:r w:rsidRPr="005979EF">
        <w:rPr>
          <w:rFonts w:ascii="Times New Roman" w:hAnsi="Times New Roman" w:cs="Times New Roman"/>
          <w:sz w:val="24"/>
          <w:szCs w:val="24"/>
          <w:lang w:bidi="pl-PL"/>
        </w:rPr>
        <w:t>W kryterium "C" ocena ofert zostanie dokonana przy zastosowaniu wzoru:</w:t>
      </w:r>
    </w:p>
    <w:tbl>
      <w:tblPr>
        <w:tblStyle w:val="Tabela-Siatka"/>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
        <w:gridCol w:w="3402"/>
        <w:gridCol w:w="3402"/>
      </w:tblGrid>
      <w:tr w:rsidR="001F45D3" w:rsidRPr="005979EF" w14:paraId="76ED40EA" w14:textId="77777777" w:rsidTr="001F45D3">
        <w:tc>
          <w:tcPr>
            <w:tcW w:w="564" w:type="dxa"/>
            <w:vMerge w:val="restart"/>
            <w:vAlign w:val="center"/>
          </w:tcPr>
          <w:p w14:paraId="130B0E75" w14:textId="77777777" w:rsidR="001F45D3" w:rsidRPr="005979EF" w:rsidRDefault="001F45D3" w:rsidP="004C42A6">
            <w:pPr>
              <w:jc w:val="both"/>
              <w:rPr>
                <w:sz w:val="24"/>
                <w:szCs w:val="24"/>
                <w:lang w:bidi="pl-PL"/>
              </w:rPr>
            </w:pPr>
            <w:r w:rsidRPr="005979EF">
              <w:rPr>
                <w:sz w:val="24"/>
                <w:szCs w:val="24"/>
                <w:lang w:bidi="pl-PL"/>
              </w:rPr>
              <w:t>C =</w:t>
            </w:r>
          </w:p>
        </w:tc>
        <w:tc>
          <w:tcPr>
            <w:tcW w:w="3402" w:type="dxa"/>
            <w:tcBorders>
              <w:bottom w:val="single" w:sz="4" w:space="0" w:color="auto"/>
            </w:tcBorders>
          </w:tcPr>
          <w:p w14:paraId="2A36556E" w14:textId="77777777" w:rsidR="001F45D3" w:rsidRPr="005979EF" w:rsidRDefault="001F45D3" w:rsidP="001F45D3">
            <w:pPr>
              <w:jc w:val="center"/>
              <w:rPr>
                <w:sz w:val="24"/>
                <w:szCs w:val="24"/>
                <w:lang w:bidi="pl-PL"/>
              </w:rPr>
            </w:pPr>
            <w:r w:rsidRPr="005979EF">
              <w:rPr>
                <w:sz w:val="24"/>
                <w:szCs w:val="24"/>
                <w:lang w:bidi="pl-PL"/>
              </w:rPr>
              <w:t>najniższa cena brutto</w:t>
            </w:r>
          </w:p>
        </w:tc>
        <w:tc>
          <w:tcPr>
            <w:tcW w:w="3402" w:type="dxa"/>
            <w:vMerge w:val="restart"/>
            <w:vAlign w:val="center"/>
          </w:tcPr>
          <w:p w14:paraId="017815E9" w14:textId="77777777" w:rsidR="001F45D3" w:rsidRPr="005979EF" w:rsidRDefault="001F45D3" w:rsidP="004C42A6">
            <w:pPr>
              <w:jc w:val="both"/>
              <w:rPr>
                <w:sz w:val="24"/>
                <w:szCs w:val="24"/>
                <w:lang w:bidi="pl-PL"/>
              </w:rPr>
            </w:pPr>
            <w:r w:rsidRPr="005979EF">
              <w:rPr>
                <w:sz w:val="24"/>
                <w:szCs w:val="24"/>
                <w:lang w:bidi="pl-PL"/>
              </w:rPr>
              <w:t>x 60 % (waga kryterium) x 100</w:t>
            </w:r>
          </w:p>
        </w:tc>
      </w:tr>
      <w:tr w:rsidR="001F45D3" w:rsidRPr="005979EF" w14:paraId="7D3A3405" w14:textId="77777777" w:rsidTr="001F45D3">
        <w:tc>
          <w:tcPr>
            <w:tcW w:w="564" w:type="dxa"/>
            <w:vMerge/>
          </w:tcPr>
          <w:p w14:paraId="06E056D6" w14:textId="77777777" w:rsidR="001F45D3" w:rsidRPr="005979EF" w:rsidRDefault="001F45D3" w:rsidP="004C42A6">
            <w:pPr>
              <w:jc w:val="both"/>
              <w:rPr>
                <w:sz w:val="24"/>
                <w:szCs w:val="24"/>
                <w:lang w:bidi="pl-PL"/>
              </w:rPr>
            </w:pPr>
          </w:p>
        </w:tc>
        <w:tc>
          <w:tcPr>
            <w:tcW w:w="3402" w:type="dxa"/>
            <w:tcBorders>
              <w:top w:val="single" w:sz="4" w:space="0" w:color="auto"/>
            </w:tcBorders>
          </w:tcPr>
          <w:p w14:paraId="676FF820" w14:textId="77777777" w:rsidR="001F45D3" w:rsidRPr="005979EF" w:rsidRDefault="001F45D3" w:rsidP="001F45D3">
            <w:pPr>
              <w:jc w:val="center"/>
              <w:rPr>
                <w:sz w:val="24"/>
                <w:szCs w:val="24"/>
                <w:lang w:bidi="pl-PL"/>
              </w:rPr>
            </w:pPr>
            <w:r w:rsidRPr="005979EF">
              <w:rPr>
                <w:sz w:val="24"/>
                <w:szCs w:val="24"/>
                <w:lang w:bidi="pl-PL"/>
              </w:rPr>
              <w:t>cena oferty ocenianej</w:t>
            </w:r>
          </w:p>
        </w:tc>
        <w:tc>
          <w:tcPr>
            <w:tcW w:w="3402" w:type="dxa"/>
            <w:vMerge/>
          </w:tcPr>
          <w:p w14:paraId="4D8EE028" w14:textId="77777777" w:rsidR="001F45D3" w:rsidRPr="005979EF" w:rsidRDefault="001F45D3" w:rsidP="004C42A6">
            <w:pPr>
              <w:jc w:val="both"/>
              <w:rPr>
                <w:sz w:val="24"/>
                <w:szCs w:val="24"/>
                <w:lang w:bidi="pl-PL"/>
              </w:rPr>
            </w:pPr>
          </w:p>
        </w:tc>
      </w:tr>
    </w:tbl>
    <w:p w14:paraId="3CEAADAF" w14:textId="77777777" w:rsidR="001F45D3" w:rsidRPr="005979EF" w:rsidRDefault="001F45D3" w:rsidP="004C42A6">
      <w:pPr>
        <w:spacing w:after="0"/>
        <w:ind w:left="1558"/>
        <w:jc w:val="both"/>
        <w:rPr>
          <w:rFonts w:ascii="Times New Roman" w:hAnsi="Times New Roman" w:cs="Times New Roman"/>
          <w:sz w:val="24"/>
          <w:szCs w:val="24"/>
          <w:lang w:bidi="pl-PL"/>
        </w:rPr>
      </w:pPr>
    </w:p>
    <w:p w14:paraId="1215F4CF" w14:textId="035CD68E" w:rsidR="002E42F0" w:rsidRPr="0074625C" w:rsidRDefault="00156325" w:rsidP="003E74B5">
      <w:pPr>
        <w:pStyle w:val="Akapitzlist"/>
        <w:numPr>
          <w:ilvl w:val="0"/>
          <w:numId w:val="58"/>
        </w:numPr>
        <w:jc w:val="both"/>
        <w:rPr>
          <w:rFonts w:ascii="Times New Roman" w:hAnsi="Times New Roman" w:cs="Times New Roman"/>
          <w:sz w:val="24"/>
          <w:szCs w:val="24"/>
          <w:lang w:bidi="pl-PL"/>
        </w:rPr>
      </w:pPr>
      <w:r w:rsidRPr="0074625C">
        <w:rPr>
          <w:rFonts w:ascii="Times New Roman" w:hAnsi="Times New Roman" w:cs="Times New Roman"/>
          <w:sz w:val="24"/>
          <w:szCs w:val="24"/>
          <w:lang w:bidi="pl-PL"/>
        </w:rPr>
        <w:t>W kryterium "</w:t>
      </w:r>
      <w:r w:rsidR="003D21FF" w:rsidRPr="0074625C">
        <w:rPr>
          <w:rFonts w:ascii="Times New Roman" w:hAnsi="Times New Roman" w:cs="Times New Roman"/>
          <w:sz w:val="24"/>
          <w:szCs w:val="24"/>
          <w:lang w:bidi="pl-PL"/>
        </w:rPr>
        <w:t>D</w:t>
      </w:r>
      <w:r w:rsidR="00502F33" w:rsidRPr="0074625C">
        <w:rPr>
          <w:rFonts w:ascii="Times New Roman" w:hAnsi="Times New Roman" w:cs="Times New Roman"/>
          <w:sz w:val="24"/>
          <w:szCs w:val="24"/>
          <w:lang w:bidi="pl-PL"/>
        </w:rPr>
        <w:t>" ocena ofert zostanie dokonana w następujący sposób:</w:t>
      </w:r>
    </w:p>
    <w:p w14:paraId="03F0FB61" w14:textId="2350BBFB" w:rsidR="00D31A1A" w:rsidRPr="0074625C" w:rsidRDefault="00D31A1A" w:rsidP="003A0CA6">
      <w:pPr>
        <w:pStyle w:val="Akapitzlist"/>
        <w:ind w:left="1067"/>
        <w:jc w:val="both"/>
        <w:rPr>
          <w:rFonts w:ascii="Times New Roman" w:eastAsia="Times New Roman" w:hAnsi="Times New Roman" w:cs="Times New Roman"/>
          <w:bCs/>
          <w:sz w:val="24"/>
          <w:szCs w:val="24"/>
        </w:rPr>
      </w:pPr>
      <w:r w:rsidRPr="0074625C">
        <w:rPr>
          <w:rFonts w:ascii="Times New Roman" w:eastAsia="Times New Roman" w:hAnsi="Times New Roman" w:cs="Times New Roman"/>
          <w:sz w:val="24"/>
          <w:szCs w:val="24"/>
        </w:rPr>
        <w:t>Wykonawca zobowiązany jest podać w formularzu ofertowym</w:t>
      </w:r>
      <w:r w:rsidR="003A0CA6" w:rsidRPr="0074625C">
        <w:rPr>
          <w:rFonts w:ascii="Times New Roman" w:eastAsia="Times New Roman" w:hAnsi="Times New Roman" w:cs="Times New Roman"/>
          <w:sz w:val="24"/>
          <w:szCs w:val="24"/>
        </w:rPr>
        <w:t>,</w:t>
      </w:r>
      <w:r w:rsidRPr="0074625C">
        <w:rPr>
          <w:rFonts w:ascii="Times New Roman" w:eastAsia="Times New Roman" w:hAnsi="Times New Roman" w:cs="Times New Roman"/>
          <w:sz w:val="24"/>
          <w:szCs w:val="24"/>
        </w:rPr>
        <w:t xml:space="preserve"> </w:t>
      </w:r>
      <w:r w:rsidR="003A0CA6" w:rsidRPr="0074625C">
        <w:rPr>
          <w:rFonts w:ascii="Times New Roman" w:eastAsia="Times New Roman" w:hAnsi="Times New Roman" w:cs="Times New Roman"/>
          <w:sz w:val="24"/>
          <w:szCs w:val="24"/>
        </w:rPr>
        <w:t xml:space="preserve">w zakresie </w:t>
      </w:r>
      <w:r w:rsidR="00665F8B" w:rsidRPr="0074625C">
        <w:rPr>
          <w:rFonts w:ascii="Times New Roman" w:eastAsia="Times New Roman" w:hAnsi="Times New Roman" w:cs="Times New Roman"/>
          <w:sz w:val="24"/>
          <w:szCs w:val="24"/>
        </w:rPr>
        <w:t>danej części</w:t>
      </w:r>
      <w:r w:rsidR="003A0CA6" w:rsidRPr="0074625C">
        <w:rPr>
          <w:rFonts w:ascii="Times New Roman" w:eastAsia="Times New Roman" w:hAnsi="Times New Roman" w:cs="Times New Roman"/>
          <w:sz w:val="24"/>
          <w:szCs w:val="24"/>
        </w:rPr>
        <w:t>,</w:t>
      </w:r>
      <w:r w:rsidR="00665F8B" w:rsidRPr="0074625C">
        <w:rPr>
          <w:rFonts w:ascii="Times New Roman" w:eastAsia="Times New Roman" w:hAnsi="Times New Roman" w:cs="Times New Roman"/>
          <w:sz w:val="24"/>
          <w:szCs w:val="24"/>
        </w:rPr>
        <w:t xml:space="preserve"> </w:t>
      </w:r>
      <w:r w:rsidR="00725A14" w:rsidRPr="0074625C">
        <w:rPr>
          <w:rFonts w:ascii="Times New Roman" w:eastAsia="Times New Roman" w:hAnsi="Times New Roman" w:cs="Times New Roman"/>
          <w:bCs/>
          <w:sz w:val="24"/>
          <w:szCs w:val="24"/>
        </w:rPr>
        <w:t>doświadczenie</w:t>
      </w:r>
      <w:r w:rsidRPr="0074625C">
        <w:rPr>
          <w:rFonts w:ascii="Times New Roman" w:eastAsia="Times New Roman" w:hAnsi="Times New Roman" w:cs="Times New Roman"/>
          <w:bCs/>
          <w:sz w:val="24"/>
          <w:szCs w:val="24"/>
        </w:rPr>
        <w:t xml:space="preserve"> t</w:t>
      </w:r>
      <w:r w:rsidR="00E67729" w:rsidRPr="0074625C">
        <w:rPr>
          <w:rFonts w:ascii="Times New Roman" w:eastAsia="Times New Roman" w:hAnsi="Times New Roman" w:cs="Times New Roman"/>
          <w:bCs/>
          <w:sz w:val="24"/>
          <w:szCs w:val="24"/>
        </w:rPr>
        <w:t>renera</w:t>
      </w:r>
      <w:r w:rsidR="005979EF" w:rsidRPr="0074625C">
        <w:rPr>
          <w:rFonts w:ascii="Times New Roman" w:eastAsia="Times New Roman" w:hAnsi="Times New Roman" w:cs="Times New Roman"/>
          <w:bCs/>
          <w:sz w:val="24"/>
          <w:szCs w:val="24"/>
        </w:rPr>
        <w:t>, który będzie wykonywał zamówienie,</w:t>
      </w:r>
      <w:r w:rsidR="00E67729" w:rsidRPr="0074625C">
        <w:rPr>
          <w:rFonts w:ascii="Times New Roman" w:eastAsia="Times New Roman" w:hAnsi="Times New Roman" w:cs="Times New Roman"/>
          <w:bCs/>
          <w:sz w:val="24"/>
          <w:szCs w:val="24"/>
        </w:rPr>
        <w:t xml:space="preserve"> poprzez podanie ilości przeprowadzonych</w:t>
      </w:r>
      <w:r w:rsidR="003A0CA6" w:rsidRPr="0074625C">
        <w:rPr>
          <w:rFonts w:ascii="Times New Roman" w:eastAsia="Times New Roman" w:hAnsi="Times New Roman" w:cs="Times New Roman"/>
          <w:bCs/>
          <w:sz w:val="24"/>
          <w:szCs w:val="24"/>
        </w:rPr>
        <w:t>,</w:t>
      </w:r>
      <w:r w:rsidR="00E67729" w:rsidRPr="0074625C">
        <w:rPr>
          <w:rFonts w:ascii="Times New Roman" w:eastAsia="Times New Roman" w:hAnsi="Times New Roman" w:cs="Times New Roman"/>
          <w:bCs/>
          <w:sz w:val="24"/>
          <w:szCs w:val="24"/>
        </w:rPr>
        <w:t xml:space="preserve"> </w:t>
      </w:r>
      <w:r w:rsidR="003A0CA6" w:rsidRPr="0074625C">
        <w:rPr>
          <w:rFonts w:ascii="Times New Roman" w:hAnsi="Times New Roman" w:cs="Times New Roman"/>
          <w:sz w:val="24"/>
          <w:szCs w:val="24"/>
          <w:lang w:bidi="pl-PL"/>
        </w:rPr>
        <w:t>w ciągu ostatnich 3 lat przed upływem terminu składania ofert</w:t>
      </w:r>
      <w:r w:rsidR="003A0CA6" w:rsidRPr="0074625C">
        <w:rPr>
          <w:rFonts w:ascii="Times New Roman" w:eastAsia="Times New Roman" w:hAnsi="Times New Roman" w:cs="Times New Roman"/>
          <w:bCs/>
          <w:sz w:val="24"/>
          <w:szCs w:val="24"/>
        </w:rPr>
        <w:t xml:space="preserve">, </w:t>
      </w:r>
      <w:r w:rsidR="00E67729" w:rsidRPr="0074625C">
        <w:rPr>
          <w:rFonts w:ascii="Times New Roman" w:eastAsia="Times New Roman" w:hAnsi="Times New Roman" w:cs="Times New Roman"/>
          <w:bCs/>
          <w:sz w:val="24"/>
          <w:szCs w:val="24"/>
        </w:rPr>
        <w:t>kursów w zakresie objętym przedmiotem zamówienia</w:t>
      </w:r>
      <w:r w:rsidR="003A0CA6" w:rsidRPr="0074625C">
        <w:rPr>
          <w:rFonts w:ascii="Times New Roman" w:eastAsia="Times New Roman" w:hAnsi="Times New Roman" w:cs="Times New Roman"/>
          <w:bCs/>
          <w:sz w:val="24"/>
          <w:szCs w:val="24"/>
        </w:rPr>
        <w:t xml:space="preserve"> w danej części</w:t>
      </w:r>
      <w:r w:rsidR="0017663E" w:rsidRPr="0074625C">
        <w:rPr>
          <w:rFonts w:ascii="Times New Roman" w:eastAsia="Times New Roman" w:hAnsi="Times New Roman" w:cs="Times New Roman"/>
          <w:bCs/>
          <w:sz w:val="24"/>
          <w:szCs w:val="24"/>
        </w:rPr>
        <w:t>.</w:t>
      </w:r>
    </w:p>
    <w:p w14:paraId="6B1573C1" w14:textId="0B5D7B70" w:rsidR="00665F8B" w:rsidRPr="0074625C" w:rsidRDefault="00665F8B" w:rsidP="00665F8B">
      <w:pPr>
        <w:rPr>
          <w:rFonts w:ascii="Times New Roman" w:eastAsia="Times New Roman" w:hAnsi="Times New Roman" w:cs="Times New Roman"/>
          <w:sz w:val="24"/>
          <w:szCs w:val="24"/>
        </w:rPr>
      </w:pPr>
      <w:r w:rsidRPr="0074625C">
        <w:rPr>
          <w:rFonts w:ascii="Times New Roman" w:eastAsia="Times New Roman" w:hAnsi="Times New Roman" w:cs="Times New Roman"/>
          <w:sz w:val="24"/>
          <w:szCs w:val="24"/>
        </w:rPr>
        <w:t>Punkty w kryterium (D) będą przyznawane w każdej z części zamówienia w następujący sposób:</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807"/>
        <w:gridCol w:w="3000"/>
      </w:tblGrid>
      <w:tr w:rsidR="0074625C" w:rsidRPr="0074625C" w14:paraId="078DBB83" w14:textId="77777777" w:rsidTr="00665F8B">
        <w:tc>
          <w:tcPr>
            <w:tcW w:w="5807" w:type="dxa"/>
            <w:tcBorders>
              <w:top w:val="single" w:sz="4" w:space="0" w:color="auto"/>
              <w:left w:val="single" w:sz="4" w:space="0" w:color="auto"/>
              <w:bottom w:val="single" w:sz="4" w:space="0" w:color="auto"/>
              <w:right w:val="single" w:sz="4" w:space="0" w:color="auto"/>
            </w:tcBorders>
            <w:vAlign w:val="center"/>
            <w:hideMark/>
          </w:tcPr>
          <w:p w14:paraId="3106ACF3" w14:textId="25CAE801" w:rsidR="00665F8B" w:rsidRPr="0074625C" w:rsidRDefault="002725BB" w:rsidP="00665F8B">
            <w:pPr>
              <w:rPr>
                <w:rFonts w:ascii="Times New Roman" w:eastAsia="Times New Roman" w:hAnsi="Times New Roman" w:cs="Times New Roman"/>
                <w:sz w:val="24"/>
                <w:szCs w:val="24"/>
              </w:rPr>
            </w:pPr>
            <w:r w:rsidRPr="0074625C">
              <w:rPr>
                <w:rFonts w:ascii="Times New Roman" w:eastAsia="Times New Roman" w:hAnsi="Times New Roman" w:cs="Times New Roman"/>
                <w:b/>
                <w:bCs/>
                <w:sz w:val="24"/>
                <w:szCs w:val="24"/>
              </w:rPr>
              <w:t>Doświadczenie</w:t>
            </w:r>
            <w:r w:rsidR="00665F8B" w:rsidRPr="0074625C">
              <w:rPr>
                <w:rFonts w:ascii="Times New Roman" w:eastAsia="Times New Roman" w:hAnsi="Times New Roman" w:cs="Times New Roman"/>
                <w:b/>
                <w:bCs/>
                <w:sz w:val="24"/>
                <w:szCs w:val="24"/>
              </w:rPr>
              <w:t xml:space="preserve"> trenera wyznaczonego do realizacji zamówienia (D)</w:t>
            </w:r>
          </w:p>
        </w:tc>
        <w:tc>
          <w:tcPr>
            <w:tcW w:w="3000" w:type="dxa"/>
            <w:tcBorders>
              <w:top w:val="single" w:sz="4" w:space="0" w:color="auto"/>
              <w:left w:val="single" w:sz="4" w:space="0" w:color="auto"/>
              <w:bottom w:val="single" w:sz="4" w:space="0" w:color="auto"/>
              <w:right w:val="single" w:sz="4" w:space="0" w:color="auto"/>
            </w:tcBorders>
            <w:vAlign w:val="center"/>
            <w:hideMark/>
          </w:tcPr>
          <w:p w14:paraId="6825A73D" w14:textId="77777777" w:rsidR="00665F8B" w:rsidRPr="0074625C" w:rsidRDefault="00665F8B" w:rsidP="00E35DCB">
            <w:pPr>
              <w:rPr>
                <w:rFonts w:ascii="Times New Roman" w:eastAsia="Times New Roman" w:hAnsi="Times New Roman" w:cs="Times New Roman"/>
                <w:sz w:val="24"/>
                <w:szCs w:val="24"/>
              </w:rPr>
            </w:pPr>
            <w:r w:rsidRPr="0074625C">
              <w:rPr>
                <w:rFonts w:ascii="Times New Roman" w:eastAsia="Times New Roman" w:hAnsi="Times New Roman" w:cs="Times New Roman"/>
                <w:b/>
                <w:bCs/>
                <w:sz w:val="24"/>
                <w:szCs w:val="24"/>
              </w:rPr>
              <w:t>Ilość</w:t>
            </w:r>
            <w:r w:rsidRPr="0074625C">
              <w:rPr>
                <w:rFonts w:ascii="Times New Roman" w:eastAsia="Times New Roman" w:hAnsi="Times New Roman" w:cs="Times New Roman"/>
                <w:b/>
                <w:bCs/>
                <w:sz w:val="24"/>
                <w:szCs w:val="24"/>
              </w:rPr>
              <w:br/>
              <w:t>punktów</w:t>
            </w:r>
          </w:p>
        </w:tc>
      </w:tr>
      <w:tr w:rsidR="00665F8B" w:rsidRPr="005979EF" w14:paraId="219AEAB0" w14:textId="77777777" w:rsidTr="00665F8B">
        <w:tc>
          <w:tcPr>
            <w:tcW w:w="5807" w:type="dxa"/>
            <w:tcBorders>
              <w:top w:val="single" w:sz="4" w:space="0" w:color="auto"/>
              <w:left w:val="single" w:sz="4" w:space="0" w:color="auto"/>
              <w:bottom w:val="single" w:sz="4" w:space="0" w:color="auto"/>
              <w:right w:val="single" w:sz="4" w:space="0" w:color="auto"/>
            </w:tcBorders>
            <w:vAlign w:val="center"/>
            <w:hideMark/>
          </w:tcPr>
          <w:p w14:paraId="635F36BA" w14:textId="77777777" w:rsidR="00665F8B" w:rsidRPr="005979EF" w:rsidRDefault="00665F8B" w:rsidP="00E35DCB">
            <w:pPr>
              <w:rPr>
                <w:rFonts w:ascii="Times New Roman" w:eastAsia="Times New Roman" w:hAnsi="Times New Roman" w:cs="Times New Roman"/>
                <w:sz w:val="24"/>
                <w:szCs w:val="24"/>
              </w:rPr>
            </w:pPr>
            <w:r w:rsidRPr="005979EF">
              <w:rPr>
                <w:rFonts w:ascii="Times New Roman" w:eastAsia="Times New Roman" w:hAnsi="Times New Roman" w:cs="Times New Roman"/>
                <w:color w:val="000000"/>
                <w:sz w:val="24"/>
                <w:szCs w:val="24"/>
              </w:rPr>
              <w:t xml:space="preserve">1 kurs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6C368DE" w14:textId="45DF958F" w:rsidR="00665F8B" w:rsidRPr="005979EF" w:rsidRDefault="00665F8B" w:rsidP="00E35DCB">
            <w:pPr>
              <w:rPr>
                <w:rFonts w:ascii="Times New Roman" w:eastAsia="Times New Roman" w:hAnsi="Times New Roman" w:cs="Times New Roman"/>
                <w:sz w:val="24"/>
                <w:szCs w:val="24"/>
              </w:rPr>
            </w:pPr>
            <w:r w:rsidRPr="005979EF">
              <w:rPr>
                <w:rFonts w:ascii="Times New Roman" w:eastAsia="Times New Roman" w:hAnsi="Times New Roman" w:cs="Times New Roman"/>
                <w:color w:val="000000"/>
                <w:sz w:val="24"/>
                <w:szCs w:val="24"/>
              </w:rPr>
              <w:t>0 pkt</w:t>
            </w:r>
          </w:p>
        </w:tc>
      </w:tr>
      <w:tr w:rsidR="00665F8B" w:rsidRPr="005979EF" w14:paraId="0FFDEF66" w14:textId="77777777" w:rsidTr="00665F8B">
        <w:tc>
          <w:tcPr>
            <w:tcW w:w="5807" w:type="dxa"/>
            <w:tcBorders>
              <w:top w:val="single" w:sz="4" w:space="0" w:color="auto"/>
              <w:left w:val="single" w:sz="4" w:space="0" w:color="auto"/>
              <w:bottom w:val="single" w:sz="4" w:space="0" w:color="auto"/>
              <w:right w:val="single" w:sz="4" w:space="0" w:color="auto"/>
            </w:tcBorders>
            <w:vAlign w:val="center"/>
            <w:hideMark/>
          </w:tcPr>
          <w:p w14:paraId="4F2A13D7" w14:textId="77777777" w:rsidR="00665F8B" w:rsidRPr="005979EF" w:rsidRDefault="00665F8B" w:rsidP="00E35DCB">
            <w:pPr>
              <w:rPr>
                <w:rFonts w:ascii="Times New Roman" w:eastAsia="Times New Roman" w:hAnsi="Times New Roman" w:cs="Times New Roman"/>
                <w:sz w:val="24"/>
                <w:szCs w:val="24"/>
              </w:rPr>
            </w:pPr>
            <w:r w:rsidRPr="005979EF">
              <w:rPr>
                <w:rFonts w:ascii="Times New Roman" w:eastAsia="Times New Roman" w:hAnsi="Times New Roman" w:cs="Times New Roman"/>
                <w:color w:val="000000"/>
                <w:sz w:val="24"/>
                <w:szCs w:val="24"/>
              </w:rPr>
              <w:t xml:space="preserve">od 2 do 5 kursów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C47F7E6" w14:textId="77777777" w:rsidR="00665F8B" w:rsidRPr="005979EF" w:rsidRDefault="00665F8B" w:rsidP="00E35DCB">
            <w:pPr>
              <w:rPr>
                <w:rFonts w:ascii="Times New Roman" w:eastAsia="Times New Roman" w:hAnsi="Times New Roman" w:cs="Times New Roman"/>
                <w:sz w:val="24"/>
                <w:szCs w:val="24"/>
              </w:rPr>
            </w:pPr>
            <w:r w:rsidRPr="005979EF">
              <w:rPr>
                <w:rFonts w:ascii="Times New Roman" w:eastAsia="Times New Roman" w:hAnsi="Times New Roman" w:cs="Times New Roman"/>
                <w:color w:val="000000"/>
                <w:sz w:val="24"/>
                <w:szCs w:val="24"/>
              </w:rPr>
              <w:t>10 pkt</w:t>
            </w:r>
          </w:p>
        </w:tc>
      </w:tr>
      <w:tr w:rsidR="00665F8B" w:rsidRPr="005979EF" w14:paraId="16B4231B" w14:textId="77777777" w:rsidTr="00665F8B">
        <w:tc>
          <w:tcPr>
            <w:tcW w:w="5807" w:type="dxa"/>
            <w:tcBorders>
              <w:top w:val="single" w:sz="4" w:space="0" w:color="auto"/>
              <w:left w:val="single" w:sz="4" w:space="0" w:color="auto"/>
              <w:bottom w:val="single" w:sz="4" w:space="0" w:color="auto"/>
              <w:right w:val="single" w:sz="4" w:space="0" w:color="auto"/>
            </w:tcBorders>
            <w:vAlign w:val="center"/>
            <w:hideMark/>
          </w:tcPr>
          <w:p w14:paraId="1BD5E26A" w14:textId="77777777" w:rsidR="00665F8B" w:rsidRPr="005979EF" w:rsidRDefault="00665F8B" w:rsidP="00E35DCB">
            <w:pPr>
              <w:rPr>
                <w:rFonts w:ascii="Times New Roman" w:eastAsia="Times New Roman" w:hAnsi="Times New Roman" w:cs="Times New Roman"/>
                <w:sz w:val="24"/>
                <w:szCs w:val="24"/>
              </w:rPr>
            </w:pPr>
            <w:r w:rsidRPr="005979EF">
              <w:rPr>
                <w:rFonts w:ascii="Times New Roman" w:eastAsia="Times New Roman" w:hAnsi="Times New Roman" w:cs="Times New Roman"/>
                <w:color w:val="000000"/>
                <w:sz w:val="24"/>
                <w:szCs w:val="24"/>
              </w:rPr>
              <w:t xml:space="preserve">od 6 do 10 kursów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775BC57C" w14:textId="77777777" w:rsidR="00665F8B" w:rsidRPr="005979EF" w:rsidRDefault="00665F8B" w:rsidP="00E35DCB">
            <w:pPr>
              <w:rPr>
                <w:rFonts w:ascii="Times New Roman" w:eastAsia="Times New Roman" w:hAnsi="Times New Roman" w:cs="Times New Roman"/>
                <w:sz w:val="24"/>
                <w:szCs w:val="24"/>
              </w:rPr>
            </w:pPr>
            <w:r w:rsidRPr="005979EF">
              <w:rPr>
                <w:rFonts w:ascii="Times New Roman" w:eastAsia="Times New Roman" w:hAnsi="Times New Roman" w:cs="Times New Roman"/>
                <w:color w:val="000000"/>
                <w:sz w:val="24"/>
                <w:szCs w:val="24"/>
              </w:rPr>
              <w:t>20 pkt</w:t>
            </w:r>
          </w:p>
        </w:tc>
      </w:tr>
      <w:tr w:rsidR="00665F8B" w:rsidRPr="005979EF" w14:paraId="70153C39" w14:textId="77777777" w:rsidTr="00665F8B">
        <w:tc>
          <w:tcPr>
            <w:tcW w:w="5807" w:type="dxa"/>
            <w:tcBorders>
              <w:top w:val="single" w:sz="4" w:space="0" w:color="auto"/>
              <w:left w:val="single" w:sz="4" w:space="0" w:color="auto"/>
              <w:bottom w:val="single" w:sz="4" w:space="0" w:color="auto"/>
              <w:right w:val="single" w:sz="4" w:space="0" w:color="auto"/>
            </w:tcBorders>
            <w:vAlign w:val="center"/>
            <w:hideMark/>
          </w:tcPr>
          <w:p w14:paraId="17B37C6E" w14:textId="77777777" w:rsidR="00665F8B" w:rsidRPr="005979EF" w:rsidRDefault="00665F8B" w:rsidP="00E35DCB">
            <w:pPr>
              <w:rPr>
                <w:rFonts w:ascii="Times New Roman" w:eastAsia="Times New Roman" w:hAnsi="Times New Roman" w:cs="Times New Roman"/>
                <w:sz w:val="24"/>
                <w:szCs w:val="24"/>
              </w:rPr>
            </w:pPr>
            <w:r w:rsidRPr="005979EF">
              <w:rPr>
                <w:rFonts w:ascii="Times New Roman" w:eastAsia="Times New Roman" w:hAnsi="Times New Roman" w:cs="Times New Roman"/>
                <w:color w:val="000000"/>
                <w:sz w:val="24"/>
                <w:szCs w:val="24"/>
              </w:rPr>
              <w:t xml:space="preserve">od 11 do 15 kursów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BB95596" w14:textId="2D22E2BF" w:rsidR="00665F8B" w:rsidRPr="005979EF" w:rsidRDefault="00665F8B" w:rsidP="00E35DCB">
            <w:pPr>
              <w:rPr>
                <w:rFonts w:ascii="Times New Roman" w:eastAsia="Times New Roman" w:hAnsi="Times New Roman" w:cs="Times New Roman"/>
                <w:sz w:val="24"/>
                <w:szCs w:val="24"/>
              </w:rPr>
            </w:pPr>
            <w:r w:rsidRPr="005979EF">
              <w:rPr>
                <w:rFonts w:ascii="Times New Roman" w:eastAsia="Times New Roman" w:hAnsi="Times New Roman" w:cs="Times New Roman"/>
                <w:color w:val="000000"/>
                <w:sz w:val="24"/>
                <w:szCs w:val="24"/>
              </w:rPr>
              <w:t>30</w:t>
            </w:r>
            <w:r w:rsidR="003A0CA6" w:rsidRPr="005979EF">
              <w:rPr>
                <w:rFonts w:ascii="Times New Roman" w:eastAsia="Times New Roman" w:hAnsi="Times New Roman" w:cs="Times New Roman"/>
                <w:color w:val="000000"/>
                <w:sz w:val="24"/>
                <w:szCs w:val="24"/>
              </w:rPr>
              <w:t xml:space="preserve"> </w:t>
            </w:r>
            <w:r w:rsidRPr="005979EF">
              <w:rPr>
                <w:rFonts w:ascii="Times New Roman" w:eastAsia="Times New Roman" w:hAnsi="Times New Roman" w:cs="Times New Roman"/>
                <w:color w:val="000000"/>
                <w:sz w:val="24"/>
                <w:szCs w:val="24"/>
              </w:rPr>
              <w:t>pkt</w:t>
            </w:r>
          </w:p>
        </w:tc>
      </w:tr>
      <w:tr w:rsidR="00665F8B" w:rsidRPr="005979EF" w14:paraId="38C340BB" w14:textId="77777777" w:rsidTr="00665F8B">
        <w:tc>
          <w:tcPr>
            <w:tcW w:w="5807" w:type="dxa"/>
            <w:tcBorders>
              <w:top w:val="single" w:sz="4" w:space="0" w:color="auto"/>
              <w:left w:val="single" w:sz="4" w:space="0" w:color="auto"/>
              <w:bottom w:val="single" w:sz="4" w:space="0" w:color="auto"/>
              <w:right w:val="single" w:sz="4" w:space="0" w:color="auto"/>
            </w:tcBorders>
            <w:vAlign w:val="center"/>
            <w:hideMark/>
          </w:tcPr>
          <w:p w14:paraId="79B443A6" w14:textId="77777777" w:rsidR="00665F8B" w:rsidRPr="005979EF" w:rsidRDefault="00665F8B" w:rsidP="00E35DCB">
            <w:pPr>
              <w:rPr>
                <w:rFonts w:ascii="Times New Roman" w:eastAsia="Times New Roman" w:hAnsi="Times New Roman" w:cs="Times New Roman"/>
                <w:sz w:val="24"/>
                <w:szCs w:val="24"/>
              </w:rPr>
            </w:pPr>
            <w:r w:rsidRPr="005979EF">
              <w:rPr>
                <w:rFonts w:ascii="Times New Roman" w:eastAsia="Times New Roman" w:hAnsi="Times New Roman" w:cs="Times New Roman"/>
                <w:color w:val="000000"/>
                <w:sz w:val="24"/>
                <w:szCs w:val="24"/>
              </w:rPr>
              <w:t xml:space="preserve">od 16 do 20 kursów i więcej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3943BB5" w14:textId="77777777" w:rsidR="00665F8B" w:rsidRPr="005979EF" w:rsidRDefault="00665F8B" w:rsidP="00E35DCB">
            <w:pPr>
              <w:rPr>
                <w:rFonts w:ascii="Times New Roman" w:eastAsia="Times New Roman" w:hAnsi="Times New Roman" w:cs="Times New Roman"/>
                <w:sz w:val="24"/>
                <w:szCs w:val="24"/>
              </w:rPr>
            </w:pPr>
            <w:r w:rsidRPr="005979EF">
              <w:rPr>
                <w:rFonts w:ascii="Times New Roman" w:eastAsia="Times New Roman" w:hAnsi="Times New Roman" w:cs="Times New Roman"/>
                <w:color w:val="000000"/>
                <w:sz w:val="24"/>
                <w:szCs w:val="24"/>
              </w:rPr>
              <w:t>40 pkt</w:t>
            </w:r>
          </w:p>
        </w:tc>
      </w:tr>
    </w:tbl>
    <w:p w14:paraId="163C071E" w14:textId="77777777" w:rsidR="00665F8B" w:rsidRPr="00E67729" w:rsidRDefault="00665F8B" w:rsidP="00D31A1A">
      <w:pPr>
        <w:pStyle w:val="Akapitzlist"/>
        <w:ind w:left="1070"/>
        <w:jc w:val="both"/>
        <w:rPr>
          <w:rFonts w:ascii="Times New Roman" w:hAnsi="Times New Roman" w:cs="Times New Roman"/>
          <w:color w:val="7030A0"/>
          <w:sz w:val="24"/>
          <w:szCs w:val="24"/>
          <w:lang w:bidi="pl-PL"/>
        </w:rPr>
      </w:pPr>
    </w:p>
    <w:p w14:paraId="188EF9E3" w14:textId="77777777" w:rsidR="00156325" w:rsidRPr="005A19FC" w:rsidRDefault="00156325" w:rsidP="00AA32CF">
      <w:pPr>
        <w:pStyle w:val="NormalnyWeb"/>
        <w:spacing w:before="0" w:beforeAutospacing="0" w:after="0" w:afterAutospacing="0"/>
        <w:ind w:left="426" w:right="-2"/>
        <w:jc w:val="both"/>
        <w:rPr>
          <w:lang w:bidi="pl-PL"/>
        </w:rPr>
      </w:pPr>
      <w:r w:rsidRPr="005A19FC">
        <w:rPr>
          <w:lang w:bidi="pl-PL"/>
        </w:rPr>
        <w:t>Za najkorzystniejszą zostanie wybrana oferta, która zgodnie z powyższymi kryteriami oceny ofert uzyska najwyższą liczbę punktów spośród ofert nie podlegających odrzuceniu wg wzoru:</w:t>
      </w:r>
    </w:p>
    <w:p w14:paraId="40154080" w14:textId="3F72BB31" w:rsidR="00156325" w:rsidRPr="005A19FC" w:rsidRDefault="00156325" w:rsidP="00B63A29">
      <w:pPr>
        <w:spacing w:after="0"/>
        <w:ind w:left="142" w:firstLine="566"/>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 xml:space="preserve">P = C + </w:t>
      </w:r>
      <w:r w:rsidR="00665F8B">
        <w:rPr>
          <w:rFonts w:ascii="Times New Roman" w:hAnsi="Times New Roman" w:cs="Times New Roman"/>
          <w:sz w:val="24"/>
          <w:szCs w:val="24"/>
          <w:lang w:bidi="pl-PL"/>
        </w:rPr>
        <w:t>D</w:t>
      </w:r>
      <w:r w:rsidR="005A79A5">
        <w:rPr>
          <w:rFonts w:ascii="Times New Roman" w:hAnsi="Times New Roman" w:cs="Times New Roman"/>
          <w:sz w:val="24"/>
          <w:szCs w:val="24"/>
          <w:lang w:bidi="pl-PL"/>
        </w:rPr>
        <w:t xml:space="preserve">, </w:t>
      </w:r>
      <w:r w:rsidRPr="005A19FC">
        <w:rPr>
          <w:rFonts w:ascii="Times New Roman" w:hAnsi="Times New Roman" w:cs="Times New Roman"/>
          <w:sz w:val="24"/>
          <w:szCs w:val="24"/>
          <w:lang w:bidi="pl-PL"/>
        </w:rPr>
        <w:t>gdzie:</w:t>
      </w:r>
    </w:p>
    <w:p w14:paraId="0A5834F9" w14:textId="77777777" w:rsidR="00156325" w:rsidRPr="005A19FC" w:rsidRDefault="00156325" w:rsidP="00897B62">
      <w:pPr>
        <w:spacing w:after="0"/>
        <w:ind w:left="142" w:firstLine="566"/>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 xml:space="preserve">P – ilość uzyskanych punktów; </w:t>
      </w:r>
    </w:p>
    <w:p w14:paraId="74F4F4BE" w14:textId="77777777" w:rsidR="00156325" w:rsidRPr="005A19FC" w:rsidRDefault="00156325" w:rsidP="00897B62">
      <w:pPr>
        <w:spacing w:after="0"/>
        <w:ind w:left="142" w:firstLine="566"/>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C – ilość punktów uzyskana za kryterium cena;</w:t>
      </w:r>
    </w:p>
    <w:p w14:paraId="745E1761" w14:textId="179D4661" w:rsidR="00156325" w:rsidRPr="005A19FC" w:rsidRDefault="00665F8B" w:rsidP="00897B62">
      <w:pPr>
        <w:spacing w:after="0"/>
        <w:ind w:left="142" w:firstLine="566"/>
        <w:jc w:val="both"/>
        <w:rPr>
          <w:rFonts w:ascii="Times New Roman" w:hAnsi="Times New Roman" w:cs="Times New Roman"/>
          <w:sz w:val="24"/>
          <w:szCs w:val="24"/>
          <w:lang w:bidi="pl-PL"/>
        </w:rPr>
      </w:pPr>
      <w:r>
        <w:rPr>
          <w:rFonts w:ascii="Times New Roman" w:hAnsi="Times New Roman" w:cs="Times New Roman"/>
          <w:sz w:val="24"/>
          <w:szCs w:val="24"/>
          <w:lang w:bidi="pl-PL"/>
        </w:rPr>
        <w:t>D</w:t>
      </w:r>
      <w:r w:rsidR="00156325" w:rsidRPr="005A19FC">
        <w:rPr>
          <w:rFonts w:ascii="Times New Roman" w:hAnsi="Times New Roman" w:cs="Times New Roman"/>
          <w:sz w:val="24"/>
          <w:szCs w:val="24"/>
          <w:lang w:bidi="pl-PL"/>
        </w:rPr>
        <w:t xml:space="preserve"> - ilość punktów uzyskana za kryterium </w:t>
      </w:r>
      <w:r>
        <w:rPr>
          <w:rFonts w:ascii="Times New Roman" w:hAnsi="Times New Roman" w:cs="Times New Roman"/>
          <w:sz w:val="24"/>
          <w:szCs w:val="24"/>
          <w:lang w:bidi="pl-PL"/>
        </w:rPr>
        <w:t>doświadczenie</w:t>
      </w:r>
      <w:r w:rsidR="00A90FA6">
        <w:rPr>
          <w:rFonts w:ascii="Times New Roman" w:hAnsi="Times New Roman" w:cs="Times New Roman"/>
          <w:sz w:val="24"/>
          <w:szCs w:val="24"/>
          <w:lang w:bidi="pl-PL"/>
        </w:rPr>
        <w:t>.</w:t>
      </w:r>
    </w:p>
    <w:p w14:paraId="58B3D5E7" w14:textId="77777777" w:rsidR="00B561CD" w:rsidRPr="005A19FC" w:rsidRDefault="00B561CD" w:rsidP="000861A9">
      <w:pPr>
        <w:pStyle w:val="Akapitzlist"/>
        <w:numPr>
          <w:ilvl w:val="0"/>
          <w:numId w:val="30"/>
        </w:numPr>
        <w:spacing w:after="0"/>
        <w:ind w:hanging="720"/>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Punkty zostaną obliczone w zaokrągleniu do drugiego miejsca po przecinku.</w:t>
      </w:r>
    </w:p>
    <w:p w14:paraId="0621EDE4" w14:textId="77777777" w:rsidR="00502F33" w:rsidRPr="005A19FC" w:rsidRDefault="00B561CD" w:rsidP="000861A9">
      <w:pPr>
        <w:pStyle w:val="Akapitzlist"/>
        <w:numPr>
          <w:ilvl w:val="0"/>
          <w:numId w:val="30"/>
        </w:numPr>
        <w:ind w:hanging="720"/>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lastRenderedPageBreak/>
        <w:t>W</w:t>
      </w:r>
      <w:r w:rsidR="00502F33" w:rsidRPr="005A19FC">
        <w:rPr>
          <w:rFonts w:ascii="Times New Roman" w:hAnsi="Times New Roman" w:cs="Times New Roman"/>
          <w:sz w:val="24"/>
          <w:szCs w:val="24"/>
          <w:lang w:bidi="pl-PL"/>
        </w:rPr>
        <w:t xml:space="preserve"> toku badania i oceny ofert Zamawiający może żądać wyjaśnień dotyczących treści złożonych ofert. Nie dopuszcza się prowadzenia między Zamawiającym</w:t>
      </w:r>
      <w:r w:rsidR="006426C0">
        <w:rPr>
          <w:rFonts w:ascii="Times New Roman" w:hAnsi="Times New Roman" w:cs="Times New Roman"/>
          <w:sz w:val="24"/>
          <w:szCs w:val="24"/>
          <w:lang w:bidi="pl-PL"/>
        </w:rPr>
        <w:t xml:space="preserve"> </w:t>
      </w:r>
      <w:r w:rsidR="00502F33" w:rsidRPr="005A19FC">
        <w:rPr>
          <w:rFonts w:ascii="Times New Roman" w:hAnsi="Times New Roman" w:cs="Times New Roman"/>
          <w:sz w:val="24"/>
          <w:szCs w:val="24"/>
          <w:lang w:bidi="pl-PL"/>
        </w:rPr>
        <w:t>a Wykonawcą negocjacji dotyczących złożonej oferty oraz dokonywanie jakiejkolwiek zmiany w jej treści.</w:t>
      </w:r>
    </w:p>
    <w:p w14:paraId="5EAFF7AD" w14:textId="77777777" w:rsidR="00502F33" w:rsidRPr="005A19FC" w:rsidRDefault="00F86C5E" w:rsidP="003F6712">
      <w:pPr>
        <w:pStyle w:val="Nagwek1"/>
        <w:numPr>
          <w:ilvl w:val="0"/>
          <w:numId w:val="4"/>
        </w:numPr>
        <w:ind w:left="0"/>
        <w:jc w:val="both"/>
        <w:rPr>
          <w:rFonts w:ascii="Times New Roman" w:hAnsi="Times New Roman" w:cs="Times New Roman"/>
          <w:b/>
          <w:color w:val="auto"/>
          <w:sz w:val="24"/>
          <w:szCs w:val="24"/>
          <w:lang w:bidi="pl-PL"/>
        </w:rPr>
      </w:pPr>
      <w:r>
        <w:rPr>
          <w:rFonts w:ascii="Times New Roman" w:hAnsi="Times New Roman" w:cs="Times New Roman"/>
          <w:b/>
          <w:color w:val="auto"/>
          <w:sz w:val="24"/>
          <w:szCs w:val="24"/>
          <w:lang w:bidi="pl-PL"/>
        </w:rPr>
        <w:t xml:space="preserve"> </w:t>
      </w:r>
      <w:r w:rsidR="00B561CD" w:rsidRPr="005A19FC">
        <w:rPr>
          <w:rFonts w:ascii="Times New Roman" w:hAnsi="Times New Roman" w:cs="Times New Roman"/>
          <w:b/>
          <w:color w:val="auto"/>
          <w:sz w:val="24"/>
          <w:szCs w:val="24"/>
          <w:lang w:bidi="pl-PL"/>
        </w:rPr>
        <w:t xml:space="preserve">Informacje o formalnościach, jakie powinny zostać dopełnione po wyborze oferty </w:t>
      </w:r>
      <w:r w:rsidR="00EB3430">
        <w:rPr>
          <w:rFonts w:ascii="Times New Roman" w:hAnsi="Times New Roman" w:cs="Times New Roman"/>
          <w:b/>
          <w:color w:val="auto"/>
          <w:sz w:val="24"/>
          <w:szCs w:val="24"/>
          <w:lang w:bidi="pl-PL"/>
        </w:rPr>
        <w:br/>
      </w:r>
      <w:r w:rsidR="00B561CD" w:rsidRPr="005A19FC">
        <w:rPr>
          <w:rFonts w:ascii="Times New Roman" w:hAnsi="Times New Roman" w:cs="Times New Roman"/>
          <w:b/>
          <w:color w:val="auto"/>
          <w:sz w:val="24"/>
          <w:szCs w:val="24"/>
          <w:lang w:bidi="pl-PL"/>
        </w:rPr>
        <w:t>w celu zawarcia umowy</w:t>
      </w:r>
    </w:p>
    <w:p w14:paraId="1FBD9C5D" w14:textId="77777777" w:rsidR="003B1E78" w:rsidRPr="0096029C" w:rsidRDefault="0071177B" w:rsidP="000861A9">
      <w:pPr>
        <w:pStyle w:val="Akapitzlist"/>
        <w:numPr>
          <w:ilvl w:val="0"/>
          <w:numId w:val="32"/>
        </w:numPr>
        <w:ind w:hanging="720"/>
        <w:jc w:val="both"/>
        <w:rPr>
          <w:rFonts w:ascii="Times New Roman" w:hAnsi="Times New Roman" w:cs="Times New Roman"/>
          <w:sz w:val="24"/>
          <w:szCs w:val="24"/>
          <w:lang w:bidi="pl-PL"/>
        </w:rPr>
      </w:pPr>
      <w:r>
        <w:rPr>
          <w:rFonts w:ascii="Times New Roman" w:hAnsi="Times New Roman" w:cs="Times New Roman"/>
          <w:sz w:val="24"/>
          <w:szCs w:val="24"/>
          <w:lang w:bidi="pl-PL"/>
        </w:rPr>
        <w:t>Zamawiający udzieli zamówienia W</w:t>
      </w:r>
      <w:r w:rsidR="003B1E78" w:rsidRPr="005A19FC">
        <w:rPr>
          <w:rFonts w:ascii="Times New Roman" w:hAnsi="Times New Roman" w:cs="Times New Roman"/>
          <w:sz w:val="24"/>
          <w:szCs w:val="24"/>
          <w:lang w:bidi="pl-PL"/>
        </w:rPr>
        <w:t xml:space="preserve">ykonawcy, którego oferta odpowiada wszystkim </w:t>
      </w:r>
      <w:r w:rsidR="003B1E78" w:rsidRPr="0096029C">
        <w:rPr>
          <w:rFonts w:ascii="Times New Roman" w:hAnsi="Times New Roman" w:cs="Times New Roman"/>
          <w:sz w:val="24"/>
          <w:szCs w:val="24"/>
          <w:lang w:bidi="pl-PL"/>
        </w:rPr>
        <w:t>wymaganiom określonym w niniejszej specyfikacji i została oceniona jako najkorzystniejsza w oparciu o podane kryteria oceny ofert.</w:t>
      </w:r>
    </w:p>
    <w:p w14:paraId="48246092" w14:textId="77777777" w:rsidR="003B1E78" w:rsidRPr="005A19FC" w:rsidRDefault="003B1E78" w:rsidP="000861A9">
      <w:pPr>
        <w:pStyle w:val="Akapitzlist"/>
        <w:numPr>
          <w:ilvl w:val="0"/>
          <w:numId w:val="32"/>
        </w:numPr>
        <w:ind w:hanging="720"/>
        <w:jc w:val="both"/>
        <w:rPr>
          <w:rFonts w:ascii="Times New Roman" w:hAnsi="Times New Roman" w:cs="Times New Roman"/>
          <w:sz w:val="24"/>
          <w:szCs w:val="24"/>
          <w:lang w:bidi="pl-PL"/>
        </w:rPr>
      </w:pPr>
      <w:r w:rsidRPr="0096029C">
        <w:rPr>
          <w:rFonts w:ascii="Times New Roman" w:hAnsi="Times New Roman" w:cs="Times New Roman"/>
          <w:sz w:val="24"/>
          <w:szCs w:val="24"/>
          <w:lang w:bidi="pl-PL"/>
        </w:rPr>
        <w:t xml:space="preserve">Przed podpisaniem umowy osoby upoważnione do </w:t>
      </w:r>
      <w:r w:rsidRPr="005A19FC">
        <w:rPr>
          <w:rFonts w:ascii="Times New Roman" w:hAnsi="Times New Roman" w:cs="Times New Roman"/>
          <w:sz w:val="24"/>
          <w:szCs w:val="24"/>
          <w:lang w:bidi="pl-PL"/>
        </w:rPr>
        <w:t>jej podpisania zobowiązane są przedłożyć zamawiającemu dokument stwierdzający, ich umocowanie, chybże wynika ono z dokumentów dołączonych do oferty.</w:t>
      </w:r>
    </w:p>
    <w:p w14:paraId="36999123" w14:textId="77777777" w:rsidR="003B1E78" w:rsidRPr="005A19FC" w:rsidRDefault="003B1E78" w:rsidP="000861A9">
      <w:pPr>
        <w:pStyle w:val="Akapitzlist"/>
        <w:numPr>
          <w:ilvl w:val="0"/>
          <w:numId w:val="32"/>
        </w:numPr>
        <w:ind w:hanging="720"/>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Jeżeli wykonawca, którego oferta została wybrana, uchyla się od zawarcia umowy zamawiający może wybrać ofertę najkorzystniejszą spośród pozostałych ofert bez przeprowadzania ich ponownego badania i oceny, chyba że zaistnieją przesłanki unieważnienia postępowania.</w:t>
      </w:r>
    </w:p>
    <w:p w14:paraId="3C61CC39" w14:textId="77777777" w:rsidR="00B561CD" w:rsidRPr="005A19FC" w:rsidRDefault="00F86C5E" w:rsidP="003F6712">
      <w:pPr>
        <w:pStyle w:val="Nagwek1"/>
        <w:numPr>
          <w:ilvl w:val="0"/>
          <w:numId w:val="4"/>
        </w:numPr>
        <w:ind w:left="0"/>
        <w:jc w:val="both"/>
        <w:rPr>
          <w:rFonts w:ascii="Times New Roman" w:hAnsi="Times New Roman" w:cs="Times New Roman"/>
          <w:b/>
          <w:color w:val="auto"/>
          <w:sz w:val="24"/>
          <w:szCs w:val="24"/>
          <w:lang w:bidi="pl-PL"/>
        </w:rPr>
      </w:pPr>
      <w:r>
        <w:rPr>
          <w:rFonts w:ascii="Times New Roman" w:hAnsi="Times New Roman" w:cs="Times New Roman"/>
          <w:b/>
          <w:color w:val="auto"/>
          <w:sz w:val="24"/>
          <w:szCs w:val="24"/>
          <w:lang w:bidi="pl-PL"/>
        </w:rPr>
        <w:t xml:space="preserve"> </w:t>
      </w:r>
      <w:r w:rsidR="008A3CF1" w:rsidRPr="005A19FC">
        <w:rPr>
          <w:rFonts w:ascii="Times New Roman" w:hAnsi="Times New Roman" w:cs="Times New Roman"/>
          <w:b/>
          <w:color w:val="auto"/>
          <w:sz w:val="24"/>
          <w:szCs w:val="24"/>
          <w:lang w:bidi="pl-PL"/>
        </w:rPr>
        <w:t>Zabezpieczenie należytego wykonania umowy</w:t>
      </w:r>
    </w:p>
    <w:p w14:paraId="350E75F3" w14:textId="6E374C75" w:rsidR="00506F5E" w:rsidRPr="00304A94" w:rsidRDefault="008A3CF1" w:rsidP="000861A9">
      <w:pPr>
        <w:pStyle w:val="Akapitzlist"/>
        <w:numPr>
          <w:ilvl w:val="0"/>
          <w:numId w:val="33"/>
        </w:numPr>
        <w:ind w:left="567" w:hanging="567"/>
        <w:jc w:val="both"/>
        <w:rPr>
          <w:rFonts w:ascii="Times New Roman" w:hAnsi="Times New Roman" w:cs="Times New Roman"/>
          <w:sz w:val="24"/>
          <w:szCs w:val="24"/>
          <w:lang w:bidi="pl-PL"/>
        </w:rPr>
      </w:pPr>
      <w:r w:rsidRPr="00304A94">
        <w:rPr>
          <w:rFonts w:ascii="Times New Roman" w:hAnsi="Times New Roman" w:cs="Times New Roman"/>
          <w:sz w:val="24"/>
          <w:szCs w:val="24"/>
          <w:lang w:bidi="pl-PL"/>
        </w:rPr>
        <w:t>Zamawiający</w:t>
      </w:r>
      <w:r w:rsidR="00304A94" w:rsidRPr="00304A94">
        <w:rPr>
          <w:rFonts w:ascii="Times New Roman" w:hAnsi="Times New Roman" w:cs="Times New Roman"/>
          <w:sz w:val="24"/>
          <w:szCs w:val="24"/>
          <w:lang w:bidi="pl-PL"/>
        </w:rPr>
        <w:t xml:space="preserve"> nie </w:t>
      </w:r>
      <w:r w:rsidRPr="00304A94">
        <w:rPr>
          <w:rFonts w:ascii="Times New Roman" w:hAnsi="Times New Roman" w:cs="Times New Roman"/>
          <w:sz w:val="24"/>
          <w:szCs w:val="24"/>
          <w:lang w:bidi="pl-PL"/>
        </w:rPr>
        <w:t>przewiduje wniesienia zabezpiecz</w:t>
      </w:r>
      <w:r w:rsidR="001F281C" w:rsidRPr="00304A94">
        <w:rPr>
          <w:rFonts w:ascii="Times New Roman" w:hAnsi="Times New Roman" w:cs="Times New Roman"/>
          <w:sz w:val="24"/>
          <w:szCs w:val="24"/>
          <w:lang w:bidi="pl-PL"/>
        </w:rPr>
        <w:t>enia należytego wykonania umowy</w:t>
      </w:r>
      <w:r w:rsidRPr="00304A94">
        <w:rPr>
          <w:rFonts w:ascii="Times New Roman" w:hAnsi="Times New Roman" w:cs="Times New Roman"/>
          <w:sz w:val="24"/>
          <w:szCs w:val="24"/>
          <w:lang w:bidi="pl-PL"/>
        </w:rPr>
        <w:t>.</w:t>
      </w:r>
    </w:p>
    <w:p w14:paraId="06CFAC2B" w14:textId="77777777" w:rsidR="00325885" w:rsidRPr="005A19FC" w:rsidRDefault="00330BE8" w:rsidP="003F6712">
      <w:pPr>
        <w:pStyle w:val="Nagwek1"/>
        <w:numPr>
          <w:ilvl w:val="0"/>
          <w:numId w:val="4"/>
        </w:numPr>
        <w:ind w:left="0"/>
        <w:jc w:val="both"/>
        <w:rPr>
          <w:rFonts w:ascii="Times New Roman" w:hAnsi="Times New Roman" w:cs="Times New Roman"/>
          <w:b/>
          <w:color w:val="auto"/>
          <w:sz w:val="24"/>
          <w:szCs w:val="24"/>
          <w:lang w:bidi="pl-PL"/>
        </w:rPr>
      </w:pPr>
      <w:r>
        <w:rPr>
          <w:rFonts w:ascii="Times New Roman" w:hAnsi="Times New Roman" w:cs="Times New Roman"/>
          <w:b/>
          <w:color w:val="auto"/>
          <w:sz w:val="24"/>
          <w:szCs w:val="24"/>
          <w:lang w:bidi="pl-PL"/>
        </w:rPr>
        <w:t xml:space="preserve"> </w:t>
      </w:r>
      <w:r w:rsidR="00325885" w:rsidRPr="005A19FC">
        <w:rPr>
          <w:rFonts w:ascii="Times New Roman" w:hAnsi="Times New Roman" w:cs="Times New Roman"/>
          <w:b/>
          <w:color w:val="auto"/>
          <w:sz w:val="24"/>
          <w:szCs w:val="24"/>
          <w:lang w:bidi="pl-PL"/>
        </w:rPr>
        <w:t>Istotne dla stron postanowienia umowy, które zostaną wprowadzone do treści zawieranej umowy</w:t>
      </w:r>
    </w:p>
    <w:p w14:paraId="680CACA2" w14:textId="77777777" w:rsidR="00C63E55" w:rsidRPr="005A19FC" w:rsidRDefault="00C63E55" w:rsidP="000861A9">
      <w:pPr>
        <w:pStyle w:val="Akapitzlist"/>
        <w:numPr>
          <w:ilvl w:val="0"/>
          <w:numId w:val="38"/>
        </w:numPr>
        <w:ind w:left="567" w:hanging="578"/>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Umowa zawarta zostanie z uwzględnieniem postanowień wynikających z treści niniejszej specyfikacji oraz z treści oferty.</w:t>
      </w:r>
    </w:p>
    <w:p w14:paraId="4947B9D6" w14:textId="17C8E2CC" w:rsidR="00F47865" w:rsidRPr="005A19FC" w:rsidRDefault="00C63E55" w:rsidP="000861A9">
      <w:pPr>
        <w:pStyle w:val="Akapitzlist"/>
        <w:numPr>
          <w:ilvl w:val="0"/>
          <w:numId w:val="38"/>
        </w:numPr>
        <w:ind w:left="567" w:hanging="578"/>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 xml:space="preserve">Projekt umowy stanowi </w:t>
      </w:r>
      <w:r w:rsidRPr="00B63A29">
        <w:rPr>
          <w:rFonts w:ascii="Times New Roman" w:hAnsi="Times New Roman" w:cs="Times New Roman"/>
          <w:sz w:val="24"/>
          <w:szCs w:val="24"/>
          <w:lang w:bidi="pl-PL"/>
        </w:rPr>
        <w:t>załącznik</w:t>
      </w:r>
      <w:r w:rsidRPr="006426C0">
        <w:rPr>
          <w:rFonts w:ascii="Times New Roman" w:hAnsi="Times New Roman" w:cs="Times New Roman"/>
          <w:b/>
          <w:sz w:val="24"/>
          <w:szCs w:val="24"/>
          <w:lang w:bidi="pl-PL"/>
        </w:rPr>
        <w:t xml:space="preserve"> nr </w:t>
      </w:r>
      <w:r w:rsidR="00755E64">
        <w:rPr>
          <w:rFonts w:ascii="Times New Roman" w:hAnsi="Times New Roman" w:cs="Times New Roman"/>
          <w:b/>
          <w:sz w:val="24"/>
          <w:szCs w:val="24"/>
          <w:lang w:bidi="pl-PL"/>
        </w:rPr>
        <w:t>5</w:t>
      </w:r>
      <w:r w:rsidR="006426C0">
        <w:rPr>
          <w:rFonts w:ascii="Times New Roman" w:hAnsi="Times New Roman" w:cs="Times New Roman"/>
          <w:sz w:val="24"/>
          <w:szCs w:val="24"/>
          <w:lang w:bidi="pl-PL"/>
        </w:rPr>
        <w:t xml:space="preserve"> </w:t>
      </w:r>
      <w:r w:rsidRPr="005A19FC">
        <w:rPr>
          <w:rFonts w:ascii="Times New Roman" w:hAnsi="Times New Roman" w:cs="Times New Roman"/>
          <w:sz w:val="24"/>
          <w:szCs w:val="24"/>
          <w:lang w:bidi="pl-PL"/>
        </w:rPr>
        <w:t xml:space="preserve">do specyfikacji. </w:t>
      </w:r>
    </w:p>
    <w:p w14:paraId="5FB131AA" w14:textId="77777777" w:rsidR="008A3CF1" w:rsidRPr="005A19FC" w:rsidRDefault="0083552C" w:rsidP="003F6712">
      <w:pPr>
        <w:pStyle w:val="Nagwek1"/>
        <w:numPr>
          <w:ilvl w:val="0"/>
          <w:numId w:val="4"/>
        </w:numPr>
        <w:ind w:left="0"/>
        <w:jc w:val="both"/>
        <w:rPr>
          <w:rFonts w:ascii="Times New Roman" w:hAnsi="Times New Roman" w:cs="Times New Roman"/>
          <w:b/>
          <w:color w:val="auto"/>
          <w:sz w:val="24"/>
          <w:szCs w:val="24"/>
          <w:lang w:bidi="pl-PL"/>
        </w:rPr>
      </w:pPr>
      <w:r w:rsidRPr="005A19FC">
        <w:rPr>
          <w:rFonts w:ascii="Times New Roman" w:hAnsi="Times New Roman" w:cs="Times New Roman"/>
          <w:b/>
          <w:color w:val="auto"/>
          <w:sz w:val="24"/>
          <w:szCs w:val="24"/>
          <w:lang w:bidi="pl-PL"/>
        </w:rPr>
        <w:t>Pouczenie o środkach</w:t>
      </w:r>
      <w:r w:rsidR="001F281C" w:rsidRPr="005A19FC">
        <w:rPr>
          <w:rFonts w:ascii="Times New Roman" w:hAnsi="Times New Roman" w:cs="Times New Roman"/>
          <w:b/>
          <w:color w:val="auto"/>
          <w:sz w:val="24"/>
          <w:szCs w:val="24"/>
          <w:lang w:bidi="pl-PL"/>
        </w:rPr>
        <w:t xml:space="preserve"> ochrony prawnej</w:t>
      </w:r>
    </w:p>
    <w:p w14:paraId="2BCB2851" w14:textId="77777777" w:rsidR="0083552C" w:rsidRPr="005A19FC" w:rsidRDefault="0083552C" w:rsidP="000861A9">
      <w:pPr>
        <w:pStyle w:val="Akapitzlist"/>
        <w:numPr>
          <w:ilvl w:val="0"/>
          <w:numId w:val="34"/>
        </w:numPr>
        <w:ind w:left="567" w:hanging="578"/>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Wykonawcy, a także innemu podmiotowi, jeżeli ma lub miał interes w uzyskaniu zamówienia oraz poniósł lub może ponieść szkodę w wyniku naruszenia przez Zamawiającego przepisów ustawy, przysługują środki ochrony prawnej określone w Dziale VI ustawy Środki ochrony prawnej wobec ogłoszenia o zamówieniu oraz SIWZ przysługują również organizacjom wpisanym na listę, o której mowa w art. 154 pkt 5 ustawy.</w:t>
      </w:r>
    </w:p>
    <w:p w14:paraId="2BD671EF" w14:textId="77777777" w:rsidR="0083552C" w:rsidRPr="005A19FC" w:rsidRDefault="0083552C" w:rsidP="000861A9">
      <w:pPr>
        <w:pStyle w:val="Akapitzlist"/>
        <w:numPr>
          <w:ilvl w:val="0"/>
          <w:numId w:val="34"/>
        </w:numPr>
        <w:ind w:left="567" w:hanging="578"/>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Odwołanie przysługuje wyłącznie wobec czynności:</w:t>
      </w:r>
    </w:p>
    <w:p w14:paraId="5CDDB4BD" w14:textId="77777777" w:rsidR="0083552C" w:rsidRPr="005A19FC" w:rsidRDefault="0083552C" w:rsidP="000861A9">
      <w:pPr>
        <w:pStyle w:val="Akapitzlist"/>
        <w:numPr>
          <w:ilvl w:val="0"/>
          <w:numId w:val="35"/>
        </w:numPr>
        <w:ind w:left="993" w:hanging="426"/>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określenia warunków udziału w postępowaniu;</w:t>
      </w:r>
    </w:p>
    <w:p w14:paraId="406BAB79" w14:textId="77777777" w:rsidR="0083552C" w:rsidRPr="005A19FC" w:rsidRDefault="0083552C" w:rsidP="000861A9">
      <w:pPr>
        <w:pStyle w:val="Akapitzlist"/>
        <w:numPr>
          <w:ilvl w:val="0"/>
          <w:numId w:val="35"/>
        </w:numPr>
        <w:ind w:left="993" w:hanging="426"/>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wykluczenia odwołującego z postępowania o udzielenie zamówienia;</w:t>
      </w:r>
    </w:p>
    <w:p w14:paraId="7D9E219C" w14:textId="77777777" w:rsidR="0083552C" w:rsidRPr="005A19FC" w:rsidRDefault="0083552C" w:rsidP="000861A9">
      <w:pPr>
        <w:pStyle w:val="Akapitzlist"/>
        <w:numPr>
          <w:ilvl w:val="0"/>
          <w:numId w:val="35"/>
        </w:numPr>
        <w:ind w:left="993" w:hanging="426"/>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odrzucenia oferty odwołującego;</w:t>
      </w:r>
    </w:p>
    <w:p w14:paraId="367C6A03" w14:textId="77777777" w:rsidR="0083552C" w:rsidRPr="005A19FC" w:rsidRDefault="0083552C" w:rsidP="000861A9">
      <w:pPr>
        <w:pStyle w:val="Akapitzlist"/>
        <w:numPr>
          <w:ilvl w:val="0"/>
          <w:numId w:val="35"/>
        </w:numPr>
        <w:ind w:left="993" w:hanging="426"/>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opisu przedmiotu zamówienia;</w:t>
      </w:r>
    </w:p>
    <w:p w14:paraId="5DFBD72B" w14:textId="77777777" w:rsidR="0083552C" w:rsidRPr="005A19FC" w:rsidRDefault="0083552C" w:rsidP="000861A9">
      <w:pPr>
        <w:pStyle w:val="Akapitzlist"/>
        <w:numPr>
          <w:ilvl w:val="0"/>
          <w:numId w:val="35"/>
        </w:numPr>
        <w:ind w:left="993" w:hanging="426"/>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wyboru najkorzystniejszej oferty.</w:t>
      </w:r>
    </w:p>
    <w:p w14:paraId="217A83E9" w14:textId="77777777" w:rsidR="002076C3" w:rsidRPr="005A19FC" w:rsidRDefault="0083552C" w:rsidP="000861A9">
      <w:pPr>
        <w:pStyle w:val="Akapitzlist"/>
        <w:numPr>
          <w:ilvl w:val="0"/>
          <w:numId w:val="34"/>
        </w:numPr>
        <w:ind w:left="567" w:hanging="578"/>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Odwołanie powinno wskazywać czynność lub zaniechanie czynności Zamawiającego, której zarzuca się nie</w:t>
      </w:r>
      <w:r w:rsidR="002076C3" w:rsidRPr="005A19FC">
        <w:rPr>
          <w:rFonts w:ascii="Times New Roman" w:hAnsi="Times New Roman" w:cs="Times New Roman"/>
          <w:sz w:val="24"/>
          <w:szCs w:val="24"/>
          <w:lang w:bidi="pl-PL"/>
        </w:rPr>
        <w:t>zgodność z przepisami ustawy</w:t>
      </w:r>
      <w:r w:rsidRPr="005A19FC">
        <w:rPr>
          <w:rFonts w:ascii="Times New Roman" w:hAnsi="Times New Roman" w:cs="Times New Roman"/>
          <w:sz w:val="24"/>
          <w:szCs w:val="24"/>
          <w:lang w:bidi="pl-PL"/>
        </w:rPr>
        <w:t>, zawierać zwięzłe przedstawienie zarzutów, określać żądanie oraz wskazywać okoliczności faktyczne i prawne uzasadniające wniesienie odwołania.</w:t>
      </w:r>
    </w:p>
    <w:p w14:paraId="74233BB6" w14:textId="77777777" w:rsidR="002076C3" w:rsidRPr="005A19FC" w:rsidRDefault="0083552C" w:rsidP="000861A9">
      <w:pPr>
        <w:pStyle w:val="Akapitzlist"/>
        <w:numPr>
          <w:ilvl w:val="0"/>
          <w:numId w:val="34"/>
        </w:numPr>
        <w:ind w:left="567" w:hanging="578"/>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14:paraId="06B6AC8F" w14:textId="77777777" w:rsidR="002076C3" w:rsidRPr="005A19FC" w:rsidRDefault="0083552C" w:rsidP="000861A9">
      <w:pPr>
        <w:pStyle w:val="Akapitzlist"/>
        <w:numPr>
          <w:ilvl w:val="0"/>
          <w:numId w:val="34"/>
        </w:numPr>
        <w:ind w:left="567" w:hanging="578"/>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 xml:space="preserve">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w:t>
      </w:r>
      <w:r w:rsidRPr="005A19FC">
        <w:rPr>
          <w:rFonts w:ascii="Times New Roman" w:hAnsi="Times New Roman" w:cs="Times New Roman"/>
          <w:sz w:val="24"/>
          <w:szCs w:val="24"/>
          <w:lang w:bidi="pl-PL"/>
        </w:rPr>
        <w:lastRenderedPageBreak/>
        <w:t>do jego wniesienia, jeżeli przesłanie jego kopii nastąpiło przed upływem terminu do jego wniesienia przy użyciu środków komunikacji elektronicznej.</w:t>
      </w:r>
    </w:p>
    <w:p w14:paraId="29068BBE" w14:textId="77777777" w:rsidR="0083552C" w:rsidRPr="005A19FC" w:rsidRDefault="0083552C" w:rsidP="000861A9">
      <w:pPr>
        <w:pStyle w:val="Akapitzlist"/>
        <w:numPr>
          <w:ilvl w:val="0"/>
          <w:numId w:val="34"/>
        </w:numPr>
        <w:ind w:left="567" w:hanging="578"/>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Terminy wniesienia odwołania:</w:t>
      </w:r>
    </w:p>
    <w:p w14:paraId="7B2BCECA" w14:textId="77777777" w:rsidR="0083552C" w:rsidRPr="005A19FC" w:rsidRDefault="002076C3" w:rsidP="0017663E">
      <w:pPr>
        <w:pStyle w:val="Akapitzlist"/>
        <w:numPr>
          <w:ilvl w:val="0"/>
          <w:numId w:val="36"/>
        </w:numPr>
        <w:ind w:left="993" w:hanging="425"/>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o</w:t>
      </w:r>
      <w:r w:rsidR="0083552C" w:rsidRPr="005A19FC">
        <w:rPr>
          <w:rFonts w:ascii="Times New Roman" w:hAnsi="Times New Roman" w:cs="Times New Roman"/>
          <w:sz w:val="24"/>
          <w:szCs w:val="24"/>
          <w:lang w:bidi="pl-PL"/>
        </w:rPr>
        <w:t>dwołanie wnosi się w terminie 5 dni od dnia przesłania informacji o czynności zamawiającego stanowiącej podstawę jego wniesienia - jeżeli zostały przesłane w sposób określony</w:t>
      </w:r>
      <w:r w:rsidRPr="005A19FC">
        <w:rPr>
          <w:rFonts w:ascii="Times New Roman" w:hAnsi="Times New Roman" w:cs="Times New Roman"/>
          <w:sz w:val="24"/>
          <w:szCs w:val="24"/>
          <w:lang w:bidi="pl-PL"/>
        </w:rPr>
        <w:t xml:space="preserve"> w art. 180 ust. 5 ustawy</w:t>
      </w:r>
      <w:r w:rsidR="0083552C" w:rsidRPr="005A19FC">
        <w:rPr>
          <w:rFonts w:ascii="Times New Roman" w:hAnsi="Times New Roman" w:cs="Times New Roman"/>
          <w:sz w:val="24"/>
          <w:szCs w:val="24"/>
          <w:lang w:bidi="pl-PL"/>
        </w:rPr>
        <w:t xml:space="preserve"> zdanie drugie albo w terminie 10 dni - jeżeli </w:t>
      </w:r>
      <w:r w:rsidR="00330BE8">
        <w:rPr>
          <w:rFonts w:ascii="Times New Roman" w:hAnsi="Times New Roman" w:cs="Times New Roman"/>
          <w:sz w:val="24"/>
          <w:szCs w:val="24"/>
          <w:lang w:bidi="pl-PL"/>
        </w:rPr>
        <w:t>zostały przesłane w inny sposób;</w:t>
      </w:r>
    </w:p>
    <w:p w14:paraId="5AA90242" w14:textId="77777777" w:rsidR="0083552C" w:rsidRPr="005A19FC" w:rsidRDefault="002076C3" w:rsidP="0017663E">
      <w:pPr>
        <w:pStyle w:val="Akapitzlist"/>
        <w:numPr>
          <w:ilvl w:val="0"/>
          <w:numId w:val="36"/>
        </w:numPr>
        <w:ind w:left="993" w:hanging="425"/>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o</w:t>
      </w:r>
      <w:r w:rsidR="0083552C" w:rsidRPr="005A19FC">
        <w:rPr>
          <w:rFonts w:ascii="Times New Roman" w:hAnsi="Times New Roman" w:cs="Times New Roman"/>
          <w:sz w:val="24"/>
          <w:szCs w:val="24"/>
          <w:lang w:bidi="pl-PL"/>
        </w:rPr>
        <w:t>dwołanie wobec treści ogłoszenia o zamówieniu, a także wobec postanowień specyfikacji istotnych warunków zamówienia, wnosi się w terminie 5 dni od dnia zamieszczenia ogłoszenia w Biuletynie Zamówień Publicznych lub specyfikacji istotnych warunków zam</w:t>
      </w:r>
      <w:r w:rsidR="00330BE8">
        <w:rPr>
          <w:rFonts w:ascii="Times New Roman" w:hAnsi="Times New Roman" w:cs="Times New Roman"/>
          <w:sz w:val="24"/>
          <w:szCs w:val="24"/>
          <w:lang w:bidi="pl-PL"/>
        </w:rPr>
        <w:t>ówienia na stronie internetowej;</w:t>
      </w:r>
      <w:r w:rsidR="0083552C" w:rsidRPr="005A19FC">
        <w:rPr>
          <w:rFonts w:ascii="Times New Roman" w:hAnsi="Times New Roman" w:cs="Times New Roman"/>
          <w:sz w:val="24"/>
          <w:szCs w:val="24"/>
          <w:lang w:bidi="pl-PL"/>
        </w:rPr>
        <w:t xml:space="preserve"> </w:t>
      </w:r>
    </w:p>
    <w:p w14:paraId="20C886F4" w14:textId="77777777" w:rsidR="0083552C" w:rsidRPr="005A19FC" w:rsidRDefault="002076C3" w:rsidP="0017663E">
      <w:pPr>
        <w:pStyle w:val="Akapitzlist"/>
        <w:numPr>
          <w:ilvl w:val="0"/>
          <w:numId w:val="36"/>
        </w:numPr>
        <w:ind w:left="993" w:hanging="425"/>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o</w:t>
      </w:r>
      <w:r w:rsidR="0083552C" w:rsidRPr="005A19FC">
        <w:rPr>
          <w:rFonts w:ascii="Times New Roman" w:hAnsi="Times New Roman" w:cs="Times New Roman"/>
          <w:sz w:val="24"/>
          <w:szCs w:val="24"/>
          <w:lang w:bidi="pl-PL"/>
        </w:rPr>
        <w:t>dwołanie wobec czynnośc</w:t>
      </w:r>
      <w:r w:rsidR="00D23334">
        <w:rPr>
          <w:rFonts w:ascii="Times New Roman" w:hAnsi="Times New Roman" w:cs="Times New Roman"/>
          <w:sz w:val="24"/>
          <w:szCs w:val="24"/>
          <w:lang w:bidi="pl-PL"/>
        </w:rPr>
        <w:t>i innych niż określone w pkt. 24.6.1. i 24</w:t>
      </w:r>
      <w:r w:rsidRPr="005A19FC">
        <w:rPr>
          <w:rFonts w:ascii="Times New Roman" w:hAnsi="Times New Roman" w:cs="Times New Roman"/>
          <w:sz w:val="24"/>
          <w:szCs w:val="24"/>
          <w:lang w:bidi="pl-PL"/>
        </w:rPr>
        <w:t>.6.2. specyfikacji</w:t>
      </w:r>
      <w:r w:rsidR="0083552C" w:rsidRPr="005A19FC">
        <w:rPr>
          <w:rFonts w:ascii="Times New Roman" w:hAnsi="Times New Roman" w:cs="Times New Roman"/>
          <w:sz w:val="24"/>
          <w:szCs w:val="24"/>
          <w:lang w:bidi="pl-PL"/>
        </w:rPr>
        <w:t xml:space="preserve"> wnosi się w terminie 5 dni od dnia, w którym powzięto lub przy zachowaniu należytej staranności można było powziąć wiadomość o okolicznościach stanow</w:t>
      </w:r>
      <w:r w:rsidR="00D23334">
        <w:rPr>
          <w:rFonts w:ascii="Times New Roman" w:hAnsi="Times New Roman" w:cs="Times New Roman"/>
          <w:sz w:val="24"/>
          <w:szCs w:val="24"/>
          <w:lang w:bidi="pl-PL"/>
        </w:rPr>
        <w:t>iących podstawę jego wniesienia;</w:t>
      </w:r>
    </w:p>
    <w:p w14:paraId="47EE0479" w14:textId="77777777" w:rsidR="0083552C" w:rsidRPr="005A19FC" w:rsidRDefault="002076C3" w:rsidP="0017663E">
      <w:pPr>
        <w:pStyle w:val="Akapitzlist"/>
        <w:numPr>
          <w:ilvl w:val="0"/>
          <w:numId w:val="36"/>
        </w:numPr>
        <w:ind w:left="993" w:hanging="425"/>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j</w:t>
      </w:r>
      <w:r w:rsidR="0083552C" w:rsidRPr="005A19FC">
        <w:rPr>
          <w:rFonts w:ascii="Times New Roman" w:hAnsi="Times New Roman" w:cs="Times New Roman"/>
          <w:sz w:val="24"/>
          <w:szCs w:val="24"/>
          <w:lang w:bidi="pl-PL"/>
        </w:rPr>
        <w:t>eżeli Zamawiający nie przesłał Wykonawcy zawiadomienia o wyborze oferty najkorzystniejszej odwołanie wnosi się nie później niż w terminie:</w:t>
      </w:r>
    </w:p>
    <w:p w14:paraId="112E7AE3" w14:textId="77777777" w:rsidR="0083552C" w:rsidRPr="005A19FC" w:rsidRDefault="0083552C" w:rsidP="0017663E">
      <w:pPr>
        <w:pStyle w:val="Akapitzlist"/>
        <w:numPr>
          <w:ilvl w:val="0"/>
          <w:numId w:val="37"/>
        </w:numPr>
        <w:ind w:left="1418" w:hanging="425"/>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15 dni od dnia zamieszczenia w Biuletynie Zamówień Publicznych ogłoszenia o udzieleniu zamówienia;</w:t>
      </w:r>
    </w:p>
    <w:p w14:paraId="3F2D23A4" w14:textId="77777777" w:rsidR="0083552C" w:rsidRPr="005A19FC" w:rsidRDefault="0083552C" w:rsidP="0017663E">
      <w:pPr>
        <w:pStyle w:val="Akapitzlist"/>
        <w:numPr>
          <w:ilvl w:val="0"/>
          <w:numId w:val="37"/>
        </w:numPr>
        <w:ind w:left="1418" w:hanging="425"/>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1 miesiąca od dnia zawarcia umowy, jeżeli Zamawiający nie zamieścił w Biuletynie Zamówień Publicznych ogłoszenia o udzieleniu zamówienia.</w:t>
      </w:r>
    </w:p>
    <w:p w14:paraId="41BD27DD" w14:textId="77777777" w:rsidR="002076C3" w:rsidRPr="005A19FC" w:rsidRDefault="0083552C" w:rsidP="000861A9">
      <w:pPr>
        <w:pStyle w:val="Akapitzlist"/>
        <w:numPr>
          <w:ilvl w:val="0"/>
          <w:numId w:val="34"/>
        </w:numPr>
        <w:ind w:left="567" w:hanging="578"/>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W przypadku wniesienia odwołania wobec treści ogłoszenia o zamówieniu lub postanowień specyfikacji istotnych warunków zamówienia zamawiający może przedłużyć termin składania ofert.</w:t>
      </w:r>
    </w:p>
    <w:p w14:paraId="10AF2899" w14:textId="77777777" w:rsidR="002076C3" w:rsidRPr="005A19FC" w:rsidRDefault="0083552C" w:rsidP="000861A9">
      <w:pPr>
        <w:pStyle w:val="Akapitzlist"/>
        <w:numPr>
          <w:ilvl w:val="0"/>
          <w:numId w:val="34"/>
        </w:numPr>
        <w:ind w:left="567" w:hanging="578"/>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Jeżeli koniec terminu do wykonania czynności przypada na sobotę lub dzień ustawowo wolny od pracy, termin upływa dnia następnego po dniu lub dniach wolnych od pracy.</w:t>
      </w:r>
    </w:p>
    <w:p w14:paraId="2AB52ADC" w14:textId="77777777" w:rsidR="00E503F8" w:rsidRDefault="0083552C" w:rsidP="000861A9">
      <w:pPr>
        <w:pStyle w:val="Akapitzlist"/>
        <w:numPr>
          <w:ilvl w:val="0"/>
          <w:numId w:val="34"/>
        </w:numPr>
        <w:ind w:left="567" w:hanging="578"/>
        <w:jc w:val="both"/>
        <w:rPr>
          <w:rFonts w:ascii="Times New Roman" w:hAnsi="Times New Roman" w:cs="Times New Roman"/>
          <w:sz w:val="24"/>
          <w:szCs w:val="24"/>
          <w:lang w:bidi="pl-PL"/>
        </w:rPr>
      </w:pPr>
      <w:r w:rsidRPr="00E503F8">
        <w:rPr>
          <w:rFonts w:ascii="Times New Roman" w:hAnsi="Times New Roman" w:cs="Times New Roman"/>
          <w:sz w:val="24"/>
          <w:szCs w:val="24"/>
          <w:lang w:bidi="pl-PL"/>
        </w:rPr>
        <w:t>Szczegółowe zasady postępowania po wniesieniu odwołania regulowane są właśc</w:t>
      </w:r>
      <w:r w:rsidR="002076C3" w:rsidRPr="00E503F8">
        <w:rPr>
          <w:rFonts w:ascii="Times New Roman" w:hAnsi="Times New Roman" w:cs="Times New Roman"/>
          <w:sz w:val="24"/>
          <w:szCs w:val="24"/>
          <w:lang w:bidi="pl-PL"/>
        </w:rPr>
        <w:t>iwymi przepisami Działu VI ustawy</w:t>
      </w:r>
      <w:r w:rsidRPr="00E503F8">
        <w:rPr>
          <w:rFonts w:ascii="Times New Roman" w:hAnsi="Times New Roman" w:cs="Times New Roman"/>
          <w:sz w:val="24"/>
          <w:szCs w:val="24"/>
          <w:lang w:bidi="pl-PL"/>
        </w:rPr>
        <w:t>.</w:t>
      </w:r>
    </w:p>
    <w:p w14:paraId="0339F305" w14:textId="77777777" w:rsidR="002076C3" w:rsidRPr="00E503F8" w:rsidRDefault="0083552C" w:rsidP="000861A9">
      <w:pPr>
        <w:pStyle w:val="Akapitzlist"/>
        <w:numPr>
          <w:ilvl w:val="0"/>
          <w:numId w:val="34"/>
        </w:numPr>
        <w:tabs>
          <w:tab w:val="left" w:pos="426"/>
        </w:tabs>
        <w:ind w:left="567" w:hanging="578"/>
        <w:jc w:val="both"/>
        <w:rPr>
          <w:rFonts w:ascii="Times New Roman" w:hAnsi="Times New Roman" w:cs="Times New Roman"/>
          <w:sz w:val="24"/>
          <w:szCs w:val="24"/>
          <w:lang w:bidi="pl-PL"/>
        </w:rPr>
      </w:pPr>
      <w:r w:rsidRPr="00E503F8">
        <w:rPr>
          <w:rFonts w:ascii="Times New Roman" w:hAnsi="Times New Roman" w:cs="Times New Roman"/>
          <w:sz w:val="24"/>
          <w:szCs w:val="24"/>
          <w:lang w:bidi="pl-PL"/>
        </w:rPr>
        <w:t>Na orzeczenie Krajowej Izby Odwoławcze, stronom oraz uczestnikom postępowania odwoławczego przysługuje skarga do sądu.</w:t>
      </w:r>
    </w:p>
    <w:p w14:paraId="612CCA06" w14:textId="77777777" w:rsidR="001F281C" w:rsidRPr="005A19FC" w:rsidRDefault="0083552C" w:rsidP="000861A9">
      <w:pPr>
        <w:pStyle w:val="Akapitzlist"/>
        <w:numPr>
          <w:ilvl w:val="0"/>
          <w:numId w:val="34"/>
        </w:numPr>
        <w:ind w:left="567" w:hanging="578"/>
        <w:jc w:val="both"/>
        <w:rPr>
          <w:rFonts w:ascii="Times New Roman" w:hAnsi="Times New Roman" w:cs="Times New Roman"/>
          <w:sz w:val="24"/>
          <w:szCs w:val="24"/>
          <w:lang w:bidi="pl-PL"/>
        </w:rPr>
      </w:pPr>
      <w:r w:rsidRPr="005A19FC">
        <w:rPr>
          <w:rFonts w:ascii="Times New Roman" w:hAnsi="Times New Roman" w:cs="Times New Roman"/>
          <w:sz w:val="24"/>
          <w:szCs w:val="24"/>
          <w:lang w:bidi="pl-PL"/>
        </w:rPr>
        <w:t>Skargę wnosi się do sądu okręgowego właściwego dla siedziby Zamawiającego, za pośrednictwem Prezesa Krajowej Izby Odwoławczej w terminie 7 dni od dnia doręczenia orzeczenia Krajowej Izby Odwoławczej, przesyłając jednocześnie jej odpis przeciwnikowi skargi. Złożenie skargi w placówce pocztowej operatora wyznaczonego w rozumieniu ustaw</w:t>
      </w:r>
      <w:r w:rsidR="00AF25E8">
        <w:rPr>
          <w:rFonts w:ascii="Times New Roman" w:hAnsi="Times New Roman" w:cs="Times New Roman"/>
          <w:sz w:val="24"/>
          <w:szCs w:val="24"/>
          <w:lang w:bidi="pl-PL"/>
        </w:rPr>
        <w:t xml:space="preserve">y </w:t>
      </w:r>
      <w:r w:rsidRPr="005A19FC">
        <w:rPr>
          <w:rFonts w:ascii="Times New Roman" w:hAnsi="Times New Roman" w:cs="Times New Roman"/>
          <w:sz w:val="24"/>
          <w:szCs w:val="24"/>
          <w:lang w:bidi="pl-PL"/>
        </w:rPr>
        <w:t>Prawo poczt</w:t>
      </w:r>
      <w:r w:rsidR="00AF25E8">
        <w:rPr>
          <w:rFonts w:ascii="Times New Roman" w:hAnsi="Times New Roman" w:cs="Times New Roman"/>
          <w:sz w:val="24"/>
          <w:szCs w:val="24"/>
          <w:lang w:bidi="pl-PL"/>
        </w:rPr>
        <w:t>owe</w:t>
      </w:r>
      <w:r w:rsidRPr="005A19FC">
        <w:rPr>
          <w:rFonts w:ascii="Times New Roman" w:hAnsi="Times New Roman" w:cs="Times New Roman"/>
          <w:sz w:val="24"/>
          <w:szCs w:val="24"/>
          <w:lang w:bidi="pl-PL"/>
        </w:rPr>
        <w:t xml:space="preserve"> jest równoznaczne z jej wniesieniem.</w:t>
      </w:r>
    </w:p>
    <w:p w14:paraId="0E4F45C4" w14:textId="77777777" w:rsidR="0071177B" w:rsidRPr="0071177B" w:rsidRDefault="00BA7960" w:rsidP="003F6712">
      <w:pPr>
        <w:pStyle w:val="Nagwek1"/>
        <w:numPr>
          <w:ilvl w:val="0"/>
          <w:numId w:val="4"/>
        </w:numPr>
        <w:ind w:left="0"/>
        <w:rPr>
          <w:rFonts w:ascii="Times New Roman" w:hAnsi="Times New Roman" w:cs="Times New Roman"/>
          <w:b/>
          <w:color w:val="auto"/>
          <w:sz w:val="24"/>
          <w:szCs w:val="24"/>
        </w:rPr>
      </w:pPr>
      <w:r w:rsidRPr="00BA7960">
        <w:rPr>
          <w:rFonts w:ascii="Times New Roman" w:hAnsi="Times New Roman" w:cs="Times New Roman"/>
          <w:b/>
          <w:color w:val="auto"/>
          <w:sz w:val="24"/>
          <w:szCs w:val="24"/>
        </w:rPr>
        <w:t xml:space="preserve"> </w:t>
      </w:r>
      <w:r w:rsidR="0071177B" w:rsidRPr="0071177B">
        <w:rPr>
          <w:rFonts w:ascii="Times New Roman" w:hAnsi="Times New Roman" w:cs="Times New Roman"/>
          <w:b/>
          <w:color w:val="auto"/>
          <w:sz w:val="24"/>
          <w:szCs w:val="24"/>
        </w:rPr>
        <w:t>Obowiązek informacyjny wynikający z art. 13 RODO</w:t>
      </w:r>
    </w:p>
    <w:p w14:paraId="706D07BA" w14:textId="77777777" w:rsidR="00304A94" w:rsidRPr="00DA1689" w:rsidRDefault="00304A94" w:rsidP="005B0090">
      <w:pPr>
        <w:keepNext/>
        <w:keepLines/>
        <w:numPr>
          <w:ilvl w:val="0"/>
          <w:numId w:val="44"/>
        </w:numPr>
        <w:spacing w:before="40" w:after="0"/>
        <w:ind w:left="709" w:hanging="567"/>
        <w:outlineLvl w:val="1"/>
        <w:rPr>
          <w:rFonts w:ascii="Times New Roman" w:hAnsi="Times New Roman"/>
          <w:sz w:val="24"/>
          <w:szCs w:val="24"/>
        </w:rPr>
      </w:pPr>
      <w:r w:rsidRPr="00DA1689">
        <w:rPr>
          <w:rFonts w:ascii="Times New Roman" w:hAnsi="Times New Roman"/>
          <w:sz w:val="24"/>
          <w:szCs w:val="24"/>
        </w:rPr>
        <w:t>Do spraw nieuregulowanych w niniejszej specyfikacji mają zastosowanie przepisy ustawy.</w:t>
      </w:r>
    </w:p>
    <w:p w14:paraId="21CE5BF0" w14:textId="77777777" w:rsidR="00304A94" w:rsidRPr="00DA1689" w:rsidRDefault="00304A94" w:rsidP="005B0090">
      <w:pPr>
        <w:numPr>
          <w:ilvl w:val="0"/>
          <w:numId w:val="44"/>
        </w:numPr>
        <w:spacing w:after="0" w:line="240" w:lineRule="auto"/>
        <w:ind w:left="709" w:hanging="567"/>
        <w:contextualSpacing/>
        <w:jc w:val="both"/>
        <w:rPr>
          <w:rFonts w:ascii="Times New Roman" w:hAnsi="Times New Roman"/>
          <w:sz w:val="24"/>
          <w:szCs w:val="24"/>
          <w:lang w:eastAsia="pl-PL"/>
        </w:rPr>
      </w:pPr>
      <w:r w:rsidRPr="00DA1689">
        <w:rPr>
          <w:rFonts w:ascii="Times New Roman" w:hAnsi="Times New Roman"/>
          <w:sz w:val="24"/>
          <w:szCs w:val="24"/>
          <w:lang w:eastAsia="pl-PL"/>
        </w:rPr>
        <w:t xml:space="preserve">Zgodnie z art. 13 ust. 1 i 2 </w:t>
      </w:r>
      <w:r w:rsidRPr="00DA1689">
        <w:rPr>
          <w:rFonts w:ascii="Times New Roman" w:hAnsi="Times New Roman"/>
          <w:sz w:val="24"/>
          <w:szCs w:val="24"/>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DA1689">
        <w:rPr>
          <w:rFonts w:ascii="Times New Roman" w:hAnsi="Times New Roman"/>
          <w:sz w:val="24"/>
          <w:szCs w:val="24"/>
          <w:lang w:eastAsia="pl-PL"/>
        </w:rPr>
        <w:t xml:space="preserve">dalej „RODO”, Zamawiający informuje, że: </w:t>
      </w:r>
    </w:p>
    <w:p w14:paraId="04A9D949" w14:textId="47080792" w:rsidR="00304A94" w:rsidRPr="0074625C" w:rsidRDefault="00304A94" w:rsidP="005B0090">
      <w:pPr>
        <w:numPr>
          <w:ilvl w:val="0"/>
          <w:numId w:val="41"/>
        </w:numPr>
        <w:spacing w:after="0" w:line="240" w:lineRule="auto"/>
        <w:ind w:left="851" w:hanging="425"/>
        <w:contextualSpacing/>
        <w:jc w:val="both"/>
        <w:rPr>
          <w:rFonts w:ascii="Times New Roman" w:hAnsi="Times New Roman" w:cs="Times New Roman"/>
          <w:i/>
          <w:sz w:val="24"/>
          <w:szCs w:val="24"/>
          <w:lang w:eastAsia="pl-PL"/>
        </w:rPr>
      </w:pPr>
      <w:r w:rsidRPr="00DA1689">
        <w:rPr>
          <w:rFonts w:ascii="Times New Roman" w:hAnsi="Times New Roman"/>
          <w:sz w:val="24"/>
          <w:szCs w:val="24"/>
          <w:lang w:eastAsia="pl-PL"/>
        </w:rPr>
        <w:t xml:space="preserve">administratorem Pani/Pana danych </w:t>
      </w:r>
      <w:r w:rsidRPr="0074625C">
        <w:rPr>
          <w:rFonts w:ascii="Times New Roman" w:hAnsi="Times New Roman" w:cs="Times New Roman"/>
          <w:sz w:val="24"/>
          <w:szCs w:val="24"/>
          <w:lang w:eastAsia="pl-PL"/>
        </w:rPr>
        <w:t xml:space="preserve">osobowych jest </w:t>
      </w:r>
      <w:r w:rsidR="00665F8B" w:rsidRPr="0074625C">
        <w:rPr>
          <w:rFonts w:ascii="Times New Roman" w:eastAsia="Times New Roman" w:hAnsi="Times New Roman" w:cs="Times New Roman"/>
          <w:sz w:val="24"/>
          <w:szCs w:val="24"/>
        </w:rPr>
        <w:t>Powiatowy Zespół Szkół</w:t>
      </w:r>
      <w:r w:rsidR="00B01879">
        <w:rPr>
          <w:rFonts w:ascii="Times New Roman" w:eastAsia="Times New Roman" w:hAnsi="Times New Roman" w:cs="Times New Roman"/>
          <w:sz w:val="24"/>
          <w:szCs w:val="24"/>
        </w:rPr>
        <w:t xml:space="preserve"> Policealnych im. Zdzisława Kiet</w:t>
      </w:r>
      <w:r w:rsidR="00665F8B" w:rsidRPr="0074625C">
        <w:rPr>
          <w:rFonts w:ascii="Times New Roman" w:eastAsia="Times New Roman" w:hAnsi="Times New Roman" w:cs="Times New Roman"/>
          <w:sz w:val="24"/>
          <w:szCs w:val="24"/>
        </w:rPr>
        <w:t>urakisa z siedziba w Wejherowie przy ul. Dworcowej 5</w:t>
      </w:r>
      <w:r w:rsidRPr="0074625C">
        <w:rPr>
          <w:rFonts w:ascii="Times New Roman" w:hAnsi="Times New Roman" w:cs="Times New Roman"/>
          <w:sz w:val="24"/>
          <w:szCs w:val="24"/>
        </w:rPr>
        <w:t>;</w:t>
      </w:r>
    </w:p>
    <w:p w14:paraId="030189DC" w14:textId="150941EE" w:rsidR="00304A94" w:rsidRPr="0074625C" w:rsidRDefault="00304A94" w:rsidP="005B0090">
      <w:pPr>
        <w:numPr>
          <w:ilvl w:val="0"/>
          <w:numId w:val="41"/>
        </w:numPr>
        <w:spacing w:after="0" w:line="240" w:lineRule="auto"/>
        <w:ind w:left="851" w:hanging="425"/>
        <w:contextualSpacing/>
        <w:jc w:val="both"/>
        <w:rPr>
          <w:rFonts w:ascii="Times New Roman" w:hAnsi="Times New Roman" w:cs="Times New Roman"/>
          <w:sz w:val="24"/>
          <w:szCs w:val="24"/>
          <w:lang w:eastAsia="pl-PL"/>
        </w:rPr>
      </w:pPr>
      <w:r w:rsidRPr="0074625C">
        <w:rPr>
          <w:rFonts w:ascii="Times New Roman" w:hAnsi="Times New Roman" w:cs="Times New Roman"/>
          <w:sz w:val="24"/>
          <w:szCs w:val="24"/>
          <w:lang w:eastAsia="pl-PL"/>
        </w:rPr>
        <w:t xml:space="preserve">dane kontaktowe inspektora ochrony danych osobowych </w:t>
      </w:r>
      <w:r w:rsidR="00665F8B" w:rsidRPr="0074625C">
        <w:rPr>
          <w:rFonts w:ascii="Times New Roman" w:eastAsia="Times New Roman" w:hAnsi="Times New Roman" w:cs="Times New Roman"/>
          <w:sz w:val="24"/>
          <w:szCs w:val="24"/>
        </w:rPr>
        <w:t xml:space="preserve">:  </w:t>
      </w:r>
      <w:hyperlink r:id="rId10" w:history="1">
        <w:r w:rsidR="00665F8B" w:rsidRPr="0074625C">
          <w:rPr>
            <w:rFonts w:ascii="Times New Roman" w:eastAsia="Calibri" w:hAnsi="Times New Roman" w:cs="Times New Roman"/>
            <w:b/>
            <w:sz w:val="24"/>
            <w:szCs w:val="24"/>
            <w:u w:val="single"/>
            <w:shd w:val="clear" w:color="auto" w:fill="FFFFFF"/>
          </w:rPr>
          <w:t>rodo@medyk-wejherowo.pl</w:t>
        </w:r>
      </w:hyperlink>
      <w:r w:rsidRPr="0074625C">
        <w:rPr>
          <w:rFonts w:ascii="Times New Roman" w:hAnsi="Times New Roman" w:cs="Times New Roman"/>
          <w:sz w:val="24"/>
          <w:szCs w:val="24"/>
          <w:lang w:eastAsia="pl-PL"/>
        </w:rPr>
        <w:t>;</w:t>
      </w:r>
    </w:p>
    <w:p w14:paraId="6D126335" w14:textId="49070C0B" w:rsidR="00304A94" w:rsidRPr="0074625C" w:rsidRDefault="00304A94" w:rsidP="005B0090">
      <w:pPr>
        <w:numPr>
          <w:ilvl w:val="0"/>
          <w:numId w:val="41"/>
        </w:numPr>
        <w:spacing w:after="0" w:line="240" w:lineRule="auto"/>
        <w:ind w:left="851" w:hanging="425"/>
        <w:contextualSpacing/>
        <w:jc w:val="both"/>
        <w:rPr>
          <w:rFonts w:ascii="Times New Roman" w:hAnsi="Times New Roman" w:cs="Times New Roman"/>
          <w:sz w:val="24"/>
          <w:szCs w:val="24"/>
        </w:rPr>
      </w:pPr>
      <w:r w:rsidRPr="0074625C">
        <w:rPr>
          <w:rFonts w:ascii="Times New Roman" w:hAnsi="Times New Roman" w:cs="Times New Roman"/>
          <w:sz w:val="24"/>
          <w:szCs w:val="24"/>
          <w:lang w:eastAsia="pl-PL"/>
        </w:rPr>
        <w:t>Pani/Pana dane osobowe przetwarzane będą na podstawie art. 6 ust. 1 lit. c</w:t>
      </w:r>
      <w:r w:rsidRPr="0074625C">
        <w:rPr>
          <w:rFonts w:ascii="Times New Roman" w:hAnsi="Times New Roman" w:cs="Times New Roman"/>
          <w:i/>
          <w:sz w:val="24"/>
          <w:szCs w:val="24"/>
          <w:lang w:eastAsia="pl-PL"/>
        </w:rPr>
        <w:t xml:space="preserve"> </w:t>
      </w:r>
      <w:r w:rsidRPr="0074625C">
        <w:rPr>
          <w:rFonts w:ascii="Times New Roman" w:hAnsi="Times New Roman" w:cs="Times New Roman"/>
          <w:sz w:val="24"/>
          <w:szCs w:val="24"/>
          <w:lang w:eastAsia="pl-PL"/>
        </w:rPr>
        <w:t xml:space="preserve">RODO w celu </w:t>
      </w:r>
      <w:r w:rsidRPr="0074625C">
        <w:rPr>
          <w:rFonts w:ascii="Times New Roman" w:hAnsi="Times New Roman" w:cs="Times New Roman"/>
          <w:sz w:val="24"/>
          <w:szCs w:val="24"/>
        </w:rPr>
        <w:t xml:space="preserve">związanym z postępowaniem o udzielenie zamówienia publicznego na </w:t>
      </w:r>
      <w:r w:rsidR="0017663E" w:rsidRPr="0074625C">
        <w:rPr>
          <w:rFonts w:ascii="Times New Roman" w:hAnsi="Times New Roman" w:cs="Times New Roman"/>
          <w:sz w:val="24"/>
          <w:szCs w:val="24"/>
        </w:rPr>
        <w:t>u</w:t>
      </w:r>
      <w:r w:rsidR="00665F8B" w:rsidRPr="0074625C">
        <w:rPr>
          <w:rFonts w:ascii="Times New Roman" w:hAnsi="Times New Roman" w:cs="Times New Roman"/>
          <w:sz w:val="24"/>
          <w:szCs w:val="24"/>
        </w:rPr>
        <w:t>sługi szkoleniowe dla nauczycieli i uczniów Powiatowego Zespołu Szkół Policealnych im. Zdzisława Kieturakisa w Wejherowie</w:t>
      </w:r>
      <w:r w:rsidRPr="0074625C">
        <w:rPr>
          <w:rFonts w:ascii="Times New Roman" w:hAnsi="Times New Roman" w:cs="Times New Roman"/>
          <w:sz w:val="24"/>
          <w:szCs w:val="24"/>
        </w:rPr>
        <w:t xml:space="preserve"> prowadzonym w trybie przetargu nieograniczonego;</w:t>
      </w:r>
    </w:p>
    <w:p w14:paraId="7574E17D" w14:textId="77777777" w:rsidR="00304A94" w:rsidRPr="00DA1689" w:rsidRDefault="00304A94" w:rsidP="005B0090">
      <w:pPr>
        <w:numPr>
          <w:ilvl w:val="0"/>
          <w:numId w:val="41"/>
        </w:numPr>
        <w:spacing w:after="0" w:line="240" w:lineRule="auto"/>
        <w:ind w:left="851" w:hanging="425"/>
        <w:contextualSpacing/>
        <w:jc w:val="both"/>
        <w:rPr>
          <w:rFonts w:ascii="Times New Roman" w:hAnsi="Times New Roman"/>
          <w:color w:val="00B0F0"/>
          <w:sz w:val="24"/>
          <w:szCs w:val="24"/>
          <w:lang w:eastAsia="pl-PL"/>
        </w:rPr>
      </w:pPr>
      <w:r w:rsidRPr="003A0CA6">
        <w:rPr>
          <w:rFonts w:ascii="Times New Roman" w:hAnsi="Times New Roman" w:cs="Times New Roman"/>
          <w:sz w:val="24"/>
          <w:szCs w:val="24"/>
          <w:lang w:eastAsia="pl-PL"/>
        </w:rPr>
        <w:lastRenderedPageBreak/>
        <w:t>odbiorcami Pani/Pana danych osobowych będą osoby lub podmioty, którym udostępniona</w:t>
      </w:r>
      <w:r w:rsidRPr="00DA1689">
        <w:rPr>
          <w:rFonts w:ascii="Times New Roman" w:hAnsi="Times New Roman"/>
          <w:sz w:val="24"/>
          <w:szCs w:val="24"/>
          <w:lang w:eastAsia="pl-PL"/>
        </w:rPr>
        <w:t xml:space="preserve"> zostanie dokumentacja postępowania w oparciu o art. 8 oraz art. 96 ust. 3 ustawy Pzp;  </w:t>
      </w:r>
    </w:p>
    <w:p w14:paraId="1FFB6549" w14:textId="77777777" w:rsidR="00304A94" w:rsidRPr="00DA1689" w:rsidRDefault="00304A94" w:rsidP="005B0090">
      <w:pPr>
        <w:numPr>
          <w:ilvl w:val="0"/>
          <w:numId w:val="41"/>
        </w:numPr>
        <w:spacing w:after="0" w:line="240" w:lineRule="auto"/>
        <w:ind w:left="851" w:hanging="425"/>
        <w:contextualSpacing/>
        <w:jc w:val="both"/>
        <w:rPr>
          <w:rFonts w:ascii="Times New Roman" w:hAnsi="Times New Roman"/>
          <w:color w:val="00B0F0"/>
          <w:sz w:val="24"/>
          <w:szCs w:val="24"/>
          <w:lang w:eastAsia="pl-PL"/>
        </w:rPr>
      </w:pPr>
      <w:r w:rsidRPr="00DA1689">
        <w:rPr>
          <w:rFonts w:ascii="Times New Roman" w:hAnsi="Times New Roman"/>
          <w:sz w:val="24"/>
          <w:szCs w:val="24"/>
          <w:lang w:eastAsia="pl-PL"/>
        </w:rPr>
        <w:t>Pani/Pana dane osobowe będą przechowywane, zgodnie z art. 97 ust. 1 ustawy Pzp, przez okres 4 lat od dnia zakończenia postępowania o udzielenie zamówienia, a jeżeli czas trwania umowy przekracza 4 lata, okres przechowywania obejmuje cały czas trwania umowy;</w:t>
      </w:r>
    </w:p>
    <w:p w14:paraId="0A695227" w14:textId="77777777" w:rsidR="00304A94" w:rsidRPr="00DA1689" w:rsidRDefault="00304A94" w:rsidP="005B0090">
      <w:pPr>
        <w:numPr>
          <w:ilvl w:val="0"/>
          <w:numId w:val="41"/>
        </w:numPr>
        <w:spacing w:after="0" w:line="240" w:lineRule="auto"/>
        <w:ind w:left="851" w:hanging="425"/>
        <w:contextualSpacing/>
        <w:jc w:val="both"/>
        <w:rPr>
          <w:rFonts w:ascii="Times New Roman" w:hAnsi="Times New Roman"/>
          <w:color w:val="00B0F0"/>
          <w:sz w:val="24"/>
          <w:szCs w:val="24"/>
          <w:lang w:eastAsia="pl-PL"/>
        </w:rPr>
      </w:pPr>
      <w:r w:rsidRPr="00DA1689">
        <w:rPr>
          <w:rFonts w:ascii="Times New Roman" w:hAnsi="Times New Roman"/>
          <w:sz w:val="24"/>
          <w:szCs w:val="24"/>
          <w:lang w:eastAsia="pl-P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0581513A" w14:textId="77777777" w:rsidR="00304A94" w:rsidRPr="00DA1689" w:rsidRDefault="00304A94" w:rsidP="005B0090">
      <w:pPr>
        <w:numPr>
          <w:ilvl w:val="0"/>
          <w:numId w:val="41"/>
        </w:numPr>
        <w:spacing w:after="0" w:line="240" w:lineRule="auto"/>
        <w:ind w:left="851" w:hanging="425"/>
        <w:contextualSpacing/>
        <w:jc w:val="both"/>
        <w:rPr>
          <w:rFonts w:ascii="Times New Roman" w:hAnsi="Times New Roman"/>
          <w:color w:val="00B0F0"/>
          <w:sz w:val="24"/>
          <w:szCs w:val="24"/>
          <w:lang w:eastAsia="pl-PL"/>
        </w:rPr>
      </w:pPr>
      <w:r w:rsidRPr="00DA1689">
        <w:rPr>
          <w:rFonts w:ascii="Times New Roman" w:hAnsi="Times New Roman"/>
          <w:sz w:val="24"/>
          <w:szCs w:val="24"/>
          <w:lang w:eastAsia="pl-PL"/>
        </w:rPr>
        <w:t>w odniesieniu do Pani/Pana danych osobowych decyzje nie będą podejmowane w sposób zautomatyzowany, stosowanie do art. 22 RODO;</w:t>
      </w:r>
    </w:p>
    <w:p w14:paraId="4D15D43E" w14:textId="77777777" w:rsidR="00304A94" w:rsidRPr="00DA1689" w:rsidRDefault="00304A94" w:rsidP="005B0090">
      <w:pPr>
        <w:numPr>
          <w:ilvl w:val="0"/>
          <w:numId w:val="41"/>
        </w:numPr>
        <w:spacing w:after="0" w:line="240" w:lineRule="auto"/>
        <w:ind w:left="851" w:hanging="425"/>
        <w:contextualSpacing/>
        <w:jc w:val="both"/>
        <w:rPr>
          <w:rFonts w:ascii="Times New Roman" w:hAnsi="Times New Roman"/>
          <w:color w:val="00B0F0"/>
          <w:sz w:val="24"/>
          <w:szCs w:val="24"/>
          <w:lang w:eastAsia="pl-PL"/>
        </w:rPr>
      </w:pPr>
      <w:r w:rsidRPr="00DA1689">
        <w:rPr>
          <w:rFonts w:ascii="Times New Roman" w:hAnsi="Times New Roman"/>
          <w:sz w:val="24"/>
          <w:szCs w:val="24"/>
          <w:lang w:eastAsia="pl-PL"/>
        </w:rPr>
        <w:t>posiada Pani/Pan:</w:t>
      </w:r>
    </w:p>
    <w:p w14:paraId="597C34E0" w14:textId="77777777" w:rsidR="00304A94" w:rsidRPr="00DA1689" w:rsidRDefault="00304A94" w:rsidP="005B0090">
      <w:pPr>
        <w:numPr>
          <w:ilvl w:val="0"/>
          <w:numId w:val="42"/>
        </w:numPr>
        <w:spacing w:after="0" w:line="240" w:lineRule="auto"/>
        <w:ind w:left="1276" w:hanging="425"/>
        <w:contextualSpacing/>
        <w:jc w:val="both"/>
        <w:rPr>
          <w:rFonts w:ascii="Times New Roman" w:hAnsi="Times New Roman"/>
          <w:color w:val="00B0F0"/>
          <w:sz w:val="24"/>
          <w:szCs w:val="24"/>
          <w:lang w:eastAsia="pl-PL"/>
        </w:rPr>
      </w:pPr>
      <w:r w:rsidRPr="00DA1689">
        <w:rPr>
          <w:rFonts w:ascii="Times New Roman" w:hAnsi="Times New Roman"/>
          <w:sz w:val="24"/>
          <w:szCs w:val="24"/>
          <w:lang w:eastAsia="pl-PL"/>
        </w:rPr>
        <w:t>na podstawie art. 15 RODO prawo dostępu do danych osobowych Pani/Pana dotyczących;</w:t>
      </w:r>
    </w:p>
    <w:p w14:paraId="0D0553DD" w14:textId="77777777" w:rsidR="00304A94" w:rsidRPr="00DA1689" w:rsidRDefault="00304A94" w:rsidP="005B0090">
      <w:pPr>
        <w:numPr>
          <w:ilvl w:val="0"/>
          <w:numId w:val="42"/>
        </w:numPr>
        <w:spacing w:after="0" w:line="240" w:lineRule="auto"/>
        <w:ind w:left="1276" w:hanging="425"/>
        <w:contextualSpacing/>
        <w:jc w:val="both"/>
        <w:rPr>
          <w:rFonts w:ascii="Times New Roman" w:hAnsi="Times New Roman"/>
          <w:sz w:val="24"/>
          <w:szCs w:val="24"/>
          <w:lang w:eastAsia="pl-PL"/>
        </w:rPr>
      </w:pPr>
      <w:r w:rsidRPr="00DA1689">
        <w:rPr>
          <w:rFonts w:ascii="Times New Roman" w:hAnsi="Times New Roman"/>
          <w:sz w:val="24"/>
          <w:szCs w:val="24"/>
          <w:lang w:eastAsia="pl-PL"/>
        </w:rPr>
        <w:t>na podstawie art. 16 RODO prawo do sprostowania Pani/Pana danych osobowych;</w:t>
      </w:r>
    </w:p>
    <w:p w14:paraId="206EFAA3" w14:textId="77777777" w:rsidR="00304A94" w:rsidRPr="00DA1689" w:rsidRDefault="00304A94" w:rsidP="005B0090">
      <w:pPr>
        <w:numPr>
          <w:ilvl w:val="0"/>
          <w:numId w:val="42"/>
        </w:numPr>
        <w:spacing w:after="0" w:line="240" w:lineRule="auto"/>
        <w:ind w:left="1276" w:hanging="425"/>
        <w:contextualSpacing/>
        <w:jc w:val="both"/>
        <w:rPr>
          <w:rFonts w:ascii="Times New Roman" w:hAnsi="Times New Roman"/>
          <w:sz w:val="24"/>
          <w:szCs w:val="24"/>
          <w:lang w:eastAsia="pl-PL"/>
        </w:rPr>
      </w:pPr>
      <w:r w:rsidRPr="00DA1689">
        <w:rPr>
          <w:rFonts w:ascii="Times New Roman" w:hAnsi="Times New Roman"/>
          <w:sz w:val="24"/>
          <w:szCs w:val="24"/>
          <w:lang w:eastAsia="pl-PL"/>
        </w:rPr>
        <w:t xml:space="preserve">na podstawie art. 18 RODO prawo żądania od administratora ograniczenia przetwarzania danych osobowych z zastrzeżeniem przypadków, o których mowa w art. 18 ust. 2 RODO;  </w:t>
      </w:r>
    </w:p>
    <w:p w14:paraId="5C91FF47" w14:textId="77777777" w:rsidR="00304A94" w:rsidRPr="00DA1689" w:rsidRDefault="00304A94" w:rsidP="005B0090">
      <w:pPr>
        <w:numPr>
          <w:ilvl w:val="0"/>
          <w:numId w:val="42"/>
        </w:numPr>
        <w:spacing w:after="0" w:line="240" w:lineRule="auto"/>
        <w:ind w:left="1276" w:hanging="425"/>
        <w:contextualSpacing/>
        <w:jc w:val="both"/>
        <w:rPr>
          <w:rFonts w:ascii="Times New Roman" w:hAnsi="Times New Roman"/>
          <w:i/>
          <w:color w:val="00B0F0"/>
          <w:sz w:val="24"/>
          <w:szCs w:val="24"/>
          <w:lang w:eastAsia="pl-PL"/>
        </w:rPr>
      </w:pPr>
      <w:r w:rsidRPr="00DA1689">
        <w:rPr>
          <w:rFonts w:ascii="Times New Roman" w:hAnsi="Times New Roman"/>
          <w:sz w:val="24"/>
          <w:szCs w:val="24"/>
          <w:lang w:eastAsia="pl-PL"/>
        </w:rPr>
        <w:t>prawo do wniesienia skargi do Prezesa Urzędu Ochrony Danych Osobowych, gdy uzna Pani/Pan, że przetwarzanie danych osobowych Pani/Pana dotyczących narusza przepisy RODO;</w:t>
      </w:r>
    </w:p>
    <w:p w14:paraId="67FB2C3E" w14:textId="77777777" w:rsidR="00304A94" w:rsidRPr="00DA1689" w:rsidRDefault="00304A94" w:rsidP="005B0090">
      <w:pPr>
        <w:numPr>
          <w:ilvl w:val="0"/>
          <w:numId w:val="41"/>
        </w:numPr>
        <w:spacing w:after="0" w:line="240" w:lineRule="auto"/>
        <w:ind w:left="993" w:hanging="426"/>
        <w:contextualSpacing/>
        <w:jc w:val="both"/>
        <w:rPr>
          <w:rFonts w:ascii="Times New Roman" w:hAnsi="Times New Roman"/>
          <w:i/>
          <w:color w:val="00B0F0"/>
          <w:sz w:val="24"/>
          <w:szCs w:val="24"/>
          <w:lang w:eastAsia="pl-PL"/>
        </w:rPr>
      </w:pPr>
      <w:r w:rsidRPr="00DA1689">
        <w:rPr>
          <w:rFonts w:ascii="Times New Roman" w:hAnsi="Times New Roman"/>
          <w:sz w:val="24"/>
          <w:szCs w:val="24"/>
          <w:lang w:eastAsia="pl-PL"/>
        </w:rPr>
        <w:t>nie przysługuje Pani/Panu:</w:t>
      </w:r>
    </w:p>
    <w:p w14:paraId="29DD447B" w14:textId="77777777" w:rsidR="00304A94" w:rsidRPr="00DA1689" w:rsidRDefault="00304A94" w:rsidP="005B0090">
      <w:pPr>
        <w:numPr>
          <w:ilvl w:val="0"/>
          <w:numId w:val="43"/>
        </w:numPr>
        <w:spacing w:after="0" w:line="240" w:lineRule="auto"/>
        <w:ind w:left="1276" w:hanging="425"/>
        <w:contextualSpacing/>
        <w:jc w:val="both"/>
        <w:rPr>
          <w:rFonts w:ascii="Times New Roman" w:hAnsi="Times New Roman"/>
          <w:i/>
          <w:color w:val="00B0F0"/>
          <w:sz w:val="24"/>
          <w:szCs w:val="24"/>
          <w:lang w:eastAsia="pl-PL"/>
        </w:rPr>
      </w:pPr>
      <w:r w:rsidRPr="00DA1689">
        <w:rPr>
          <w:rFonts w:ascii="Times New Roman" w:hAnsi="Times New Roman"/>
          <w:sz w:val="24"/>
          <w:szCs w:val="24"/>
          <w:lang w:eastAsia="pl-PL"/>
        </w:rPr>
        <w:t>w związku z art. 17 ust. 3 lit. b, d lub e RODO prawo do usunięcia danych osobowych;</w:t>
      </w:r>
    </w:p>
    <w:p w14:paraId="2898E320" w14:textId="77777777" w:rsidR="00304A94" w:rsidRPr="00DA1689" w:rsidRDefault="00304A94" w:rsidP="005B0090">
      <w:pPr>
        <w:numPr>
          <w:ilvl w:val="0"/>
          <w:numId w:val="43"/>
        </w:numPr>
        <w:spacing w:after="0" w:line="240" w:lineRule="auto"/>
        <w:ind w:left="1276" w:hanging="425"/>
        <w:contextualSpacing/>
        <w:jc w:val="both"/>
        <w:rPr>
          <w:rFonts w:ascii="Times New Roman" w:hAnsi="Times New Roman"/>
          <w:b/>
          <w:i/>
          <w:sz w:val="24"/>
          <w:szCs w:val="24"/>
          <w:lang w:eastAsia="pl-PL"/>
        </w:rPr>
      </w:pPr>
      <w:r w:rsidRPr="00DA1689">
        <w:rPr>
          <w:rFonts w:ascii="Times New Roman" w:hAnsi="Times New Roman"/>
          <w:sz w:val="24"/>
          <w:szCs w:val="24"/>
          <w:lang w:eastAsia="pl-PL"/>
        </w:rPr>
        <w:t>prawo do przenoszenia danych osobowych, o którym mowa w art. 20 RODO;</w:t>
      </w:r>
    </w:p>
    <w:p w14:paraId="1D81C4AE" w14:textId="0C4DFE32" w:rsidR="0071177B" w:rsidRPr="00D23334" w:rsidRDefault="00304A94" w:rsidP="005B0090">
      <w:pPr>
        <w:numPr>
          <w:ilvl w:val="0"/>
          <w:numId w:val="43"/>
        </w:numPr>
        <w:spacing w:after="0" w:line="240" w:lineRule="auto"/>
        <w:ind w:left="1276" w:hanging="425"/>
        <w:contextualSpacing/>
        <w:jc w:val="both"/>
        <w:rPr>
          <w:rFonts w:ascii="Times New Roman" w:eastAsia="Times New Roman" w:hAnsi="Times New Roman" w:cs="Times New Roman"/>
          <w:b/>
          <w:i/>
          <w:sz w:val="24"/>
          <w:szCs w:val="24"/>
          <w:lang w:eastAsia="pl-PL"/>
        </w:rPr>
      </w:pPr>
      <w:r w:rsidRPr="00DA1689">
        <w:rPr>
          <w:rFonts w:ascii="Times New Roman" w:hAnsi="Times New Roman"/>
          <w:sz w:val="24"/>
          <w:szCs w:val="24"/>
          <w:lang w:eastAsia="pl-PL"/>
        </w:rPr>
        <w:t>na podstawie art. 21 RODO prawo sprzeciwu, wobec przetwarzania danych osobowych, gdyż podstawą prawną przetwarzania Pani/Pana danych osobowych jest art. 6 ust. 1 lit. c RODO.</w:t>
      </w:r>
      <w:r w:rsidR="0071177B" w:rsidRPr="00D23334">
        <w:rPr>
          <w:rFonts w:ascii="Times New Roman" w:eastAsia="Times New Roman" w:hAnsi="Times New Roman" w:cs="Times New Roman"/>
          <w:sz w:val="24"/>
          <w:szCs w:val="24"/>
          <w:lang w:eastAsia="pl-PL"/>
        </w:rPr>
        <w:t xml:space="preserve">. </w:t>
      </w:r>
    </w:p>
    <w:p w14:paraId="16630E65" w14:textId="77777777" w:rsidR="00BA7960" w:rsidRPr="00BA7960" w:rsidRDefault="00BA7960" w:rsidP="003F6712">
      <w:pPr>
        <w:pStyle w:val="Nagwek1"/>
        <w:numPr>
          <w:ilvl w:val="0"/>
          <w:numId w:val="4"/>
        </w:numPr>
        <w:ind w:left="0"/>
        <w:rPr>
          <w:rFonts w:ascii="Times New Roman" w:hAnsi="Times New Roman" w:cs="Times New Roman"/>
          <w:b/>
          <w:color w:val="auto"/>
          <w:sz w:val="24"/>
          <w:szCs w:val="24"/>
        </w:rPr>
      </w:pPr>
      <w:r w:rsidRPr="00BA7960">
        <w:rPr>
          <w:rFonts w:ascii="Times New Roman" w:hAnsi="Times New Roman" w:cs="Times New Roman"/>
          <w:b/>
          <w:color w:val="auto"/>
          <w:sz w:val="24"/>
          <w:szCs w:val="24"/>
        </w:rPr>
        <w:t>Inne.</w:t>
      </w:r>
    </w:p>
    <w:p w14:paraId="712C0198" w14:textId="77777777" w:rsidR="00BA7960" w:rsidRPr="00BA7960" w:rsidRDefault="00BA7960" w:rsidP="003F6712">
      <w:pPr>
        <w:pStyle w:val="Nagwek2"/>
        <w:numPr>
          <w:ilvl w:val="1"/>
          <w:numId w:val="4"/>
        </w:numPr>
        <w:rPr>
          <w:rFonts w:ascii="Times New Roman" w:hAnsi="Times New Roman" w:cs="Times New Roman"/>
          <w:color w:val="auto"/>
          <w:sz w:val="24"/>
          <w:szCs w:val="24"/>
        </w:rPr>
      </w:pPr>
      <w:r w:rsidRPr="00BA7960">
        <w:rPr>
          <w:rFonts w:ascii="Times New Roman" w:hAnsi="Times New Roman" w:cs="Times New Roman"/>
          <w:color w:val="auto"/>
          <w:sz w:val="24"/>
          <w:szCs w:val="24"/>
        </w:rPr>
        <w:t>Do spraw nieuregulowanych w niniejszej specyfikacji mają zastosowanie przepisy ustawy.</w:t>
      </w:r>
    </w:p>
    <w:p w14:paraId="1F3EA1BB" w14:textId="77777777" w:rsidR="00AF25E8" w:rsidRDefault="00AF25E8" w:rsidP="00AF00A5">
      <w:pPr>
        <w:pStyle w:val="Nagwek2"/>
        <w:numPr>
          <w:ilvl w:val="0"/>
          <w:numId w:val="0"/>
        </w:numPr>
        <w:rPr>
          <w:rFonts w:ascii="Times New Roman" w:hAnsi="Times New Roman" w:cs="Times New Roman"/>
          <w:b/>
          <w:color w:val="auto"/>
          <w:sz w:val="24"/>
          <w:szCs w:val="24"/>
        </w:rPr>
      </w:pPr>
    </w:p>
    <w:p w14:paraId="5C6C065D" w14:textId="77777777" w:rsidR="00BA7960" w:rsidRPr="00632541" w:rsidRDefault="00BA7960" w:rsidP="00AF00A5">
      <w:pPr>
        <w:pStyle w:val="Nagwek2"/>
        <w:numPr>
          <w:ilvl w:val="0"/>
          <w:numId w:val="0"/>
        </w:numPr>
        <w:rPr>
          <w:rFonts w:ascii="Times New Roman" w:hAnsi="Times New Roman" w:cs="Times New Roman"/>
          <w:b/>
          <w:color w:val="auto"/>
          <w:sz w:val="22"/>
          <w:szCs w:val="22"/>
        </w:rPr>
      </w:pPr>
      <w:r w:rsidRPr="00632541">
        <w:rPr>
          <w:rFonts w:ascii="Times New Roman" w:hAnsi="Times New Roman" w:cs="Times New Roman"/>
          <w:b/>
          <w:color w:val="auto"/>
          <w:sz w:val="22"/>
          <w:szCs w:val="22"/>
        </w:rPr>
        <w:t>Załącznikami do niniejszej specyfikacji są:</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88"/>
        <w:gridCol w:w="7700"/>
      </w:tblGrid>
      <w:tr w:rsidR="00BA7960" w:rsidRPr="00632541" w14:paraId="36EDEC0E" w14:textId="77777777" w:rsidTr="00BA1FDF">
        <w:trPr>
          <w:jc w:val="center"/>
        </w:trPr>
        <w:tc>
          <w:tcPr>
            <w:tcW w:w="988" w:type="dxa"/>
            <w:tcBorders>
              <w:top w:val="single" w:sz="4" w:space="0" w:color="auto"/>
              <w:left w:val="single" w:sz="4" w:space="0" w:color="auto"/>
              <w:bottom w:val="single" w:sz="4" w:space="0" w:color="auto"/>
              <w:right w:val="single" w:sz="4" w:space="0" w:color="auto"/>
            </w:tcBorders>
          </w:tcPr>
          <w:p w14:paraId="373D0A6F" w14:textId="77777777" w:rsidR="00BA7960" w:rsidRPr="00632541" w:rsidRDefault="00BA7960" w:rsidP="00793627">
            <w:pPr>
              <w:pStyle w:val="Tekstpodstawowy"/>
              <w:ind w:left="426" w:hanging="142"/>
              <w:jc w:val="both"/>
              <w:rPr>
                <w:b/>
                <w:bCs/>
                <w:sz w:val="22"/>
                <w:szCs w:val="22"/>
              </w:rPr>
            </w:pPr>
            <w:r w:rsidRPr="00632541">
              <w:rPr>
                <w:b/>
                <w:bCs/>
                <w:sz w:val="22"/>
                <w:szCs w:val="22"/>
              </w:rPr>
              <w:t>Nr</w:t>
            </w:r>
          </w:p>
        </w:tc>
        <w:tc>
          <w:tcPr>
            <w:tcW w:w="7700" w:type="dxa"/>
            <w:tcBorders>
              <w:top w:val="single" w:sz="4" w:space="0" w:color="auto"/>
              <w:left w:val="single" w:sz="4" w:space="0" w:color="auto"/>
              <w:bottom w:val="single" w:sz="4" w:space="0" w:color="auto"/>
              <w:right w:val="single" w:sz="4" w:space="0" w:color="auto"/>
            </w:tcBorders>
          </w:tcPr>
          <w:p w14:paraId="3BC60656" w14:textId="77777777" w:rsidR="00BA7960" w:rsidRPr="00632541" w:rsidRDefault="00BA7960" w:rsidP="00793627">
            <w:pPr>
              <w:pStyle w:val="Tekstpodstawowy"/>
              <w:ind w:left="426" w:hanging="142"/>
              <w:jc w:val="both"/>
              <w:rPr>
                <w:b/>
                <w:bCs/>
                <w:sz w:val="22"/>
                <w:szCs w:val="22"/>
              </w:rPr>
            </w:pPr>
            <w:r w:rsidRPr="00632541">
              <w:rPr>
                <w:b/>
                <w:bCs/>
                <w:sz w:val="22"/>
                <w:szCs w:val="22"/>
              </w:rPr>
              <w:t>Nazwa załącznika:</w:t>
            </w:r>
          </w:p>
        </w:tc>
      </w:tr>
      <w:tr w:rsidR="00BA7960" w:rsidRPr="00632541" w14:paraId="31AA4DA6" w14:textId="77777777" w:rsidTr="00BA1FDF">
        <w:trPr>
          <w:jc w:val="center"/>
        </w:trPr>
        <w:tc>
          <w:tcPr>
            <w:tcW w:w="988" w:type="dxa"/>
            <w:tcBorders>
              <w:top w:val="single" w:sz="4" w:space="0" w:color="auto"/>
              <w:left w:val="single" w:sz="4" w:space="0" w:color="auto"/>
              <w:bottom w:val="single" w:sz="4" w:space="0" w:color="auto"/>
              <w:right w:val="single" w:sz="4" w:space="0" w:color="auto"/>
            </w:tcBorders>
          </w:tcPr>
          <w:p w14:paraId="6085B49E" w14:textId="77777777" w:rsidR="00BA7960" w:rsidRPr="00632541" w:rsidRDefault="00BA7960" w:rsidP="000861A9">
            <w:pPr>
              <w:pStyle w:val="Tekstpodstawowy"/>
              <w:numPr>
                <w:ilvl w:val="0"/>
                <w:numId w:val="40"/>
              </w:numPr>
              <w:ind w:left="426" w:hanging="142"/>
              <w:jc w:val="both"/>
              <w:rPr>
                <w:sz w:val="22"/>
                <w:szCs w:val="22"/>
              </w:rPr>
            </w:pPr>
          </w:p>
        </w:tc>
        <w:tc>
          <w:tcPr>
            <w:tcW w:w="7700" w:type="dxa"/>
            <w:tcBorders>
              <w:top w:val="single" w:sz="4" w:space="0" w:color="auto"/>
              <w:left w:val="single" w:sz="4" w:space="0" w:color="auto"/>
              <w:bottom w:val="single" w:sz="4" w:space="0" w:color="auto"/>
              <w:right w:val="single" w:sz="4" w:space="0" w:color="auto"/>
            </w:tcBorders>
          </w:tcPr>
          <w:p w14:paraId="046F01F2" w14:textId="77777777" w:rsidR="00BA7960" w:rsidRPr="00632541" w:rsidRDefault="00BA7960" w:rsidP="00D23334">
            <w:pPr>
              <w:pStyle w:val="Tekstpodstawowy"/>
              <w:ind w:left="426" w:hanging="355"/>
              <w:jc w:val="both"/>
              <w:rPr>
                <w:sz w:val="22"/>
                <w:szCs w:val="22"/>
              </w:rPr>
            </w:pPr>
            <w:r w:rsidRPr="00632541">
              <w:rPr>
                <w:sz w:val="22"/>
                <w:szCs w:val="22"/>
              </w:rPr>
              <w:t>Formularz ofertowy</w:t>
            </w:r>
          </w:p>
        </w:tc>
      </w:tr>
      <w:tr w:rsidR="00BA7960" w:rsidRPr="00632541" w14:paraId="7606CF60" w14:textId="77777777" w:rsidTr="00BA1FDF">
        <w:trPr>
          <w:jc w:val="center"/>
        </w:trPr>
        <w:tc>
          <w:tcPr>
            <w:tcW w:w="988" w:type="dxa"/>
            <w:tcBorders>
              <w:top w:val="single" w:sz="4" w:space="0" w:color="auto"/>
              <w:left w:val="single" w:sz="4" w:space="0" w:color="auto"/>
              <w:bottom w:val="single" w:sz="4" w:space="0" w:color="auto"/>
              <w:right w:val="single" w:sz="4" w:space="0" w:color="auto"/>
            </w:tcBorders>
          </w:tcPr>
          <w:p w14:paraId="6D719DA3" w14:textId="77777777" w:rsidR="00BA7960" w:rsidRPr="00632541" w:rsidRDefault="00BA7960" w:rsidP="000861A9">
            <w:pPr>
              <w:pStyle w:val="Tekstpodstawowy"/>
              <w:numPr>
                <w:ilvl w:val="0"/>
                <w:numId w:val="40"/>
              </w:numPr>
              <w:ind w:left="426" w:hanging="142"/>
              <w:jc w:val="both"/>
              <w:rPr>
                <w:sz w:val="22"/>
                <w:szCs w:val="22"/>
              </w:rPr>
            </w:pPr>
          </w:p>
        </w:tc>
        <w:tc>
          <w:tcPr>
            <w:tcW w:w="7700" w:type="dxa"/>
            <w:tcBorders>
              <w:top w:val="single" w:sz="4" w:space="0" w:color="auto"/>
              <w:left w:val="single" w:sz="4" w:space="0" w:color="auto"/>
              <w:bottom w:val="single" w:sz="4" w:space="0" w:color="auto"/>
              <w:right w:val="single" w:sz="4" w:space="0" w:color="auto"/>
            </w:tcBorders>
          </w:tcPr>
          <w:p w14:paraId="3AB9693B" w14:textId="77777777" w:rsidR="00BA7960" w:rsidRPr="00632541" w:rsidRDefault="00BA7960" w:rsidP="00D23334">
            <w:pPr>
              <w:pStyle w:val="Tekstpodstawowy"/>
              <w:ind w:left="426" w:hanging="355"/>
              <w:jc w:val="both"/>
              <w:rPr>
                <w:sz w:val="22"/>
                <w:szCs w:val="22"/>
              </w:rPr>
            </w:pPr>
            <w:r w:rsidRPr="00632541">
              <w:rPr>
                <w:sz w:val="22"/>
                <w:szCs w:val="22"/>
              </w:rPr>
              <w:t xml:space="preserve">Oświadczenie o braku podstaw do wykluczenia </w:t>
            </w:r>
          </w:p>
        </w:tc>
      </w:tr>
      <w:tr w:rsidR="00BA7960" w:rsidRPr="00632541" w14:paraId="30010821" w14:textId="77777777" w:rsidTr="00BA1FDF">
        <w:trPr>
          <w:jc w:val="center"/>
        </w:trPr>
        <w:tc>
          <w:tcPr>
            <w:tcW w:w="988" w:type="dxa"/>
            <w:tcBorders>
              <w:top w:val="single" w:sz="4" w:space="0" w:color="auto"/>
              <w:left w:val="single" w:sz="4" w:space="0" w:color="auto"/>
              <w:bottom w:val="single" w:sz="4" w:space="0" w:color="auto"/>
              <w:right w:val="single" w:sz="4" w:space="0" w:color="auto"/>
            </w:tcBorders>
          </w:tcPr>
          <w:p w14:paraId="7E4E98FF" w14:textId="77777777" w:rsidR="00BA7960" w:rsidRPr="00632541" w:rsidRDefault="00BA7960" w:rsidP="000861A9">
            <w:pPr>
              <w:pStyle w:val="Tekstpodstawowy"/>
              <w:numPr>
                <w:ilvl w:val="0"/>
                <w:numId w:val="40"/>
              </w:numPr>
              <w:ind w:left="426" w:hanging="142"/>
              <w:jc w:val="both"/>
              <w:rPr>
                <w:sz w:val="22"/>
                <w:szCs w:val="22"/>
              </w:rPr>
            </w:pPr>
          </w:p>
        </w:tc>
        <w:tc>
          <w:tcPr>
            <w:tcW w:w="7700" w:type="dxa"/>
            <w:tcBorders>
              <w:top w:val="single" w:sz="4" w:space="0" w:color="auto"/>
              <w:left w:val="single" w:sz="4" w:space="0" w:color="auto"/>
              <w:bottom w:val="single" w:sz="4" w:space="0" w:color="auto"/>
              <w:right w:val="single" w:sz="4" w:space="0" w:color="auto"/>
            </w:tcBorders>
          </w:tcPr>
          <w:p w14:paraId="28506A0C" w14:textId="77777777" w:rsidR="00BA7960" w:rsidRPr="00632541" w:rsidRDefault="00BA7960" w:rsidP="00D23334">
            <w:pPr>
              <w:pStyle w:val="Tekstpodstawowy"/>
              <w:ind w:left="426" w:hanging="355"/>
              <w:jc w:val="both"/>
              <w:rPr>
                <w:sz w:val="22"/>
                <w:szCs w:val="22"/>
              </w:rPr>
            </w:pPr>
            <w:r w:rsidRPr="00632541">
              <w:rPr>
                <w:sz w:val="22"/>
                <w:szCs w:val="22"/>
              </w:rPr>
              <w:t>Oświadczenie o spełnianiu warunków udziału w postępowaniu</w:t>
            </w:r>
          </w:p>
        </w:tc>
      </w:tr>
      <w:tr w:rsidR="00BA7960" w:rsidRPr="00632541" w14:paraId="300DC5D0" w14:textId="77777777" w:rsidTr="00BA1FDF">
        <w:trPr>
          <w:jc w:val="center"/>
        </w:trPr>
        <w:tc>
          <w:tcPr>
            <w:tcW w:w="988" w:type="dxa"/>
            <w:tcBorders>
              <w:top w:val="single" w:sz="4" w:space="0" w:color="auto"/>
              <w:left w:val="single" w:sz="4" w:space="0" w:color="auto"/>
              <w:bottom w:val="single" w:sz="4" w:space="0" w:color="auto"/>
              <w:right w:val="single" w:sz="4" w:space="0" w:color="auto"/>
            </w:tcBorders>
          </w:tcPr>
          <w:p w14:paraId="32A1B58D" w14:textId="77777777" w:rsidR="00BA7960" w:rsidRPr="00632541" w:rsidRDefault="00BA7960" w:rsidP="000861A9">
            <w:pPr>
              <w:pStyle w:val="Tekstpodstawowy"/>
              <w:numPr>
                <w:ilvl w:val="0"/>
                <w:numId w:val="40"/>
              </w:numPr>
              <w:ind w:left="426" w:hanging="142"/>
              <w:jc w:val="both"/>
              <w:rPr>
                <w:sz w:val="22"/>
                <w:szCs w:val="22"/>
              </w:rPr>
            </w:pPr>
          </w:p>
        </w:tc>
        <w:tc>
          <w:tcPr>
            <w:tcW w:w="7700" w:type="dxa"/>
            <w:tcBorders>
              <w:top w:val="single" w:sz="4" w:space="0" w:color="auto"/>
              <w:left w:val="single" w:sz="4" w:space="0" w:color="auto"/>
              <w:bottom w:val="single" w:sz="4" w:space="0" w:color="auto"/>
              <w:right w:val="single" w:sz="4" w:space="0" w:color="auto"/>
            </w:tcBorders>
          </w:tcPr>
          <w:p w14:paraId="00BEBAB8" w14:textId="3E7F6ED1" w:rsidR="00BA7960" w:rsidRPr="00632541" w:rsidRDefault="00755E64" w:rsidP="00D23334">
            <w:pPr>
              <w:pStyle w:val="Tekstpodstawowy"/>
              <w:ind w:left="426" w:hanging="355"/>
              <w:jc w:val="both"/>
              <w:rPr>
                <w:sz w:val="22"/>
                <w:szCs w:val="22"/>
              </w:rPr>
            </w:pPr>
            <w:r w:rsidRPr="00632541">
              <w:rPr>
                <w:sz w:val="22"/>
                <w:szCs w:val="22"/>
              </w:rPr>
              <w:t>Opis przedmiotu zamówienia</w:t>
            </w:r>
          </w:p>
        </w:tc>
      </w:tr>
      <w:tr w:rsidR="00BA7960" w:rsidRPr="00632541" w14:paraId="0E205F45" w14:textId="77777777" w:rsidTr="00BA1FDF">
        <w:trPr>
          <w:jc w:val="center"/>
        </w:trPr>
        <w:tc>
          <w:tcPr>
            <w:tcW w:w="988" w:type="dxa"/>
            <w:tcBorders>
              <w:top w:val="single" w:sz="4" w:space="0" w:color="auto"/>
              <w:left w:val="single" w:sz="4" w:space="0" w:color="auto"/>
              <w:bottom w:val="single" w:sz="4" w:space="0" w:color="auto"/>
              <w:right w:val="single" w:sz="4" w:space="0" w:color="auto"/>
            </w:tcBorders>
          </w:tcPr>
          <w:p w14:paraId="1B6A9368" w14:textId="77777777" w:rsidR="00BA7960" w:rsidRPr="00632541" w:rsidRDefault="00BA7960" w:rsidP="000861A9">
            <w:pPr>
              <w:pStyle w:val="Tekstpodstawowy"/>
              <w:numPr>
                <w:ilvl w:val="0"/>
                <w:numId w:val="40"/>
              </w:numPr>
              <w:ind w:left="426" w:hanging="142"/>
              <w:jc w:val="both"/>
              <w:rPr>
                <w:sz w:val="22"/>
                <w:szCs w:val="22"/>
              </w:rPr>
            </w:pPr>
          </w:p>
        </w:tc>
        <w:tc>
          <w:tcPr>
            <w:tcW w:w="7700" w:type="dxa"/>
            <w:tcBorders>
              <w:top w:val="single" w:sz="4" w:space="0" w:color="auto"/>
              <w:left w:val="single" w:sz="4" w:space="0" w:color="auto"/>
              <w:bottom w:val="single" w:sz="4" w:space="0" w:color="auto"/>
              <w:right w:val="single" w:sz="4" w:space="0" w:color="auto"/>
            </w:tcBorders>
          </w:tcPr>
          <w:p w14:paraId="62A5CFC3" w14:textId="56F8C882" w:rsidR="00BA7960" w:rsidRPr="00632541" w:rsidRDefault="00755E64" w:rsidP="00D23334">
            <w:pPr>
              <w:pStyle w:val="Tekstpodstawowy"/>
              <w:ind w:left="426" w:hanging="355"/>
              <w:jc w:val="both"/>
              <w:rPr>
                <w:sz w:val="22"/>
                <w:szCs w:val="22"/>
              </w:rPr>
            </w:pPr>
            <w:r w:rsidRPr="00632541">
              <w:rPr>
                <w:sz w:val="22"/>
                <w:szCs w:val="22"/>
              </w:rPr>
              <w:t>Projekt umowy</w:t>
            </w:r>
          </w:p>
        </w:tc>
      </w:tr>
      <w:tr w:rsidR="00BA7960" w:rsidRPr="00632541" w14:paraId="4718BA30" w14:textId="77777777" w:rsidTr="00BA1FDF">
        <w:trPr>
          <w:jc w:val="center"/>
        </w:trPr>
        <w:tc>
          <w:tcPr>
            <w:tcW w:w="988" w:type="dxa"/>
            <w:tcBorders>
              <w:top w:val="single" w:sz="4" w:space="0" w:color="auto"/>
              <w:left w:val="single" w:sz="4" w:space="0" w:color="auto"/>
              <w:bottom w:val="single" w:sz="4" w:space="0" w:color="auto"/>
              <w:right w:val="single" w:sz="4" w:space="0" w:color="auto"/>
            </w:tcBorders>
          </w:tcPr>
          <w:p w14:paraId="0AF399C2" w14:textId="77777777" w:rsidR="00BA7960" w:rsidRPr="00632541" w:rsidRDefault="00BA7960" w:rsidP="000861A9">
            <w:pPr>
              <w:pStyle w:val="Tekstpodstawowy"/>
              <w:numPr>
                <w:ilvl w:val="0"/>
                <w:numId w:val="40"/>
              </w:numPr>
              <w:ind w:left="426" w:hanging="142"/>
              <w:jc w:val="both"/>
              <w:rPr>
                <w:sz w:val="22"/>
                <w:szCs w:val="22"/>
              </w:rPr>
            </w:pPr>
          </w:p>
        </w:tc>
        <w:tc>
          <w:tcPr>
            <w:tcW w:w="7700" w:type="dxa"/>
            <w:tcBorders>
              <w:top w:val="single" w:sz="4" w:space="0" w:color="auto"/>
              <w:left w:val="single" w:sz="4" w:space="0" w:color="auto"/>
              <w:bottom w:val="single" w:sz="4" w:space="0" w:color="auto"/>
              <w:right w:val="single" w:sz="4" w:space="0" w:color="auto"/>
            </w:tcBorders>
          </w:tcPr>
          <w:p w14:paraId="3E5E6A17" w14:textId="411D1D14" w:rsidR="00F006D8" w:rsidRPr="00632541" w:rsidRDefault="006E19C0" w:rsidP="00D23334">
            <w:pPr>
              <w:pStyle w:val="Tekstpodstawowy"/>
              <w:spacing w:after="0"/>
              <w:ind w:left="426" w:hanging="355"/>
              <w:jc w:val="both"/>
              <w:rPr>
                <w:sz w:val="22"/>
                <w:szCs w:val="22"/>
              </w:rPr>
            </w:pPr>
            <w:r w:rsidRPr="00632541">
              <w:rPr>
                <w:sz w:val="22"/>
                <w:szCs w:val="22"/>
              </w:rPr>
              <w:t>Oświadczenie dotyczące przynależności do grupy kapitałowej</w:t>
            </w:r>
          </w:p>
        </w:tc>
      </w:tr>
      <w:tr w:rsidR="00E05826" w:rsidRPr="00632541" w14:paraId="755EAC6F" w14:textId="77777777" w:rsidTr="00BA1FDF">
        <w:trPr>
          <w:jc w:val="center"/>
        </w:trPr>
        <w:tc>
          <w:tcPr>
            <w:tcW w:w="988" w:type="dxa"/>
            <w:tcBorders>
              <w:top w:val="single" w:sz="4" w:space="0" w:color="auto"/>
              <w:left w:val="single" w:sz="4" w:space="0" w:color="auto"/>
              <w:bottom w:val="single" w:sz="4" w:space="0" w:color="auto"/>
              <w:right w:val="single" w:sz="4" w:space="0" w:color="auto"/>
            </w:tcBorders>
          </w:tcPr>
          <w:p w14:paraId="1AABA85E" w14:textId="77777777" w:rsidR="00E05826" w:rsidRPr="00632541" w:rsidRDefault="00E05826" w:rsidP="000861A9">
            <w:pPr>
              <w:pStyle w:val="Tekstpodstawowy"/>
              <w:numPr>
                <w:ilvl w:val="0"/>
                <w:numId w:val="40"/>
              </w:numPr>
              <w:ind w:left="426" w:hanging="142"/>
              <w:jc w:val="both"/>
              <w:rPr>
                <w:sz w:val="22"/>
                <w:szCs w:val="22"/>
              </w:rPr>
            </w:pPr>
          </w:p>
        </w:tc>
        <w:tc>
          <w:tcPr>
            <w:tcW w:w="7700" w:type="dxa"/>
            <w:tcBorders>
              <w:top w:val="single" w:sz="4" w:space="0" w:color="auto"/>
              <w:left w:val="single" w:sz="4" w:space="0" w:color="auto"/>
              <w:bottom w:val="single" w:sz="4" w:space="0" w:color="auto"/>
              <w:right w:val="single" w:sz="4" w:space="0" w:color="auto"/>
            </w:tcBorders>
          </w:tcPr>
          <w:p w14:paraId="4666EB53" w14:textId="7457A0D7" w:rsidR="00E05826" w:rsidRPr="00632541" w:rsidRDefault="0016263F" w:rsidP="00755E64">
            <w:pPr>
              <w:pStyle w:val="Tekstpodstawowy"/>
              <w:spacing w:after="0"/>
              <w:ind w:left="426" w:hanging="355"/>
              <w:jc w:val="both"/>
              <w:rPr>
                <w:sz w:val="22"/>
                <w:szCs w:val="22"/>
              </w:rPr>
            </w:pPr>
            <w:r w:rsidRPr="00632541">
              <w:rPr>
                <w:sz w:val="22"/>
                <w:szCs w:val="22"/>
              </w:rPr>
              <w:t xml:space="preserve">Wykaz </w:t>
            </w:r>
            <w:r w:rsidR="00755E64" w:rsidRPr="00632541">
              <w:rPr>
                <w:sz w:val="22"/>
                <w:szCs w:val="22"/>
              </w:rPr>
              <w:t>osób</w:t>
            </w:r>
          </w:p>
        </w:tc>
      </w:tr>
      <w:tr w:rsidR="00BA1FDF" w:rsidRPr="00632541" w14:paraId="5E1D61E3" w14:textId="77777777" w:rsidTr="00BA1FDF">
        <w:trPr>
          <w:jc w:val="center"/>
        </w:trPr>
        <w:tc>
          <w:tcPr>
            <w:tcW w:w="988" w:type="dxa"/>
            <w:tcBorders>
              <w:top w:val="single" w:sz="4" w:space="0" w:color="auto"/>
              <w:left w:val="single" w:sz="4" w:space="0" w:color="auto"/>
              <w:bottom w:val="single" w:sz="4" w:space="0" w:color="auto"/>
              <w:right w:val="single" w:sz="4" w:space="0" w:color="auto"/>
            </w:tcBorders>
          </w:tcPr>
          <w:p w14:paraId="4C0A23FF" w14:textId="77777777" w:rsidR="00BA1FDF" w:rsidRPr="00632541" w:rsidRDefault="00BA1FDF" w:rsidP="000861A9">
            <w:pPr>
              <w:pStyle w:val="Tekstpodstawowy"/>
              <w:numPr>
                <w:ilvl w:val="0"/>
                <w:numId w:val="40"/>
              </w:numPr>
              <w:ind w:left="426" w:hanging="142"/>
              <w:jc w:val="both"/>
              <w:rPr>
                <w:sz w:val="22"/>
                <w:szCs w:val="22"/>
              </w:rPr>
            </w:pPr>
          </w:p>
        </w:tc>
        <w:tc>
          <w:tcPr>
            <w:tcW w:w="7700" w:type="dxa"/>
            <w:tcBorders>
              <w:top w:val="single" w:sz="4" w:space="0" w:color="auto"/>
              <w:left w:val="single" w:sz="4" w:space="0" w:color="auto"/>
              <w:bottom w:val="single" w:sz="4" w:space="0" w:color="auto"/>
              <w:right w:val="single" w:sz="4" w:space="0" w:color="auto"/>
            </w:tcBorders>
          </w:tcPr>
          <w:p w14:paraId="3C13C946" w14:textId="77777777" w:rsidR="00BA1FDF" w:rsidRPr="00632541" w:rsidRDefault="00BA1FDF" w:rsidP="00D23334">
            <w:pPr>
              <w:pStyle w:val="Tekstpodstawowy"/>
              <w:spacing w:after="0"/>
              <w:ind w:left="71"/>
              <w:jc w:val="both"/>
              <w:rPr>
                <w:sz w:val="22"/>
                <w:szCs w:val="22"/>
              </w:rPr>
            </w:pPr>
            <w:r w:rsidRPr="00632541">
              <w:rPr>
                <w:bCs/>
                <w:color w:val="000000"/>
                <w:sz w:val="22"/>
                <w:szCs w:val="22"/>
              </w:rPr>
              <w:t>Zobowiązanie podmiotu do oddania do d</w:t>
            </w:r>
            <w:r w:rsidR="00D23334" w:rsidRPr="00632541">
              <w:rPr>
                <w:bCs/>
                <w:color w:val="000000"/>
                <w:sz w:val="22"/>
                <w:szCs w:val="22"/>
              </w:rPr>
              <w:t xml:space="preserve">yspozycji Wykonawcy niezbędnych </w:t>
            </w:r>
            <w:r w:rsidRPr="00632541">
              <w:rPr>
                <w:bCs/>
                <w:color w:val="000000"/>
                <w:sz w:val="22"/>
                <w:szCs w:val="22"/>
              </w:rPr>
              <w:t>zasobów na potrzeby realizacji zamówienia</w:t>
            </w:r>
          </w:p>
        </w:tc>
      </w:tr>
    </w:tbl>
    <w:p w14:paraId="11CB6FF5" w14:textId="76D7B8D5" w:rsidR="00E35DCB" w:rsidRPr="00626A11" w:rsidRDefault="00A2155B" w:rsidP="00F63C77">
      <w:pPr>
        <w:jc w:val="right"/>
        <w:rPr>
          <w:rFonts w:ascii="Times New Roman" w:hAnsi="Times New Roman" w:cs="Times New Roman"/>
          <w:b/>
          <w:sz w:val="24"/>
          <w:szCs w:val="24"/>
          <w:lang w:bidi="pl-PL"/>
        </w:rPr>
      </w:pPr>
      <w:r>
        <w:rPr>
          <w:rFonts w:ascii="Times New Roman" w:hAnsi="Times New Roman" w:cs="Times New Roman"/>
          <w:sz w:val="24"/>
          <w:szCs w:val="24"/>
          <w:lang w:bidi="pl-PL"/>
        </w:rPr>
        <w:br w:type="page"/>
      </w:r>
      <w:r w:rsidR="00F63C77" w:rsidRPr="00626A11">
        <w:rPr>
          <w:rFonts w:ascii="Times New Roman" w:hAnsi="Times New Roman" w:cs="Times New Roman"/>
          <w:b/>
          <w:sz w:val="24"/>
          <w:szCs w:val="24"/>
          <w:lang w:bidi="pl-PL"/>
        </w:rPr>
        <w:lastRenderedPageBreak/>
        <w:t xml:space="preserve"> </w:t>
      </w:r>
    </w:p>
    <w:sectPr w:rsidR="00E35DCB" w:rsidRPr="00626A11" w:rsidSect="00CF6F63">
      <w:headerReference w:type="default" r:id="rId11"/>
      <w:footerReference w:type="default" r:id="rId12"/>
      <w:headerReference w:type="first" r:id="rId13"/>
      <w:footerReference w:type="first" r:id="rId14"/>
      <w:pgSz w:w="11906" w:h="16838"/>
      <w:pgMar w:top="1135" w:right="849" w:bottom="249" w:left="1276" w:header="56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07F356" w14:textId="77777777" w:rsidR="00314F4D" w:rsidRDefault="00314F4D" w:rsidP="00C9072F">
      <w:pPr>
        <w:spacing w:after="0" w:line="240" w:lineRule="auto"/>
      </w:pPr>
      <w:r>
        <w:separator/>
      </w:r>
    </w:p>
  </w:endnote>
  <w:endnote w:type="continuationSeparator" w:id="0">
    <w:p w14:paraId="58B2671B" w14:textId="77777777" w:rsidR="00314F4D" w:rsidRDefault="00314F4D" w:rsidP="00C90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TE2390708t00">
    <w:altName w:val="MS Gothic"/>
    <w:charset w:val="80"/>
    <w:family w:val="auto"/>
    <w:pitch w:val="default"/>
  </w:font>
  <w:font w:name="Lucida Sans Unicode">
    <w:panose1 w:val="020B0602030504020204"/>
    <w:charset w:val="EE"/>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TE1587330t00">
    <w:altName w:val="Times New Roman"/>
    <w:charset w:val="EE"/>
    <w:family w:val="auto"/>
    <w:pitch w:val="default"/>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onotype Corsiva">
    <w:panose1 w:val="03010101010201010101"/>
    <w:charset w:val="EE"/>
    <w:family w:val="script"/>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8909898"/>
      <w:docPartObj>
        <w:docPartGallery w:val="Page Numbers (Bottom of Page)"/>
        <w:docPartUnique/>
      </w:docPartObj>
    </w:sdtPr>
    <w:sdtEndPr/>
    <w:sdtContent>
      <w:p w14:paraId="3CA33FF6" w14:textId="77777777" w:rsidR="00D02136" w:rsidRDefault="00D02136" w:rsidP="00897B62">
        <w:pPr>
          <w:pStyle w:val="Stopka"/>
          <w:pBdr>
            <w:top w:val="single" w:sz="4" w:space="1" w:color="auto"/>
          </w:pBdr>
          <w:jc w:val="center"/>
        </w:pPr>
        <w:r>
          <w:rPr>
            <w:noProof/>
          </w:rPr>
          <w:fldChar w:fldCharType="begin"/>
        </w:r>
        <w:r>
          <w:rPr>
            <w:noProof/>
          </w:rPr>
          <w:instrText>PAGE   \* MERGEFORMAT</w:instrText>
        </w:r>
        <w:r>
          <w:rPr>
            <w:noProof/>
          </w:rPr>
          <w:fldChar w:fldCharType="separate"/>
        </w:r>
        <w:r w:rsidR="00E208CD">
          <w:rPr>
            <w:noProof/>
          </w:rPr>
          <w:t>18</w:t>
        </w:r>
        <w:r>
          <w:rPr>
            <w:noProof/>
          </w:rPr>
          <w:fldChar w:fldCharType="end"/>
        </w:r>
      </w:p>
    </w:sdtContent>
  </w:sdt>
  <w:p w14:paraId="5DD98BAB" w14:textId="77777777" w:rsidR="00D02136" w:rsidRDefault="00D02136">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DC5A1C" w14:textId="77777777" w:rsidR="00D02136" w:rsidRDefault="00D02136">
    <w:pPr>
      <w:pStyle w:val="Stopka"/>
    </w:pPr>
    <w:r>
      <w:rPr>
        <w:rFonts w:ascii="Times New Roman" w:eastAsiaTheme="majorEastAsia" w:hAnsi="Times New Roman" w:cs="Times New Roman"/>
        <w:b/>
        <w:noProof/>
        <w:sz w:val="32"/>
        <w:szCs w:val="32"/>
        <w:lang w:eastAsia="pl-PL"/>
      </w:rPr>
      <w:drawing>
        <wp:anchor distT="0" distB="0" distL="114300" distR="114300" simplePos="0" relativeHeight="251661312" behindDoc="0" locked="0" layoutInCell="0" allowOverlap="1" wp14:anchorId="70E7D30C" wp14:editId="0898560B">
          <wp:simplePos x="0" y="0"/>
          <wp:positionH relativeFrom="page">
            <wp:posOffset>810260</wp:posOffset>
          </wp:positionH>
          <wp:positionV relativeFrom="page">
            <wp:posOffset>9900285</wp:posOffset>
          </wp:positionV>
          <wp:extent cx="7023735" cy="190500"/>
          <wp:effectExtent l="19050" t="0" r="5715" b="0"/>
          <wp:wrapNone/>
          <wp:docPr id="9" name="Obraz 9" descr="listownik-mono-Pomorskie-FE-UMWP-UE-EFSI-RPO2014-2020-2015-sto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listownik-mono-Pomorskie-FE-UMWP-UE-EFSI-RPO2014-2020-2015-stop"/>
                  <pic:cNvPicPr>
                    <a:picLocks noChangeArrowheads="1"/>
                  </pic:cNvPicPr>
                </pic:nvPicPr>
                <pic:blipFill>
                  <a:blip r:embed="rId1" cstate="print"/>
                  <a:srcRect/>
                  <a:stretch>
                    <a:fillRect/>
                  </a:stretch>
                </pic:blipFill>
                <pic:spPr bwMode="auto">
                  <a:xfrm>
                    <a:off x="0" y="0"/>
                    <a:ext cx="7023735" cy="1905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53E472" w14:textId="77777777" w:rsidR="00314F4D" w:rsidRDefault="00314F4D" w:rsidP="00C9072F">
      <w:pPr>
        <w:spacing w:after="0" w:line="240" w:lineRule="auto"/>
      </w:pPr>
      <w:r>
        <w:separator/>
      </w:r>
    </w:p>
  </w:footnote>
  <w:footnote w:type="continuationSeparator" w:id="0">
    <w:p w14:paraId="63670E0F" w14:textId="77777777" w:rsidR="00314F4D" w:rsidRDefault="00314F4D" w:rsidP="00C907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C6063" w14:textId="2B2F0BC7" w:rsidR="00D02136" w:rsidRPr="00D77413" w:rsidRDefault="00D02136" w:rsidP="0019260F">
    <w:pPr>
      <w:pStyle w:val="Nagwek"/>
      <w:pBdr>
        <w:bottom w:val="single" w:sz="6" w:space="1" w:color="auto"/>
      </w:pBdr>
      <w:jc w:val="center"/>
      <w:rPr>
        <w:rFonts w:ascii="Times New Roman" w:hAnsi="Times New Roman" w:cs="Times New Roman"/>
        <w:sz w:val="18"/>
        <w:szCs w:val="18"/>
        <w:lang w:bidi="pl-PL"/>
      </w:rPr>
    </w:pPr>
    <w:r w:rsidRPr="00D77413">
      <w:rPr>
        <w:rFonts w:ascii="Calibri" w:hAnsi="Calibri" w:cs="Calibri"/>
        <w:sz w:val="18"/>
        <w:szCs w:val="18"/>
        <w:lang w:eastAsia="pl-PL"/>
      </w:rPr>
      <w:t>Usługi szkoleniowe dla nauczycieli i uczniów Powiatowego Zespołu Szkół Policealnych im. Zdzisława Kieturakisa w Wejherowie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682B3" w14:textId="77777777" w:rsidR="00D02136" w:rsidRDefault="00D02136">
    <w:pPr>
      <w:pStyle w:val="Nagwek"/>
    </w:pPr>
    <w:r>
      <w:rPr>
        <w:noProof/>
        <w:lang w:eastAsia="pl-PL"/>
      </w:rPr>
      <w:drawing>
        <wp:anchor distT="0" distB="0" distL="114300" distR="114300" simplePos="0" relativeHeight="251659264" behindDoc="0" locked="0" layoutInCell="0" allowOverlap="1" wp14:anchorId="676E95E2" wp14:editId="1878E4A2">
          <wp:simplePos x="0" y="0"/>
          <wp:positionH relativeFrom="page">
            <wp:posOffset>243522</wp:posOffset>
          </wp:positionH>
          <wp:positionV relativeFrom="page">
            <wp:posOffset>65405</wp:posOffset>
          </wp:positionV>
          <wp:extent cx="7019925" cy="752475"/>
          <wp:effectExtent l="19050" t="0" r="9525" b="0"/>
          <wp:wrapNone/>
          <wp:docPr id="8" name="Obraz 8" descr="listownik-mono-Pomorskie-FE-UMWP-UE-EFRR-RPO2014-2020-2015-n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stownik-mono-Pomorskie-FE-UMWP-UE-EFRR-RPO2014-2020-2015-nag"/>
                  <pic:cNvPicPr>
                    <a:picLocks noChangeAspect="1" noChangeArrowheads="1"/>
                  </pic:cNvPicPr>
                </pic:nvPicPr>
                <pic:blipFill>
                  <a:blip r:embed="rId1" cstate="print"/>
                  <a:srcRect/>
                  <a:stretch>
                    <a:fillRect/>
                  </a:stretch>
                </pic:blipFill>
                <pic:spPr bwMode="auto">
                  <a:xfrm>
                    <a:off x="0" y="0"/>
                    <a:ext cx="7019925" cy="752475"/>
                  </a:xfrm>
                  <a:prstGeom prst="rect">
                    <a:avLst/>
                  </a:prstGeom>
                  <a:noFill/>
                  <a:ln w="9525">
                    <a:noFill/>
                    <a:miter lim="800000"/>
                    <a:headEnd/>
                    <a:tailEnd/>
                  </a:ln>
                </pic:spPr>
              </pic:pic>
            </a:graphicData>
          </a:graphic>
        </wp:anchor>
      </w:drawing>
    </w:r>
  </w:p>
  <w:p w14:paraId="41C0DF60" w14:textId="77777777" w:rsidR="00D02136" w:rsidRDefault="00D0213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3"/>
    <w:multiLevelType w:val="multilevel"/>
    <w:tmpl w:val="00000013"/>
    <w:name w:val="WW8Num75"/>
    <w:lvl w:ilvl="0">
      <w:start w:val="1"/>
      <w:numFmt w:val="decimal"/>
      <w:lvlText w:val="%1)"/>
      <w:lvlJc w:val="left"/>
      <w:pPr>
        <w:tabs>
          <w:tab w:val="num" w:pos="499"/>
        </w:tabs>
        <w:ind w:left="499" w:hanging="357"/>
      </w:pPr>
      <w:rPr>
        <w:rFonts w:ascii="Times New Roman" w:hAnsi="Times New Roman" w:cs="Times New Roman"/>
        <w:b w:val="0"/>
        <w:bCs w:val="0"/>
        <w:i w:val="0"/>
        <w:i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17"/>
    <w:multiLevelType w:val="singleLevel"/>
    <w:tmpl w:val="00000017"/>
    <w:name w:val="WW8Num89"/>
    <w:lvl w:ilvl="0">
      <w:start w:val="1"/>
      <w:numFmt w:val="decimal"/>
      <w:lvlText w:val="%1."/>
      <w:lvlJc w:val="left"/>
      <w:pPr>
        <w:tabs>
          <w:tab w:val="num" w:pos="-360"/>
        </w:tabs>
        <w:ind w:left="360" w:hanging="360"/>
      </w:pPr>
      <w:rPr>
        <w:rFonts w:ascii="Times New Roman" w:hAnsi="Times New Roman" w:cs="Times New Roman"/>
        <w:b w:val="0"/>
        <w:i w:val="0"/>
        <w:color w:val="auto"/>
        <w:position w:val="0"/>
        <w:sz w:val="20"/>
        <w:szCs w:val="20"/>
        <w:vertAlign w:val="baseline"/>
      </w:rPr>
    </w:lvl>
  </w:abstractNum>
  <w:abstractNum w:abstractNumId="2" w15:restartNumberingAfterBreak="0">
    <w:nsid w:val="0000001B"/>
    <w:multiLevelType w:val="multilevel"/>
    <w:tmpl w:val="0000001B"/>
    <w:name w:val="WW8Num93"/>
    <w:lvl w:ilvl="0">
      <w:start w:val="1"/>
      <w:numFmt w:val="decimal"/>
      <w:lvlText w:val="%1)"/>
      <w:lvlJc w:val="left"/>
      <w:pPr>
        <w:tabs>
          <w:tab w:val="num" w:pos="566"/>
        </w:tabs>
        <w:ind w:left="566" w:hanging="283"/>
      </w:pPr>
      <w:rPr>
        <w:rFonts w:ascii="Times New Roman" w:hAnsi="Times New Roman" w:cs="Times New Roman"/>
        <w:b w:val="0"/>
        <w:bCs w:val="0"/>
        <w:i w:val="0"/>
        <w:iCs w:val="0"/>
        <w:sz w:val="20"/>
        <w:szCs w:val="20"/>
      </w:rPr>
    </w:lvl>
    <w:lvl w:ilvl="1">
      <w:start w:val="1"/>
      <w:numFmt w:val="decimal"/>
      <w:lvlText w:val="%2."/>
      <w:lvlJc w:val="left"/>
      <w:pPr>
        <w:tabs>
          <w:tab w:val="num" w:pos="1363"/>
        </w:tabs>
        <w:ind w:left="1363" w:hanging="360"/>
      </w:pPr>
    </w:lvl>
    <w:lvl w:ilvl="2">
      <w:start w:val="1"/>
      <w:numFmt w:val="decimal"/>
      <w:lvlText w:val="%3."/>
      <w:lvlJc w:val="left"/>
      <w:pPr>
        <w:tabs>
          <w:tab w:val="num" w:pos="1723"/>
        </w:tabs>
        <w:ind w:left="1723" w:hanging="360"/>
      </w:pPr>
    </w:lvl>
    <w:lvl w:ilvl="3">
      <w:start w:val="1"/>
      <w:numFmt w:val="decimal"/>
      <w:lvlText w:val="%4."/>
      <w:lvlJc w:val="left"/>
      <w:pPr>
        <w:tabs>
          <w:tab w:val="num" w:pos="2083"/>
        </w:tabs>
        <w:ind w:left="2083" w:hanging="360"/>
      </w:pPr>
    </w:lvl>
    <w:lvl w:ilvl="4">
      <w:start w:val="1"/>
      <w:numFmt w:val="decimal"/>
      <w:lvlText w:val="%5."/>
      <w:lvlJc w:val="left"/>
      <w:pPr>
        <w:tabs>
          <w:tab w:val="num" w:pos="2443"/>
        </w:tabs>
        <w:ind w:left="2443" w:hanging="360"/>
      </w:pPr>
    </w:lvl>
    <w:lvl w:ilvl="5">
      <w:start w:val="1"/>
      <w:numFmt w:val="decimal"/>
      <w:lvlText w:val="%6."/>
      <w:lvlJc w:val="left"/>
      <w:pPr>
        <w:tabs>
          <w:tab w:val="num" w:pos="2803"/>
        </w:tabs>
        <w:ind w:left="2803" w:hanging="360"/>
      </w:pPr>
    </w:lvl>
    <w:lvl w:ilvl="6">
      <w:start w:val="1"/>
      <w:numFmt w:val="decimal"/>
      <w:lvlText w:val="%7."/>
      <w:lvlJc w:val="left"/>
      <w:pPr>
        <w:tabs>
          <w:tab w:val="num" w:pos="3163"/>
        </w:tabs>
        <w:ind w:left="3163" w:hanging="360"/>
      </w:pPr>
    </w:lvl>
    <w:lvl w:ilvl="7">
      <w:start w:val="1"/>
      <w:numFmt w:val="decimal"/>
      <w:lvlText w:val="%8."/>
      <w:lvlJc w:val="left"/>
      <w:pPr>
        <w:tabs>
          <w:tab w:val="num" w:pos="3523"/>
        </w:tabs>
        <w:ind w:left="3523" w:hanging="360"/>
      </w:pPr>
    </w:lvl>
    <w:lvl w:ilvl="8">
      <w:start w:val="1"/>
      <w:numFmt w:val="decimal"/>
      <w:lvlText w:val="%9."/>
      <w:lvlJc w:val="left"/>
      <w:pPr>
        <w:tabs>
          <w:tab w:val="num" w:pos="3883"/>
        </w:tabs>
        <w:ind w:left="3883" w:hanging="360"/>
      </w:pPr>
    </w:lvl>
  </w:abstractNum>
  <w:abstractNum w:abstractNumId="3" w15:restartNumberingAfterBreak="0">
    <w:nsid w:val="00000024"/>
    <w:multiLevelType w:val="multilevel"/>
    <w:tmpl w:val="00000024"/>
    <w:name w:val="WW8Num102"/>
    <w:lvl w:ilvl="0">
      <w:start w:val="1"/>
      <w:numFmt w:val="decimal"/>
      <w:lvlText w:val="%1)"/>
      <w:lvlJc w:val="left"/>
      <w:pPr>
        <w:tabs>
          <w:tab w:val="num" w:pos="720"/>
        </w:tabs>
        <w:ind w:left="720" w:hanging="360"/>
      </w:pPr>
      <w:rPr>
        <w:rFonts w:ascii="Times New Roman" w:eastAsia="Times New Roman" w:hAnsi="Times New Roman" w:cs="Times New Roman"/>
        <w:b w:val="0"/>
        <w:bCs/>
        <w:sz w:val="22"/>
        <w:szCs w:val="22"/>
      </w:rPr>
    </w:lvl>
    <w:lvl w:ilvl="1">
      <w:start w:val="2"/>
      <w:numFmt w:val="decimal"/>
      <w:lvlText w:val="%2."/>
      <w:lvlJc w:val="left"/>
      <w:pPr>
        <w:tabs>
          <w:tab w:val="num" w:pos="-1080"/>
        </w:tabs>
        <w:ind w:left="360" w:hanging="360"/>
      </w:pPr>
      <w:rPr>
        <w:rFonts w:ascii="Times New Roman" w:eastAsia="Times New Roman" w:hAnsi="Times New Roman" w:cs="Times New Roman"/>
        <w:b w:val="0"/>
        <w:bCs/>
        <w:sz w:val="22"/>
        <w:szCs w:val="22"/>
      </w:rPr>
    </w:lvl>
    <w:lvl w:ilvl="2">
      <w:start w:val="1"/>
      <w:numFmt w:val="lowerLetter"/>
      <w:lvlText w:val="%3)"/>
      <w:lvlJc w:val="left"/>
      <w:pPr>
        <w:tabs>
          <w:tab w:val="num" w:pos="0"/>
        </w:tabs>
        <w:ind w:left="2340" w:hanging="360"/>
      </w:pPr>
      <w:rPr>
        <w:rFonts w:ascii="Times New Roman" w:eastAsia="Times New Roman" w:hAnsi="Times New Roman" w:cs="Times New Roman"/>
        <w:b w:val="0"/>
        <w:bCs/>
        <w:sz w:val="22"/>
        <w:szCs w:val="22"/>
      </w:rPr>
    </w:lvl>
    <w:lvl w:ilvl="3">
      <w:start w:val="1"/>
      <w:numFmt w:val="decimal"/>
      <w:lvlText w:val="%4."/>
      <w:lvlJc w:val="left"/>
      <w:pPr>
        <w:tabs>
          <w:tab w:val="num" w:pos="0"/>
        </w:tabs>
        <w:ind w:left="2880" w:hanging="360"/>
      </w:pPr>
      <w:rPr>
        <w:rFonts w:ascii="Times New Roman" w:hAnsi="Times New Roman" w:cs="Times New Roman"/>
        <w:sz w:val="22"/>
        <w:szCs w:val="22"/>
      </w:rPr>
    </w:lvl>
    <w:lvl w:ilvl="4">
      <w:start w:val="4"/>
      <w:numFmt w:val="bullet"/>
      <w:lvlText w:val="–"/>
      <w:lvlJc w:val="left"/>
      <w:pPr>
        <w:tabs>
          <w:tab w:val="num" w:pos="0"/>
        </w:tabs>
        <w:ind w:left="3600" w:hanging="360"/>
      </w:pPr>
      <w:rPr>
        <w:rFonts w:ascii="Calibri" w:hAnsi="Calibri"/>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26"/>
    <w:multiLevelType w:val="singleLevel"/>
    <w:tmpl w:val="00000026"/>
    <w:name w:val="WW8Num105"/>
    <w:lvl w:ilvl="0">
      <w:start w:val="1"/>
      <w:numFmt w:val="lowerLetter"/>
      <w:lvlText w:val="%1)"/>
      <w:lvlJc w:val="left"/>
      <w:pPr>
        <w:tabs>
          <w:tab w:val="num" w:pos="0"/>
        </w:tabs>
        <w:ind w:left="720" w:hanging="360"/>
      </w:pPr>
      <w:rPr>
        <w:rFonts w:ascii="Times New Roman" w:hAnsi="Times New Roman" w:cs="Times New Roman"/>
        <w:b w:val="0"/>
        <w:bCs w:val="0"/>
        <w:color w:val="auto"/>
        <w:sz w:val="22"/>
        <w:szCs w:val="22"/>
      </w:rPr>
    </w:lvl>
  </w:abstractNum>
  <w:abstractNum w:abstractNumId="5" w15:restartNumberingAfterBreak="0">
    <w:nsid w:val="0000002B"/>
    <w:multiLevelType w:val="singleLevel"/>
    <w:tmpl w:val="0000002B"/>
    <w:name w:val="WW8Num110"/>
    <w:lvl w:ilvl="0">
      <w:start w:val="1"/>
      <w:numFmt w:val="decimal"/>
      <w:lvlText w:val="%1)"/>
      <w:lvlJc w:val="left"/>
      <w:pPr>
        <w:tabs>
          <w:tab w:val="num" w:pos="714"/>
        </w:tabs>
        <w:ind w:left="714" w:hanging="357"/>
      </w:pPr>
    </w:lvl>
  </w:abstractNum>
  <w:abstractNum w:abstractNumId="6" w15:restartNumberingAfterBreak="0">
    <w:nsid w:val="00000034"/>
    <w:multiLevelType w:val="singleLevel"/>
    <w:tmpl w:val="00000034"/>
    <w:name w:val="WW8Num121"/>
    <w:lvl w:ilvl="0">
      <w:start w:val="1"/>
      <w:numFmt w:val="decimal"/>
      <w:lvlText w:val="%1."/>
      <w:lvlJc w:val="left"/>
      <w:pPr>
        <w:tabs>
          <w:tab w:val="num" w:pos="0"/>
        </w:tabs>
        <w:ind w:left="720" w:hanging="360"/>
      </w:pPr>
      <w:rPr>
        <w:rFonts w:ascii="Times New Roman" w:hAnsi="Times New Roman" w:cs="Times New Roman"/>
        <w:sz w:val="22"/>
        <w:szCs w:val="22"/>
      </w:rPr>
    </w:lvl>
  </w:abstractNum>
  <w:abstractNum w:abstractNumId="7" w15:restartNumberingAfterBreak="0">
    <w:nsid w:val="00000049"/>
    <w:multiLevelType w:val="multilevel"/>
    <w:tmpl w:val="AAF85AAC"/>
    <w:name w:val="WW8Num146"/>
    <w:lvl w:ilvl="0">
      <w:start w:val="4"/>
      <w:numFmt w:val="decimal"/>
      <w:lvlText w:val="%1."/>
      <w:lvlJc w:val="left"/>
      <w:pPr>
        <w:tabs>
          <w:tab w:val="num" w:pos="646"/>
        </w:tabs>
        <w:ind w:left="646" w:hanging="363"/>
      </w:pPr>
      <w:rPr>
        <w:rFonts w:hint="default"/>
        <w:b w:val="0"/>
        <w:bCs w:val="0"/>
        <w:i w:val="0"/>
        <w:iCs w:val="0"/>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hAnsi="Times New Roman" w:cs="Times New Roman"/>
        <w:bCs/>
        <w:sz w:val="22"/>
        <w:szCs w:val="22"/>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56"/>
    <w:multiLevelType w:val="multilevel"/>
    <w:tmpl w:val="00000056"/>
    <w:name w:val="WW8Num163"/>
    <w:lvl w:ilvl="0">
      <w:start w:val="1"/>
      <w:numFmt w:val="lowerLetter"/>
      <w:lvlText w:val="%1)"/>
      <w:lvlJc w:val="left"/>
      <w:pPr>
        <w:tabs>
          <w:tab w:val="num" w:pos="1068"/>
        </w:tabs>
        <w:ind w:left="1068" w:hanging="360"/>
      </w:pPr>
      <w:rPr>
        <w:b w:val="0"/>
      </w:rPr>
    </w:lvl>
    <w:lvl w:ilvl="1">
      <w:start w:val="1"/>
      <w:numFmt w:val="lowerLetter"/>
      <w:lvlText w:val="%2."/>
      <w:lvlJc w:val="left"/>
      <w:pPr>
        <w:tabs>
          <w:tab w:val="num" w:pos="1788"/>
        </w:tabs>
        <w:ind w:left="1788" w:hanging="360"/>
      </w:pPr>
    </w:lvl>
    <w:lvl w:ilvl="2">
      <w:start w:val="1"/>
      <w:numFmt w:val="decimal"/>
      <w:lvlText w:val="%3)"/>
      <w:lvlJc w:val="right"/>
      <w:pPr>
        <w:tabs>
          <w:tab w:val="num" w:pos="0"/>
        </w:tabs>
        <w:ind w:left="2688" w:hanging="360"/>
      </w:pPr>
      <w:rPr>
        <w:rFonts w:eastAsia="TTE2390708t00"/>
      </w:rPr>
    </w:lvl>
    <w:lvl w:ilvl="3">
      <w:start w:val="1"/>
      <w:numFmt w:val="decimal"/>
      <w:lvlText w:val="%4)"/>
      <w:lvlJc w:val="left"/>
      <w:pPr>
        <w:tabs>
          <w:tab w:val="num" w:pos="3228"/>
        </w:tabs>
        <w:ind w:left="3228" w:hanging="360"/>
      </w:pPr>
      <w:rPr>
        <w:rFonts w:ascii="Times New Roman" w:hAnsi="Times New Roman" w:cs="Times New Roman" w:hint="default"/>
        <w:b w:val="0"/>
        <w:i w:val="0"/>
        <w:sz w:val="22"/>
        <w:szCs w:val="22"/>
      </w:rPr>
    </w:lvl>
    <w:lvl w:ilvl="4">
      <w:start w:val="1"/>
      <w:numFmt w:val="lowerLetter"/>
      <w:lvlText w:val="%5)"/>
      <w:lvlJc w:val="left"/>
      <w:pPr>
        <w:tabs>
          <w:tab w:val="num" w:pos="0"/>
        </w:tabs>
        <w:ind w:left="3948" w:hanging="360"/>
      </w:pPr>
      <w:rPr>
        <w:b w:val="0"/>
      </w:r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9" w15:restartNumberingAfterBreak="0">
    <w:nsid w:val="00000057"/>
    <w:multiLevelType w:val="singleLevel"/>
    <w:tmpl w:val="00000057"/>
    <w:name w:val="WW8Num164"/>
    <w:lvl w:ilvl="0">
      <w:start w:val="1"/>
      <w:numFmt w:val="lowerLetter"/>
      <w:lvlText w:val="%1)"/>
      <w:lvlJc w:val="left"/>
      <w:pPr>
        <w:tabs>
          <w:tab w:val="num" w:pos="780"/>
        </w:tabs>
        <w:ind w:left="780" w:hanging="360"/>
      </w:pPr>
      <w:rPr>
        <w:rFonts w:ascii="Times New Roman" w:hAnsi="Times New Roman" w:cs="Times New Roman" w:hint="default"/>
        <w:sz w:val="20"/>
        <w:szCs w:val="20"/>
      </w:rPr>
    </w:lvl>
  </w:abstractNum>
  <w:abstractNum w:abstractNumId="10" w15:restartNumberingAfterBreak="0">
    <w:nsid w:val="00000059"/>
    <w:multiLevelType w:val="multilevel"/>
    <w:tmpl w:val="00000059"/>
    <w:name w:val="WW8Num166"/>
    <w:lvl w:ilvl="0">
      <w:start w:val="1"/>
      <w:numFmt w:val="decimal"/>
      <w:lvlText w:val="%1)"/>
      <w:lvlJc w:val="right"/>
      <w:pPr>
        <w:tabs>
          <w:tab w:val="num" w:pos="0"/>
        </w:tabs>
        <w:ind w:left="720" w:hanging="360"/>
      </w:pPr>
      <w:rPr>
        <w:rFonts w:hint="default"/>
      </w:rPr>
    </w:lvl>
    <w:lvl w:ilvl="1">
      <w:start w:val="1"/>
      <w:numFmt w:val="decimal"/>
      <w:lvlText w:val="%2)"/>
      <w:lvlJc w:val="left"/>
      <w:pPr>
        <w:tabs>
          <w:tab w:val="num" w:pos="0"/>
        </w:tabs>
        <w:ind w:left="1440" w:hanging="360"/>
      </w:pPr>
      <w:rPr>
        <w:rFonts w:ascii="Times New Roman" w:eastAsia="Lucida Sans Unicode" w:hAnsi="Times New Roman" w:cs="Times New Roman" w:hint="default"/>
        <w:b w:val="0"/>
        <w:bCs w:val="0"/>
        <w:i w:val="0"/>
        <w:iCs w:val="0"/>
        <w:kern w:val="1"/>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62"/>
    <w:multiLevelType w:val="singleLevel"/>
    <w:tmpl w:val="00000062"/>
    <w:name w:val="WW8Num177"/>
    <w:lvl w:ilvl="0">
      <w:start w:val="1"/>
      <w:numFmt w:val="decimal"/>
      <w:lvlText w:val="%1)"/>
      <w:lvlJc w:val="left"/>
      <w:pPr>
        <w:tabs>
          <w:tab w:val="num" w:pos="0"/>
        </w:tabs>
        <w:ind w:left="1004" w:hanging="360"/>
      </w:pPr>
      <w:rPr>
        <w:rFonts w:ascii="Times New Roman" w:hAnsi="Times New Roman" w:cs="Times New Roman"/>
        <w:sz w:val="22"/>
        <w:szCs w:val="22"/>
      </w:rPr>
    </w:lvl>
  </w:abstractNum>
  <w:abstractNum w:abstractNumId="12" w15:restartNumberingAfterBreak="0">
    <w:nsid w:val="00000064"/>
    <w:multiLevelType w:val="singleLevel"/>
    <w:tmpl w:val="00000064"/>
    <w:name w:val="WW8Num179"/>
    <w:lvl w:ilvl="0">
      <w:start w:val="1"/>
      <w:numFmt w:val="bullet"/>
      <w:lvlText w:val=""/>
      <w:lvlJc w:val="left"/>
      <w:pPr>
        <w:tabs>
          <w:tab w:val="num" w:pos="0"/>
        </w:tabs>
        <w:ind w:left="770" w:hanging="360"/>
      </w:pPr>
      <w:rPr>
        <w:rFonts w:ascii="Symbol" w:hAnsi="Symbol" w:cs="Symbol" w:hint="default"/>
        <w:sz w:val="28"/>
      </w:rPr>
    </w:lvl>
  </w:abstractNum>
  <w:abstractNum w:abstractNumId="13" w15:restartNumberingAfterBreak="0">
    <w:nsid w:val="00000067"/>
    <w:multiLevelType w:val="singleLevel"/>
    <w:tmpl w:val="00000067"/>
    <w:name w:val="WW8Num184"/>
    <w:lvl w:ilvl="0">
      <w:start w:val="1"/>
      <w:numFmt w:val="lowerLetter"/>
      <w:lvlText w:val="%1)"/>
      <w:lvlJc w:val="left"/>
      <w:pPr>
        <w:tabs>
          <w:tab w:val="num" w:pos="1066"/>
        </w:tabs>
        <w:ind w:left="1066" w:hanging="357"/>
      </w:pPr>
      <w:rPr>
        <w:rFonts w:ascii="Times New Roman" w:hAnsi="Times New Roman" w:cs="Times New Roman" w:hint="default"/>
        <w:b w:val="0"/>
        <w:bCs w:val="0"/>
        <w:i w:val="0"/>
        <w:sz w:val="20"/>
        <w:szCs w:val="20"/>
      </w:rPr>
    </w:lvl>
  </w:abstractNum>
  <w:abstractNum w:abstractNumId="14" w15:restartNumberingAfterBreak="0">
    <w:nsid w:val="004F76A9"/>
    <w:multiLevelType w:val="hybridMultilevel"/>
    <w:tmpl w:val="4FEC7006"/>
    <w:lvl w:ilvl="0" w:tplc="E73C972E">
      <w:start w:val="1"/>
      <w:numFmt w:val="decimal"/>
      <w:lvlText w:val="%1."/>
      <w:lvlJc w:val="left"/>
      <w:pPr>
        <w:ind w:left="1494" w:hanging="360"/>
      </w:pPr>
      <w:rPr>
        <w:rFonts w:eastAsiaTheme="minorHAnsi" w:hint="default"/>
      </w:rPr>
    </w:lvl>
    <w:lvl w:ilvl="1" w:tplc="04150019">
      <w:start w:val="1"/>
      <w:numFmt w:val="lowerLetter"/>
      <w:lvlText w:val="%2."/>
      <w:lvlJc w:val="left"/>
      <w:pPr>
        <w:ind w:left="2214" w:hanging="360"/>
      </w:pPr>
    </w:lvl>
    <w:lvl w:ilvl="2" w:tplc="0415001B">
      <w:start w:val="1"/>
      <w:numFmt w:val="lowerRoman"/>
      <w:lvlText w:val="%3."/>
      <w:lvlJc w:val="right"/>
      <w:pPr>
        <w:ind w:left="2934" w:hanging="180"/>
      </w:pPr>
    </w:lvl>
    <w:lvl w:ilvl="3" w:tplc="0415000F">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5" w15:restartNumberingAfterBreak="0">
    <w:nsid w:val="01171005"/>
    <w:multiLevelType w:val="hybridMultilevel"/>
    <w:tmpl w:val="E60E3FE8"/>
    <w:lvl w:ilvl="0" w:tplc="FF6ED534">
      <w:start w:val="1"/>
      <w:numFmt w:val="decimal"/>
      <w:lvlText w:val="%1)"/>
      <w:lvlJc w:val="left"/>
      <w:pPr>
        <w:ind w:left="1069" w:hanging="360"/>
      </w:pPr>
      <w:rPr>
        <w:rFonts w:ascii="Times New Roman" w:eastAsia="Times New Roman" w:hAnsi="Times New Roman" w:cs="Times New Roman"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6" w15:restartNumberingAfterBreak="0">
    <w:nsid w:val="01C934A7"/>
    <w:multiLevelType w:val="hybridMultilevel"/>
    <w:tmpl w:val="E5382BC0"/>
    <w:name w:val="WW8Num142222"/>
    <w:lvl w:ilvl="0" w:tplc="04150011">
      <w:start w:val="1"/>
      <w:numFmt w:val="decimal"/>
      <w:lvlText w:val="%1)"/>
      <w:lvlJc w:val="left"/>
      <w:pPr>
        <w:ind w:left="720" w:hanging="360"/>
      </w:pPr>
    </w:lvl>
    <w:lvl w:ilvl="1" w:tplc="29423E6A">
      <w:start w:val="1"/>
      <w:numFmt w:val="lowerLetter"/>
      <w:lvlText w:val="%2)"/>
      <w:lvlJc w:val="center"/>
      <w:pPr>
        <w:tabs>
          <w:tab w:val="num" w:pos="1021"/>
        </w:tabs>
        <w:ind w:left="1021" w:hanging="341"/>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25825DA"/>
    <w:multiLevelType w:val="hybridMultilevel"/>
    <w:tmpl w:val="36E8BCB6"/>
    <w:lvl w:ilvl="0" w:tplc="69EE6190">
      <w:start w:val="1"/>
      <w:numFmt w:val="ordinal"/>
      <w:lvlText w:val="7.%1"/>
      <w:lvlJc w:val="left"/>
      <w:pPr>
        <w:ind w:left="722" w:hanging="360"/>
      </w:pPr>
      <w:rPr>
        <w:rFonts w:hint="default"/>
      </w:rPr>
    </w:lvl>
    <w:lvl w:ilvl="1" w:tplc="04150019" w:tentative="1">
      <w:start w:val="1"/>
      <w:numFmt w:val="lowerLetter"/>
      <w:lvlText w:val="%2."/>
      <w:lvlJc w:val="left"/>
      <w:pPr>
        <w:ind w:left="1442" w:hanging="360"/>
      </w:pPr>
    </w:lvl>
    <w:lvl w:ilvl="2" w:tplc="0415001B" w:tentative="1">
      <w:start w:val="1"/>
      <w:numFmt w:val="lowerRoman"/>
      <w:lvlText w:val="%3."/>
      <w:lvlJc w:val="right"/>
      <w:pPr>
        <w:ind w:left="2162" w:hanging="180"/>
      </w:pPr>
    </w:lvl>
    <w:lvl w:ilvl="3" w:tplc="0415000F" w:tentative="1">
      <w:start w:val="1"/>
      <w:numFmt w:val="decimal"/>
      <w:lvlText w:val="%4."/>
      <w:lvlJc w:val="left"/>
      <w:pPr>
        <w:ind w:left="2882" w:hanging="360"/>
      </w:pPr>
    </w:lvl>
    <w:lvl w:ilvl="4" w:tplc="04150019" w:tentative="1">
      <w:start w:val="1"/>
      <w:numFmt w:val="lowerLetter"/>
      <w:lvlText w:val="%5."/>
      <w:lvlJc w:val="left"/>
      <w:pPr>
        <w:ind w:left="3602" w:hanging="360"/>
      </w:pPr>
    </w:lvl>
    <w:lvl w:ilvl="5" w:tplc="0415001B" w:tentative="1">
      <w:start w:val="1"/>
      <w:numFmt w:val="lowerRoman"/>
      <w:lvlText w:val="%6."/>
      <w:lvlJc w:val="right"/>
      <w:pPr>
        <w:ind w:left="4322" w:hanging="180"/>
      </w:pPr>
    </w:lvl>
    <w:lvl w:ilvl="6" w:tplc="0415000F" w:tentative="1">
      <w:start w:val="1"/>
      <w:numFmt w:val="decimal"/>
      <w:lvlText w:val="%7."/>
      <w:lvlJc w:val="left"/>
      <w:pPr>
        <w:ind w:left="5042" w:hanging="360"/>
      </w:pPr>
    </w:lvl>
    <w:lvl w:ilvl="7" w:tplc="04150019" w:tentative="1">
      <w:start w:val="1"/>
      <w:numFmt w:val="lowerLetter"/>
      <w:lvlText w:val="%8."/>
      <w:lvlJc w:val="left"/>
      <w:pPr>
        <w:ind w:left="5762" w:hanging="360"/>
      </w:pPr>
    </w:lvl>
    <w:lvl w:ilvl="8" w:tplc="0415001B" w:tentative="1">
      <w:start w:val="1"/>
      <w:numFmt w:val="lowerRoman"/>
      <w:lvlText w:val="%9."/>
      <w:lvlJc w:val="right"/>
      <w:pPr>
        <w:ind w:left="6482" w:hanging="180"/>
      </w:pPr>
    </w:lvl>
  </w:abstractNum>
  <w:abstractNum w:abstractNumId="18" w15:restartNumberingAfterBreak="0">
    <w:nsid w:val="026469EA"/>
    <w:multiLevelType w:val="hybridMultilevel"/>
    <w:tmpl w:val="E2323D1A"/>
    <w:lvl w:ilvl="0" w:tplc="50A894A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2C26DE9"/>
    <w:multiLevelType w:val="hybridMultilevel"/>
    <w:tmpl w:val="997E0DE4"/>
    <w:lvl w:ilvl="0" w:tplc="8250C152">
      <w:start w:val="1"/>
      <w:numFmt w:val="ordinal"/>
      <w:lvlText w:val="23.%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33E1E20"/>
    <w:multiLevelType w:val="hybridMultilevel"/>
    <w:tmpl w:val="B6C8896A"/>
    <w:lvl w:ilvl="0" w:tplc="B934B3EA">
      <w:start w:val="1"/>
      <w:numFmt w:val="ordinal"/>
      <w:lvlText w:val="8.%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06BB62C1"/>
    <w:multiLevelType w:val="hybridMultilevel"/>
    <w:tmpl w:val="A8D2068E"/>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074C2ABD"/>
    <w:multiLevelType w:val="hybridMultilevel"/>
    <w:tmpl w:val="B16C1EE0"/>
    <w:lvl w:ilvl="0" w:tplc="04150017">
      <w:start w:val="1"/>
      <w:numFmt w:val="lowerLetter"/>
      <w:lvlText w:val="%1)"/>
      <w:lvlJc w:val="left"/>
      <w:pPr>
        <w:ind w:left="1431" w:hanging="360"/>
      </w:pPr>
    </w:lvl>
    <w:lvl w:ilvl="1" w:tplc="04150019" w:tentative="1">
      <w:start w:val="1"/>
      <w:numFmt w:val="lowerLetter"/>
      <w:lvlText w:val="%2."/>
      <w:lvlJc w:val="left"/>
      <w:pPr>
        <w:ind w:left="2151" w:hanging="360"/>
      </w:pPr>
    </w:lvl>
    <w:lvl w:ilvl="2" w:tplc="0415001B" w:tentative="1">
      <w:start w:val="1"/>
      <w:numFmt w:val="lowerRoman"/>
      <w:lvlText w:val="%3."/>
      <w:lvlJc w:val="right"/>
      <w:pPr>
        <w:ind w:left="2871" w:hanging="180"/>
      </w:pPr>
    </w:lvl>
    <w:lvl w:ilvl="3" w:tplc="0415000F" w:tentative="1">
      <w:start w:val="1"/>
      <w:numFmt w:val="decimal"/>
      <w:lvlText w:val="%4."/>
      <w:lvlJc w:val="left"/>
      <w:pPr>
        <w:ind w:left="3591" w:hanging="360"/>
      </w:pPr>
    </w:lvl>
    <w:lvl w:ilvl="4" w:tplc="04150019" w:tentative="1">
      <w:start w:val="1"/>
      <w:numFmt w:val="lowerLetter"/>
      <w:lvlText w:val="%5."/>
      <w:lvlJc w:val="left"/>
      <w:pPr>
        <w:ind w:left="4311" w:hanging="360"/>
      </w:pPr>
    </w:lvl>
    <w:lvl w:ilvl="5" w:tplc="0415001B" w:tentative="1">
      <w:start w:val="1"/>
      <w:numFmt w:val="lowerRoman"/>
      <w:lvlText w:val="%6."/>
      <w:lvlJc w:val="right"/>
      <w:pPr>
        <w:ind w:left="5031" w:hanging="180"/>
      </w:pPr>
    </w:lvl>
    <w:lvl w:ilvl="6" w:tplc="0415000F" w:tentative="1">
      <w:start w:val="1"/>
      <w:numFmt w:val="decimal"/>
      <w:lvlText w:val="%7."/>
      <w:lvlJc w:val="left"/>
      <w:pPr>
        <w:ind w:left="5751" w:hanging="360"/>
      </w:pPr>
    </w:lvl>
    <w:lvl w:ilvl="7" w:tplc="04150019" w:tentative="1">
      <w:start w:val="1"/>
      <w:numFmt w:val="lowerLetter"/>
      <w:lvlText w:val="%8."/>
      <w:lvlJc w:val="left"/>
      <w:pPr>
        <w:ind w:left="6471" w:hanging="360"/>
      </w:pPr>
    </w:lvl>
    <w:lvl w:ilvl="8" w:tplc="0415001B" w:tentative="1">
      <w:start w:val="1"/>
      <w:numFmt w:val="lowerRoman"/>
      <w:lvlText w:val="%9."/>
      <w:lvlJc w:val="right"/>
      <w:pPr>
        <w:ind w:left="7191" w:hanging="180"/>
      </w:pPr>
    </w:lvl>
  </w:abstractNum>
  <w:abstractNum w:abstractNumId="23" w15:restartNumberingAfterBreak="0">
    <w:nsid w:val="095F267E"/>
    <w:multiLevelType w:val="multilevel"/>
    <w:tmpl w:val="441C5E2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BEF133B"/>
    <w:multiLevelType w:val="hybridMultilevel"/>
    <w:tmpl w:val="378675A0"/>
    <w:lvl w:ilvl="0" w:tplc="CBB45D6A">
      <w:start w:val="1"/>
      <w:numFmt w:val="ordinal"/>
      <w:lvlText w:val="21.%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BF03912"/>
    <w:multiLevelType w:val="multilevel"/>
    <w:tmpl w:val="3D44DBE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0C1F2094"/>
    <w:multiLevelType w:val="hybridMultilevel"/>
    <w:tmpl w:val="64603ECC"/>
    <w:lvl w:ilvl="0" w:tplc="8B1C489E">
      <w:start w:val="1"/>
      <w:numFmt w:val="lowerLetter"/>
      <w:lvlText w:val="%1)"/>
      <w:lvlJc w:val="left"/>
      <w:pPr>
        <w:ind w:left="1146" w:hanging="360"/>
      </w:pPr>
      <w:rPr>
        <w:rFonts w:hint="default"/>
        <w:i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7" w15:restartNumberingAfterBreak="0">
    <w:nsid w:val="0C8C052A"/>
    <w:multiLevelType w:val="hybridMultilevel"/>
    <w:tmpl w:val="5BDC804A"/>
    <w:lvl w:ilvl="0" w:tplc="1FEE4456">
      <w:start w:val="1"/>
      <w:numFmt w:val="ordinal"/>
      <w:lvlText w:val="6.%1"/>
      <w:lvlJc w:val="left"/>
      <w:pPr>
        <w:ind w:left="1069" w:hanging="360"/>
      </w:pPr>
      <w:rPr>
        <w:rFonts w:hint="default"/>
        <w:b w:val="0"/>
      </w:rPr>
    </w:lvl>
    <w:lvl w:ilvl="1" w:tplc="04150019" w:tentative="1">
      <w:start w:val="1"/>
      <w:numFmt w:val="lowerLetter"/>
      <w:lvlText w:val="%2."/>
      <w:lvlJc w:val="left"/>
      <w:pPr>
        <w:ind w:left="1429" w:hanging="360"/>
      </w:pPr>
    </w:lvl>
    <w:lvl w:ilvl="2" w:tplc="0415001B" w:tentative="1">
      <w:start w:val="1"/>
      <w:numFmt w:val="lowerRoman"/>
      <w:lvlText w:val="%3."/>
      <w:lvlJc w:val="right"/>
      <w:pPr>
        <w:ind w:left="2149" w:hanging="180"/>
      </w:pPr>
    </w:lvl>
    <w:lvl w:ilvl="3" w:tplc="0415000F" w:tentative="1">
      <w:start w:val="1"/>
      <w:numFmt w:val="decimal"/>
      <w:lvlText w:val="%4."/>
      <w:lvlJc w:val="left"/>
      <w:pPr>
        <w:ind w:left="2869" w:hanging="360"/>
      </w:pPr>
    </w:lvl>
    <w:lvl w:ilvl="4" w:tplc="04150019" w:tentative="1">
      <w:start w:val="1"/>
      <w:numFmt w:val="lowerLetter"/>
      <w:lvlText w:val="%5."/>
      <w:lvlJc w:val="left"/>
      <w:pPr>
        <w:ind w:left="3589" w:hanging="360"/>
      </w:pPr>
    </w:lvl>
    <w:lvl w:ilvl="5" w:tplc="0415001B" w:tentative="1">
      <w:start w:val="1"/>
      <w:numFmt w:val="lowerRoman"/>
      <w:lvlText w:val="%6."/>
      <w:lvlJc w:val="right"/>
      <w:pPr>
        <w:ind w:left="4309" w:hanging="180"/>
      </w:pPr>
    </w:lvl>
    <w:lvl w:ilvl="6" w:tplc="0415000F" w:tentative="1">
      <w:start w:val="1"/>
      <w:numFmt w:val="decimal"/>
      <w:lvlText w:val="%7."/>
      <w:lvlJc w:val="left"/>
      <w:pPr>
        <w:ind w:left="5029" w:hanging="360"/>
      </w:pPr>
    </w:lvl>
    <w:lvl w:ilvl="7" w:tplc="04150019" w:tentative="1">
      <w:start w:val="1"/>
      <w:numFmt w:val="lowerLetter"/>
      <w:lvlText w:val="%8."/>
      <w:lvlJc w:val="left"/>
      <w:pPr>
        <w:ind w:left="5749" w:hanging="360"/>
      </w:pPr>
    </w:lvl>
    <w:lvl w:ilvl="8" w:tplc="0415001B" w:tentative="1">
      <w:start w:val="1"/>
      <w:numFmt w:val="lowerRoman"/>
      <w:lvlText w:val="%9."/>
      <w:lvlJc w:val="right"/>
      <w:pPr>
        <w:ind w:left="6469" w:hanging="180"/>
      </w:pPr>
    </w:lvl>
  </w:abstractNum>
  <w:abstractNum w:abstractNumId="28" w15:restartNumberingAfterBreak="0">
    <w:nsid w:val="113B39B7"/>
    <w:multiLevelType w:val="hybridMultilevel"/>
    <w:tmpl w:val="91A293B8"/>
    <w:lvl w:ilvl="0" w:tplc="8C68FAD2">
      <w:start w:val="1"/>
      <w:numFmt w:val="decimal"/>
      <w:lvlText w:val="%1)"/>
      <w:lvlJc w:val="left"/>
      <w:pPr>
        <w:tabs>
          <w:tab w:val="num" w:pos="720"/>
        </w:tabs>
        <w:ind w:left="720" w:hanging="360"/>
      </w:pPr>
      <w:rPr>
        <w:rFonts w:cs="Times New Roman" w:hint="default"/>
      </w:rPr>
    </w:lvl>
    <w:lvl w:ilvl="1" w:tplc="A1641510">
      <w:start w:val="4"/>
      <w:numFmt w:val="decimal"/>
      <w:lvlText w:val="%2."/>
      <w:lvlJc w:val="left"/>
      <w:pPr>
        <w:ind w:left="1440" w:hanging="360"/>
      </w:pPr>
      <w:rPr>
        <w:rFonts w:cs="Times New Roman" w:hint="default"/>
      </w:rPr>
    </w:lvl>
    <w:lvl w:ilvl="2" w:tplc="06BA6724">
      <w:start w:val="1"/>
      <w:numFmt w:val="lowerLetter"/>
      <w:lvlText w:val="%3)"/>
      <w:lvlJc w:val="left"/>
      <w:pPr>
        <w:ind w:left="2340" w:hanging="360"/>
      </w:pPr>
      <w:rPr>
        <w:rFonts w:ascii="Times New Roman" w:eastAsia="MS Mincho" w:hAnsi="Times New Roman" w:cs="Times New Roman"/>
      </w:rPr>
    </w:lvl>
    <w:lvl w:ilvl="3" w:tplc="7270A96A">
      <w:start w:val="1"/>
      <w:numFmt w:val="decimal"/>
      <w:lvlText w:val="%4."/>
      <w:lvlJc w:val="left"/>
      <w:pPr>
        <w:ind w:left="2880" w:hanging="360"/>
      </w:pPr>
      <w:rPr>
        <w:rFonts w:cs="Times New Roman"/>
        <w:b w:val="0"/>
        <w:i w:val="0"/>
        <w:lang w:val="de-DE"/>
      </w:rPr>
    </w:lvl>
    <w:lvl w:ilvl="4" w:tplc="AC7CAA2E">
      <w:start w:val="4"/>
      <w:numFmt w:val="bullet"/>
      <w:lvlText w:val="–"/>
      <w:lvlJc w:val="left"/>
      <w:pPr>
        <w:ind w:left="3600" w:hanging="360"/>
      </w:pPr>
      <w:rPr>
        <w:rFonts w:ascii="Calibri" w:eastAsia="Times New Roman" w:hAnsi="Calibri" w:hint="default"/>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12F20B0A"/>
    <w:multiLevelType w:val="hybridMultilevel"/>
    <w:tmpl w:val="62E685E6"/>
    <w:lvl w:ilvl="0" w:tplc="E0A47288">
      <w:start w:val="1"/>
      <w:numFmt w:val="decimal"/>
      <w:lvlText w:val="%1)"/>
      <w:lvlJc w:val="left"/>
      <w:pPr>
        <w:ind w:left="1081" w:hanging="360"/>
      </w:pPr>
      <w:rPr>
        <w:rFonts w:hint="default"/>
      </w:r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30" w15:restartNumberingAfterBreak="0">
    <w:nsid w:val="15150D31"/>
    <w:multiLevelType w:val="hybridMultilevel"/>
    <w:tmpl w:val="D9B44C82"/>
    <w:lvl w:ilvl="0" w:tplc="044C27FA">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5E47010"/>
    <w:multiLevelType w:val="hybridMultilevel"/>
    <w:tmpl w:val="ECBA2CDE"/>
    <w:lvl w:ilvl="0" w:tplc="65B8B6CA">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2" w15:restartNumberingAfterBreak="0">
    <w:nsid w:val="165D25A5"/>
    <w:multiLevelType w:val="hybridMultilevel"/>
    <w:tmpl w:val="3900186E"/>
    <w:lvl w:ilvl="0" w:tplc="74320AE6">
      <w:start w:val="1"/>
      <w:numFmt w:val="ordinal"/>
      <w:lvlText w:val="10.%1"/>
      <w:lvlJc w:val="left"/>
      <w:pPr>
        <w:ind w:left="721" w:hanging="360"/>
      </w:pPr>
      <w:rPr>
        <w:rFonts w:ascii="Times New Roman" w:hAnsi="Times New Roman" w:cs="Times New Roman" w:hint="default"/>
      </w:rPr>
    </w:lvl>
    <w:lvl w:ilvl="1" w:tplc="04150019">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33" w15:restartNumberingAfterBreak="0">
    <w:nsid w:val="189415A9"/>
    <w:multiLevelType w:val="hybridMultilevel"/>
    <w:tmpl w:val="87B6D4CE"/>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18E1238F"/>
    <w:multiLevelType w:val="hybridMultilevel"/>
    <w:tmpl w:val="D6A057EC"/>
    <w:lvl w:ilvl="0" w:tplc="DAB4E7E8">
      <w:start w:val="1"/>
      <w:numFmt w:val="decimal"/>
      <w:lvlText w:val="%1."/>
      <w:lvlJc w:val="left"/>
      <w:pPr>
        <w:ind w:left="2496" w:hanging="360"/>
      </w:pPr>
      <w:rPr>
        <w:rFonts w:ascii="Times New Roman" w:hAnsi="Times New Roman" w:hint="default"/>
        <w:b w:val="0"/>
        <w:i w:val="0"/>
        <w:sz w:val="24"/>
      </w:rPr>
    </w:lvl>
    <w:lvl w:ilvl="1" w:tplc="04150019" w:tentative="1">
      <w:start w:val="1"/>
      <w:numFmt w:val="lowerLetter"/>
      <w:lvlText w:val="%2."/>
      <w:lvlJc w:val="left"/>
      <w:pPr>
        <w:ind w:left="3216" w:hanging="360"/>
      </w:pPr>
    </w:lvl>
    <w:lvl w:ilvl="2" w:tplc="0415001B">
      <w:start w:val="1"/>
      <w:numFmt w:val="lowerRoman"/>
      <w:lvlText w:val="%3."/>
      <w:lvlJc w:val="right"/>
      <w:pPr>
        <w:ind w:left="3936" w:hanging="180"/>
      </w:pPr>
    </w:lvl>
    <w:lvl w:ilvl="3" w:tplc="0415000F">
      <w:start w:val="1"/>
      <w:numFmt w:val="decimal"/>
      <w:lvlText w:val="%4."/>
      <w:lvlJc w:val="left"/>
      <w:pPr>
        <w:ind w:left="4656" w:hanging="360"/>
      </w:pPr>
    </w:lvl>
    <w:lvl w:ilvl="4" w:tplc="04150019" w:tentative="1">
      <w:start w:val="1"/>
      <w:numFmt w:val="lowerLetter"/>
      <w:lvlText w:val="%5."/>
      <w:lvlJc w:val="left"/>
      <w:pPr>
        <w:ind w:left="5376" w:hanging="360"/>
      </w:pPr>
    </w:lvl>
    <w:lvl w:ilvl="5" w:tplc="0415001B" w:tentative="1">
      <w:start w:val="1"/>
      <w:numFmt w:val="lowerRoman"/>
      <w:lvlText w:val="%6."/>
      <w:lvlJc w:val="right"/>
      <w:pPr>
        <w:ind w:left="6096" w:hanging="180"/>
      </w:pPr>
    </w:lvl>
    <w:lvl w:ilvl="6" w:tplc="0415000F" w:tentative="1">
      <w:start w:val="1"/>
      <w:numFmt w:val="decimal"/>
      <w:lvlText w:val="%7."/>
      <w:lvlJc w:val="left"/>
      <w:pPr>
        <w:ind w:left="6816" w:hanging="360"/>
      </w:pPr>
    </w:lvl>
    <w:lvl w:ilvl="7" w:tplc="04150019" w:tentative="1">
      <w:start w:val="1"/>
      <w:numFmt w:val="lowerLetter"/>
      <w:lvlText w:val="%8."/>
      <w:lvlJc w:val="left"/>
      <w:pPr>
        <w:ind w:left="7536" w:hanging="360"/>
      </w:pPr>
    </w:lvl>
    <w:lvl w:ilvl="8" w:tplc="0415001B" w:tentative="1">
      <w:start w:val="1"/>
      <w:numFmt w:val="lowerRoman"/>
      <w:lvlText w:val="%9."/>
      <w:lvlJc w:val="right"/>
      <w:pPr>
        <w:ind w:left="8256" w:hanging="180"/>
      </w:pPr>
    </w:lvl>
  </w:abstractNum>
  <w:abstractNum w:abstractNumId="35" w15:restartNumberingAfterBreak="0">
    <w:nsid w:val="19284750"/>
    <w:multiLevelType w:val="hybridMultilevel"/>
    <w:tmpl w:val="F222C6A8"/>
    <w:lvl w:ilvl="0" w:tplc="942CCA1A">
      <w:start w:val="1"/>
      <w:numFmt w:val="ordinal"/>
      <w:lvlText w:val="11.%1"/>
      <w:lvlJc w:val="left"/>
      <w:pPr>
        <w:ind w:left="1144" w:hanging="360"/>
      </w:pPr>
      <w:rPr>
        <w:rFonts w:ascii="Times New Roman" w:hAnsi="Times New Roman" w:cs="Times New Roman" w:hint="default"/>
      </w:rPr>
    </w:lvl>
    <w:lvl w:ilvl="1" w:tplc="04150019">
      <w:start w:val="1"/>
      <w:numFmt w:val="lowerLetter"/>
      <w:lvlText w:val="%2."/>
      <w:lvlJc w:val="left"/>
      <w:pPr>
        <w:ind w:left="1864" w:hanging="360"/>
      </w:pPr>
    </w:lvl>
    <w:lvl w:ilvl="2" w:tplc="0415001B" w:tentative="1">
      <w:start w:val="1"/>
      <w:numFmt w:val="lowerRoman"/>
      <w:lvlText w:val="%3."/>
      <w:lvlJc w:val="right"/>
      <w:pPr>
        <w:ind w:left="2584" w:hanging="180"/>
      </w:pPr>
    </w:lvl>
    <w:lvl w:ilvl="3" w:tplc="0415000F" w:tentative="1">
      <w:start w:val="1"/>
      <w:numFmt w:val="decimal"/>
      <w:lvlText w:val="%4."/>
      <w:lvlJc w:val="left"/>
      <w:pPr>
        <w:ind w:left="3304" w:hanging="360"/>
      </w:pPr>
    </w:lvl>
    <w:lvl w:ilvl="4" w:tplc="04150019" w:tentative="1">
      <w:start w:val="1"/>
      <w:numFmt w:val="lowerLetter"/>
      <w:lvlText w:val="%5."/>
      <w:lvlJc w:val="left"/>
      <w:pPr>
        <w:ind w:left="4024" w:hanging="360"/>
      </w:pPr>
    </w:lvl>
    <w:lvl w:ilvl="5" w:tplc="0415001B" w:tentative="1">
      <w:start w:val="1"/>
      <w:numFmt w:val="lowerRoman"/>
      <w:lvlText w:val="%6."/>
      <w:lvlJc w:val="right"/>
      <w:pPr>
        <w:ind w:left="4744" w:hanging="180"/>
      </w:pPr>
    </w:lvl>
    <w:lvl w:ilvl="6" w:tplc="0415000F" w:tentative="1">
      <w:start w:val="1"/>
      <w:numFmt w:val="decimal"/>
      <w:lvlText w:val="%7."/>
      <w:lvlJc w:val="left"/>
      <w:pPr>
        <w:ind w:left="5464" w:hanging="360"/>
      </w:pPr>
    </w:lvl>
    <w:lvl w:ilvl="7" w:tplc="04150019" w:tentative="1">
      <w:start w:val="1"/>
      <w:numFmt w:val="lowerLetter"/>
      <w:lvlText w:val="%8."/>
      <w:lvlJc w:val="left"/>
      <w:pPr>
        <w:ind w:left="6184" w:hanging="360"/>
      </w:pPr>
    </w:lvl>
    <w:lvl w:ilvl="8" w:tplc="0415001B" w:tentative="1">
      <w:start w:val="1"/>
      <w:numFmt w:val="lowerRoman"/>
      <w:lvlText w:val="%9."/>
      <w:lvlJc w:val="right"/>
      <w:pPr>
        <w:ind w:left="6904" w:hanging="180"/>
      </w:pPr>
    </w:lvl>
  </w:abstractNum>
  <w:abstractNum w:abstractNumId="36" w15:restartNumberingAfterBreak="0">
    <w:nsid w:val="1A737570"/>
    <w:multiLevelType w:val="multilevel"/>
    <w:tmpl w:val="0478A908"/>
    <w:lvl w:ilvl="0">
      <w:start w:val="1"/>
      <w:numFmt w:val="decimal"/>
      <w:pStyle w:val="Nagwek1"/>
      <w:lvlText w:val="%1."/>
      <w:lvlJc w:val="left"/>
      <w:pPr>
        <w:ind w:left="142" w:firstLine="0"/>
      </w:pPr>
    </w:lvl>
    <w:lvl w:ilvl="1">
      <w:start w:val="1"/>
      <w:numFmt w:val="none"/>
      <w:pStyle w:val="Nagwek2"/>
      <w:suff w:val="nothing"/>
      <w:lvlText w:val=""/>
      <w:lvlJc w:val="left"/>
      <w:pPr>
        <w:ind w:left="0" w:firstLine="0"/>
      </w:pPr>
    </w:lvl>
    <w:lvl w:ilvl="2">
      <w:start w:val="1"/>
      <w:numFmt w:val="none"/>
      <w:pStyle w:val="Nagwek3"/>
      <w:suff w:val="nothing"/>
      <w:lvlText w:val=""/>
      <w:lvlJc w:val="left"/>
      <w:pPr>
        <w:ind w:left="0" w:firstLine="0"/>
      </w:pPr>
    </w:lvl>
    <w:lvl w:ilvl="3">
      <w:start w:val="1"/>
      <w:numFmt w:val="none"/>
      <w:pStyle w:val="Nagwek4"/>
      <w:suff w:val="nothing"/>
      <w:lvlText w:val=""/>
      <w:lvlJc w:val="left"/>
      <w:pPr>
        <w:ind w:left="0" w:firstLine="0"/>
      </w:pPr>
    </w:lvl>
    <w:lvl w:ilvl="4">
      <w:start w:val="1"/>
      <w:numFmt w:val="none"/>
      <w:pStyle w:val="Nagwek5"/>
      <w:suff w:val="nothing"/>
      <w:lvlText w:val=""/>
      <w:lvlJc w:val="left"/>
      <w:pPr>
        <w:ind w:left="0" w:firstLine="0"/>
      </w:pPr>
    </w:lvl>
    <w:lvl w:ilvl="5">
      <w:start w:val="1"/>
      <w:numFmt w:val="none"/>
      <w:pStyle w:val="Nagwek6"/>
      <w:suff w:val="nothing"/>
      <w:lvlText w:val=""/>
      <w:lvlJc w:val="left"/>
      <w:pPr>
        <w:ind w:left="0" w:firstLine="0"/>
      </w:pPr>
    </w:lvl>
    <w:lvl w:ilvl="6">
      <w:start w:val="1"/>
      <w:numFmt w:val="none"/>
      <w:pStyle w:val="Nagwek7"/>
      <w:suff w:val="nothing"/>
      <w:lvlText w:val=""/>
      <w:lvlJc w:val="left"/>
      <w:pPr>
        <w:ind w:left="0" w:firstLine="0"/>
      </w:pPr>
    </w:lvl>
    <w:lvl w:ilvl="7">
      <w:start w:val="1"/>
      <w:numFmt w:val="none"/>
      <w:pStyle w:val="Nagwek8"/>
      <w:suff w:val="nothing"/>
      <w:lvlText w:val=""/>
      <w:lvlJc w:val="left"/>
      <w:pPr>
        <w:ind w:left="0" w:firstLine="0"/>
      </w:pPr>
    </w:lvl>
    <w:lvl w:ilvl="8">
      <w:start w:val="1"/>
      <w:numFmt w:val="none"/>
      <w:pStyle w:val="Nagwek9"/>
      <w:suff w:val="nothing"/>
      <w:lvlText w:val=""/>
      <w:lvlJc w:val="left"/>
      <w:pPr>
        <w:ind w:left="0" w:firstLine="0"/>
      </w:pPr>
    </w:lvl>
  </w:abstractNum>
  <w:abstractNum w:abstractNumId="37" w15:restartNumberingAfterBreak="0">
    <w:nsid w:val="1E491F7C"/>
    <w:multiLevelType w:val="hybridMultilevel"/>
    <w:tmpl w:val="5000A4DC"/>
    <w:name w:val="WW8Num1422222"/>
    <w:lvl w:ilvl="0" w:tplc="93743106">
      <w:start w:val="1"/>
      <w:numFmt w:val="lowerLetter"/>
      <w:lvlText w:val="%1)"/>
      <w:lvlJc w:val="center"/>
      <w:pPr>
        <w:tabs>
          <w:tab w:val="num" w:pos="1021"/>
        </w:tabs>
        <w:ind w:left="1021" w:hanging="341"/>
      </w:pPr>
      <w:rPr>
        <w:rFonts w:hint="default"/>
      </w:rPr>
    </w:lvl>
    <w:lvl w:ilvl="1" w:tplc="06069012">
      <w:start w:val="2"/>
      <w:numFmt w:val="lowerLetter"/>
      <w:lvlText w:val="%2)"/>
      <w:lvlJc w:val="center"/>
      <w:pPr>
        <w:tabs>
          <w:tab w:val="num" w:pos="1021"/>
        </w:tabs>
        <w:ind w:left="1021" w:hanging="341"/>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20BD3683"/>
    <w:multiLevelType w:val="hybridMultilevel"/>
    <w:tmpl w:val="4432B440"/>
    <w:lvl w:ilvl="0" w:tplc="0415000F">
      <w:start w:val="1"/>
      <w:numFmt w:val="ordinal"/>
      <w:lvlText w:val="20.%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1144317"/>
    <w:multiLevelType w:val="hybridMultilevel"/>
    <w:tmpl w:val="65E69AD8"/>
    <w:lvl w:ilvl="0" w:tplc="5D20251E">
      <w:start w:val="1"/>
      <w:numFmt w:val="lowerLetter"/>
      <w:lvlText w:val="%1)"/>
      <w:lvlJc w:val="left"/>
      <w:pPr>
        <w:ind w:left="2700" w:hanging="360"/>
      </w:pPr>
      <w:rPr>
        <w:rFonts w:hint="default"/>
      </w:r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40" w15:restartNumberingAfterBreak="0">
    <w:nsid w:val="214F0A0D"/>
    <w:multiLevelType w:val="hybridMultilevel"/>
    <w:tmpl w:val="76867FAC"/>
    <w:lvl w:ilvl="0" w:tplc="1D76AA44">
      <w:start w:val="1"/>
      <w:numFmt w:val="decimal"/>
      <w:lvlText w:val="%1."/>
      <w:lvlJc w:val="left"/>
      <w:pPr>
        <w:ind w:left="644" w:hanging="360"/>
      </w:pPr>
      <w:rPr>
        <w:rFonts w:eastAsiaTheme="minorHAnsi" w:hint="default"/>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15:restartNumberingAfterBreak="0">
    <w:nsid w:val="239010E3"/>
    <w:multiLevelType w:val="hybridMultilevel"/>
    <w:tmpl w:val="8BD4DAB6"/>
    <w:lvl w:ilvl="0" w:tplc="04150011">
      <w:start w:val="1"/>
      <w:numFmt w:val="ordinal"/>
      <w:lvlText w:val="17.%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8381A1B"/>
    <w:multiLevelType w:val="hybridMultilevel"/>
    <w:tmpl w:val="8240302A"/>
    <w:lvl w:ilvl="0" w:tplc="75523884">
      <w:start w:val="1"/>
      <w:numFmt w:val="decimal"/>
      <w:lvlText w:val="%1."/>
      <w:lvlJc w:val="left"/>
      <w:pPr>
        <w:ind w:left="1353" w:hanging="360"/>
      </w:pPr>
      <w:rPr>
        <w:rFonts w:eastAsiaTheme="minorHAnsi" w:hint="default"/>
      </w:r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3" w15:restartNumberingAfterBreak="0">
    <w:nsid w:val="294D393C"/>
    <w:multiLevelType w:val="hybridMultilevel"/>
    <w:tmpl w:val="FD5A3042"/>
    <w:lvl w:ilvl="0" w:tplc="CA70B35A">
      <w:start w:val="1"/>
      <w:numFmt w:val="decimal"/>
      <w:lvlText w:val="%1."/>
      <w:lvlJc w:val="left"/>
      <w:pPr>
        <w:ind w:left="2340" w:hanging="360"/>
      </w:pPr>
      <w:rPr>
        <w:rFonts w:ascii="Times New Roman" w:eastAsiaTheme="minorHAnsi" w:hAnsi="Times New Roman"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9D178E0"/>
    <w:multiLevelType w:val="hybridMultilevel"/>
    <w:tmpl w:val="0A1E86D2"/>
    <w:lvl w:ilvl="0" w:tplc="20DC01F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2BCC79E3"/>
    <w:multiLevelType w:val="hybridMultilevel"/>
    <w:tmpl w:val="B16AC40E"/>
    <w:lvl w:ilvl="0" w:tplc="F1F2877E">
      <w:start w:val="1"/>
      <w:numFmt w:val="ordinal"/>
      <w:lvlText w:val="9.%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6" w15:restartNumberingAfterBreak="0">
    <w:nsid w:val="2CA32499"/>
    <w:multiLevelType w:val="hybridMultilevel"/>
    <w:tmpl w:val="32B4764C"/>
    <w:lvl w:ilvl="0" w:tplc="6D861F10">
      <w:start w:val="1"/>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47" w15:restartNumberingAfterBreak="0">
    <w:nsid w:val="2FE23EC9"/>
    <w:multiLevelType w:val="hybridMultilevel"/>
    <w:tmpl w:val="200CE772"/>
    <w:lvl w:ilvl="0" w:tplc="C78843CA">
      <w:start w:val="1"/>
      <w:numFmt w:val="lowerLetter"/>
      <w:lvlText w:val="%1)"/>
      <w:lvlJc w:val="left"/>
      <w:pPr>
        <w:ind w:left="1713" w:hanging="360"/>
      </w:pPr>
      <w:rPr>
        <w:rFonts w:ascii="Calibri" w:hAnsi="Calibri" w:hint="default"/>
        <w:b w:val="0"/>
        <w:i w:val="0"/>
        <w:caps w:val="0"/>
        <w:strike w:val="0"/>
        <w:dstrike w:val="0"/>
        <w:vanish w:val="0"/>
        <w:sz w:val="20"/>
        <w:vertAlign w:val="baseline"/>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8" w15:restartNumberingAfterBreak="0">
    <w:nsid w:val="30264F47"/>
    <w:multiLevelType w:val="hybridMultilevel"/>
    <w:tmpl w:val="4916305C"/>
    <w:lvl w:ilvl="0" w:tplc="C9F42F96">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319318C8"/>
    <w:multiLevelType w:val="hybridMultilevel"/>
    <w:tmpl w:val="864CACBC"/>
    <w:lvl w:ilvl="0" w:tplc="04150011">
      <w:start w:val="1"/>
      <w:numFmt w:val="decimal"/>
      <w:lvlText w:val="%1)"/>
      <w:lvlJc w:val="left"/>
      <w:pPr>
        <w:ind w:left="1071" w:hanging="360"/>
      </w:pPr>
      <w:rPr>
        <w:rFonts w:ascii="Times New Roman" w:eastAsia="Times New Roman" w:hAnsi="Times New Roman" w:cs="Times New Roman" w:hint="default"/>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50" w15:restartNumberingAfterBreak="0">
    <w:nsid w:val="32AE0166"/>
    <w:multiLevelType w:val="hybridMultilevel"/>
    <w:tmpl w:val="1F649CE6"/>
    <w:lvl w:ilvl="0" w:tplc="9424BAC2">
      <w:start w:val="1"/>
      <w:numFmt w:val="ordinal"/>
      <w:lvlText w:val="15.%1"/>
      <w:lvlJc w:val="left"/>
      <w:pPr>
        <w:ind w:left="720" w:hanging="360"/>
      </w:pPr>
      <w:rPr>
        <w:rFonts w:ascii="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3B27411"/>
    <w:multiLevelType w:val="hybridMultilevel"/>
    <w:tmpl w:val="26807696"/>
    <w:lvl w:ilvl="0" w:tplc="640EF7C8">
      <w:start w:val="1"/>
      <w:numFmt w:val="ordinal"/>
      <w:lvlText w:val="19.%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464134D"/>
    <w:multiLevelType w:val="hybridMultilevel"/>
    <w:tmpl w:val="4226321A"/>
    <w:lvl w:ilvl="0" w:tplc="DAB4E7E8">
      <w:start w:val="1"/>
      <w:numFmt w:val="decimal"/>
      <w:lvlText w:val="%1."/>
      <w:lvlJc w:val="left"/>
      <w:pPr>
        <w:ind w:left="2496" w:hanging="360"/>
      </w:pPr>
      <w:rPr>
        <w:rFonts w:ascii="Times New Roman" w:hAnsi="Times New Roman" w:hint="default"/>
        <w:b w:val="0"/>
        <w:i w:val="0"/>
        <w:sz w:val="24"/>
      </w:rPr>
    </w:lvl>
    <w:lvl w:ilvl="1" w:tplc="04150019">
      <w:start w:val="1"/>
      <w:numFmt w:val="lowerLetter"/>
      <w:lvlText w:val="%2."/>
      <w:lvlJc w:val="left"/>
      <w:pPr>
        <w:ind w:left="3216" w:hanging="360"/>
      </w:pPr>
    </w:lvl>
    <w:lvl w:ilvl="2" w:tplc="0415001B">
      <w:start w:val="1"/>
      <w:numFmt w:val="lowerRoman"/>
      <w:lvlText w:val="%3."/>
      <w:lvlJc w:val="right"/>
      <w:pPr>
        <w:ind w:left="3936" w:hanging="180"/>
      </w:pPr>
    </w:lvl>
    <w:lvl w:ilvl="3" w:tplc="0415000F">
      <w:start w:val="1"/>
      <w:numFmt w:val="decimal"/>
      <w:lvlText w:val="%4."/>
      <w:lvlJc w:val="left"/>
      <w:pPr>
        <w:ind w:left="4656" w:hanging="360"/>
      </w:pPr>
    </w:lvl>
    <w:lvl w:ilvl="4" w:tplc="04150019" w:tentative="1">
      <w:start w:val="1"/>
      <w:numFmt w:val="lowerLetter"/>
      <w:lvlText w:val="%5."/>
      <w:lvlJc w:val="left"/>
      <w:pPr>
        <w:ind w:left="5376" w:hanging="360"/>
      </w:pPr>
    </w:lvl>
    <w:lvl w:ilvl="5" w:tplc="0415001B" w:tentative="1">
      <w:start w:val="1"/>
      <w:numFmt w:val="lowerRoman"/>
      <w:lvlText w:val="%6."/>
      <w:lvlJc w:val="right"/>
      <w:pPr>
        <w:ind w:left="6096" w:hanging="180"/>
      </w:pPr>
    </w:lvl>
    <w:lvl w:ilvl="6" w:tplc="0415000F" w:tentative="1">
      <w:start w:val="1"/>
      <w:numFmt w:val="decimal"/>
      <w:lvlText w:val="%7."/>
      <w:lvlJc w:val="left"/>
      <w:pPr>
        <w:ind w:left="6816" w:hanging="360"/>
      </w:pPr>
    </w:lvl>
    <w:lvl w:ilvl="7" w:tplc="04150019" w:tentative="1">
      <w:start w:val="1"/>
      <w:numFmt w:val="lowerLetter"/>
      <w:lvlText w:val="%8."/>
      <w:lvlJc w:val="left"/>
      <w:pPr>
        <w:ind w:left="7536" w:hanging="360"/>
      </w:pPr>
    </w:lvl>
    <w:lvl w:ilvl="8" w:tplc="0415001B" w:tentative="1">
      <w:start w:val="1"/>
      <w:numFmt w:val="lowerRoman"/>
      <w:lvlText w:val="%9."/>
      <w:lvlJc w:val="right"/>
      <w:pPr>
        <w:ind w:left="8256" w:hanging="180"/>
      </w:pPr>
    </w:lvl>
  </w:abstractNum>
  <w:abstractNum w:abstractNumId="53" w15:restartNumberingAfterBreak="0">
    <w:nsid w:val="34A614B4"/>
    <w:multiLevelType w:val="multilevel"/>
    <w:tmpl w:val="0415001F"/>
    <w:styleLink w:val="Sty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373E099C"/>
    <w:multiLevelType w:val="hybridMultilevel"/>
    <w:tmpl w:val="93721C28"/>
    <w:lvl w:ilvl="0" w:tplc="85A21786">
      <w:start w:val="1"/>
      <w:numFmt w:val="decimal"/>
      <w:lvlText w:val="%1."/>
      <w:lvlJc w:val="left"/>
      <w:pPr>
        <w:tabs>
          <w:tab w:val="num" w:pos="360"/>
        </w:tabs>
        <w:ind w:left="360" w:hanging="360"/>
      </w:pPr>
      <w:rPr>
        <w:rFonts w:hint="default"/>
      </w:rPr>
    </w:lvl>
    <w:lvl w:ilvl="1" w:tplc="CE5A0F38" w:tentative="1">
      <w:start w:val="1"/>
      <w:numFmt w:val="lowerLetter"/>
      <w:lvlText w:val="%2."/>
      <w:lvlJc w:val="left"/>
      <w:pPr>
        <w:tabs>
          <w:tab w:val="num" w:pos="1440"/>
        </w:tabs>
        <w:ind w:left="1440" w:hanging="360"/>
      </w:pPr>
    </w:lvl>
    <w:lvl w:ilvl="2" w:tplc="5034681C" w:tentative="1">
      <w:start w:val="1"/>
      <w:numFmt w:val="lowerRoman"/>
      <w:lvlText w:val="%3."/>
      <w:lvlJc w:val="right"/>
      <w:pPr>
        <w:tabs>
          <w:tab w:val="num" w:pos="2160"/>
        </w:tabs>
        <w:ind w:left="2160" w:hanging="180"/>
      </w:pPr>
    </w:lvl>
    <w:lvl w:ilvl="3" w:tplc="88583266" w:tentative="1">
      <w:start w:val="1"/>
      <w:numFmt w:val="decimal"/>
      <w:lvlText w:val="%4."/>
      <w:lvlJc w:val="left"/>
      <w:pPr>
        <w:tabs>
          <w:tab w:val="num" w:pos="2880"/>
        </w:tabs>
        <w:ind w:left="2880" w:hanging="360"/>
      </w:pPr>
    </w:lvl>
    <w:lvl w:ilvl="4" w:tplc="FC70FE6E" w:tentative="1">
      <w:start w:val="1"/>
      <w:numFmt w:val="lowerLetter"/>
      <w:lvlText w:val="%5."/>
      <w:lvlJc w:val="left"/>
      <w:pPr>
        <w:tabs>
          <w:tab w:val="num" w:pos="3600"/>
        </w:tabs>
        <w:ind w:left="3600" w:hanging="360"/>
      </w:pPr>
    </w:lvl>
    <w:lvl w:ilvl="5" w:tplc="6D28F78A" w:tentative="1">
      <w:start w:val="1"/>
      <w:numFmt w:val="lowerRoman"/>
      <w:lvlText w:val="%6."/>
      <w:lvlJc w:val="right"/>
      <w:pPr>
        <w:tabs>
          <w:tab w:val="num" w:pos="4320"/>
        </w:tabs>
        <w:ind w:left="4320" w:hanging="180"/>
      </w:pPr>
    </w:lvl>
    <w:lvl w:ilvl="6" w:tplc="21DAEC88" w:tentative="1">
      <w:start w:val="1"/>
      <w:numFmt w:val="decimal"/>
      <w:lvlText w:val="%7."/>
      <w:lvlJc w:val="left"/>
      <w:pPr>
        <w:tabs>
          <w:tab w:val="num" w:pos="5040"/>
        </w:tabs>
        <w:ind w:left="5040" w:hanging="360"/>
      </w:pPr>
    </w:lvl>
    <w:lvl w:ilvl="7" w:tplc="D9E6E862" w:tentative="1">
      <w:start w:val="1"/>
      <w:numFmt w:val="lowerLetter"/>
      <w:lvlText w:val="%8."/>
      <w:lvlJc w:val="left"/>
      <w:pPr>
        <w:tabs>
          <w:tab w:val="num" w:pos="5760"/>
        </w:tabs>
        <w:ind w:left="5760" w:hanging="360"/>
      </w:pPr>
    </w:lvl>
    <w:lvl w:ilvl="8" w:tplc="BDD065AA" w:tentative="1">
      <w:start w:val="1"/>
      <w:numFmt w:val="lowerRoman"/>
      <w:lvlText w:val="%9."/>
      <w:lvlJc w:val="right"/>
      <w:pPr>
        <w:tabs>
          <w:tab w:val="num" w:pos="6480"/>
        </w:tabs>
        <w:ind w:left="6480" w:hanging="180"/>
      </w:pPr>
    </w:lvl>
  </w:abstractNum>
  <w:abstractNum w:abstractNumId="55" w15:restartNumberingAfterBreak="0">
    <w:nsid w:val="38B53CF2"/>
    <w:multiLevelType w:val="multilevel"/>
    <w:tmpl w:val="ABF4483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39FA6F49"/>
    <w:multiLevelType w:val="hybridMultilevel"/>
    <w:tmpl w:val="663450B4"/>
    <w:lvl w:ilvl="0" w:tplc="3EF24DEA">
      <w:start w:val="11"/>
      <w:numFmt w:val="decimal"/>
      <w:lvlText w:val="%1."/>
      <w:lvlJc w:val="left"/>
      <w:pPr>
        <w:ind w:left="2700" w:hanging="360"/>
      </w:pPr>
      <w:rPr>
        <w:rFonts w:hint="default"/>
      </w:r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57" w15:restartNumberingAfterBreak="0">
    <w:nsid w:val="3B0917A1"/>
    <w:multiLevelType w:val="hybridMultilevel"/>
    <w:tmpl w:val="67FCB02A"/>
    <w:name w:val="WW8Num62"/>
    <w:lvl w:ilvl="0" w:tplc="469C5AE4">
      <w:start w:val="1"/>
      <w:numFmt w:val="decimal"/>
      <w:lvlText w:val="%1."/>
      <w:lvlJc w:val="center"/>
      <w:pPr>
        <w:tabs>
          <w:tab w:val="num" w:pos="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3BA57548"/>
    <w:multiLevelType w:val="hybridMultilevel"/>
    <w:tmpl w:val="AD3691DC"/>
    <w:lvl w:ilvl="0" w:tplc="04150017">
      <w:start w:val="1"/>
      <w:numFmt w:val="ordinal"/>
      <w:lvlText w:val="13.%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DB335EA"/>
    <w:multiLevelType w:val="hybridMultilevel"/>
    <w:tmpl w:val="E3781BB6"/>
    <w:lvl w:ilvl="0" w:tplc="7D70C240">
      <w:start w:val="1"/>
      <w:numFmt w:val="decimal"/>
      <w:lvlText w:val="%1)"/>
      <w:lvlJc w:val="left"/>
      <w:pPr>
        <w:ind w:left="1080" w:hanging="360"/>
      </w:pPr>
      <w:rPr>
        <w:rFonts w:ascii="Times New Roman" w:eastAsia="Times New Roman" w:hAnsi="Times New Roman" w:cs="Times New Roman"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15:restartNumberingAfterBreak="0">
    <w:nsid w:val="3FE1500B"/>
    <w:multiLevelType w:val="hybridMultilevel"/>
    <w:tmpl w:val="A94C3782"/>
    <w:lvl w:ilvl="0" w:tplc="B204CE2A">
      <w:start w:val="10"/>
      <w:numFmt w:val="decimal"/>
      <w:lvlText w:val="%1"/>
      <w:lvlJc w:val="left"/>
      <w:pPr>
        <w:ind w:left="3164" w:hanging="360"/>
      </w:pPr>
      <w:rPr>
        <w:rFonts w:hint="default"/>
        <w:i w:val="0"/>
      </w:rPr>
    </w:lvl>
    <w:lvl w:ilvl="1" w:tplc="04150019" w:tentative="1">
      <w:start w:val="1"/>
      <w:numFmt w:val="lowerLetter"/>
      <w:lvlText w:val="%2."/>
      <w:lvlJc w:val="left"/>
      <w:pPr>
        <w:ind w:left="3884" w:hanging="360"/>
      </w:pPr>
    </w:lvl>
    <w:lvl w:ilvl="2" w:tplc="0415001B" w:tentative="1">
      <w:start w:val="1"/>
      <w:numFmt w:val="lowerRoman"/>
      <w:lvlText w:val="%3."/>
      <w:lvlJc w:val="right"/>
      <w:pPr>
        <w:ind w:left="4604" w:hanging="180"/>
      </w:pPr>
    </w:lvl>
    <w:lvl w:ilvl="3" w:tplc="0415000F" w:tentative="1">
      <w:start w:val="1"/>
      <w:numFmt w:val="decimal"/>
      <w:lvlText w:val="%4."/>
      <w:lvlJc w:val="left"/>
      <w:pPr>
        <w:ind w:left="5324" w:hanging="360"/>
      </w:pPr>
    </w:lvl>
    <w:lvl w:ilvl="4" w:tplc="04150019" w:tentative="1">
      <w:start w:val="1"/>
      <w:numFmt w:val="lowerLetter"/>
      <w:lvlText w:val="%5."/>
      <w:lvlJc w:val="left"/>
      <w:pPr>
        <w:ind w:left="6044" w:hanging="360"/>
      </w:pPr>
    </w:lvl>
    <w:lvl w:ilvl="5" w:tplc="0415001B" w:tentative="1">
      <w:start w:val="1"/>
      <w:numFmt w:val="lowerRoman"/>
      <w:lvlText w:val="%6."/>
      <w:lvlJc w:val="right"/>
      <w:pPr>
        <w:ind w:left="6764" w:hanging="180"/>
      </w:pPr>
    </w:lvl>
    <w:lvl w:ilvl="6" w:tplc="0415000F" w:tentative="1">
      <w:start w:val="1"/>
      <w:numFmt w:val="decimal"/>
      <w:lvlText w:val="%7."/>
      <w:lvlJc w:val="left"/>
      <w:pPr>
        <w:ind w:left="7484" w:hanging="360"/>
      </w:pPr>
    </w:lvl>
    <w:lvl w:ilvl="7" w:tplc="04150019" w:tentative="1">
      <w:start w:val="1"/>
      <w:numFmt w:val="lowerLetter"/>
      <w:lvlText w:val="%8."/>
      <w:lvlJc w:val="left"/>
      <w:pPr>
        <w:ind w:left="8204" w:hanging="360"/>
      </w:pPr>
    </w:lvl>
    <w:lvl w:ilvl="8" w:tplc="0415001B" w:tentative="1">
      <w:start w:val="1"/>
      <w:numFmt w:val="lowerRoman"/>
      <w:lvlText w:val="%9."/>
      <w:lvlJc w:val="right"/>
      <w:pPr>
        <w:ind w:left="8924" w:hanging="180"/>
      </w:pPr>
    </w:lvl>
  </w:abstractNum>
  <w:abstractNum w:abstractNumId="61" w15:restartNumberingAfterBreak="0">
    <w:nsid w:val="42D11C7B"/>
    <w:multiLevelType w:val="hybridMultilevel"/>
    <w:tmpl w:val="BE60F58C"/>
    <w:lvl w:ilvl="0" w:tplc="04150011">
      <w:start w:val="1"/>
      <w:numFmt w:val="ordinal"/>
      <w:lvlText w:val="14.%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3D201B9"/>
    <w:multiLevelType w:val="hybridMultilevel"/>
    <w:tmpl w:val="0186C56E"/>
    <w:lvl w:ilvl="0" w:tplc="90CEB6DC">
      <w:start w:val="1"/>
      <w:numFmt w:val="decimal"/>
      <w:lvlText w:val="5.%1"/>
      <w:lvlJc w:val="left"/>
      <w:pPr>
        <w:ind w:left="1066" w:hanging="360"/>
      </w:pPr>
      <w:rPr>
        <w:rFonts w:hint="default"/>
      </w:rPr>
    </w:lvl>
    <w:lvl w:ilvl="1" w:tplc="04150019">
      <w:start w:val="1"/>
      <w:numFmt w:val="lowerLetter"/>
      <w:lvlText w:val="%2."/>
      <w:lvlJc w:val="left"/>
      <w:pPr>
        <w:ind w:left="1786" w:hanging="360"/>
      </w:pPr>
    </w:lvl>
    <w:lvl w:ilvl="2" w:tplc="0415001B" w:tentative="1">
      <w:start w:val="1"/>
      <w:numFmt w:val="lowerRoman"/>
      <w:lvlText w:val="%3."/>
      <w:lvlJc w:val="right"/>
      <w:pPr>
        <w:ind w:left="2506" w:hanging="180"/>
      </w:pPr>
    </w:lvl>
    <w:lvl w:ilvl="3" w:tplc="0415000F" w:tentative="1">
      <w:start w:val="1"/>
      <w:numFmt w:val="decimal"/>
      <w:lvlText w:val="%4."/>
      <w:lvlJc w:val="left"/>
      <w:pPr>
        <w:ind w:left="3226" w:hanging="360"/>
      </w:pPr>
    </w:lvl>
    <w:lvl w:ilvl="4" w:tplc="04150019" w:tentative="1">
      <w:start w:val="1"/>
      <w:numFmt w:val="lowerLetter"/>
      <w:lvlText w:val="%5."/>
      <w:lvlJc w:val="left"/>
      <w:pPr>
        <w:ind w:left="3946" w:hanging="360"/>
      </w:pPr>
    </w:lvl>
    <w:lvl w:ilvl="5" w:tplc="0415001B" w:tentative="1">
      <w:start w:val="1"/>
      <w:numFmt w:val="lowerRoman"/>
      <w:lvlText w:val="%6."/>
      <w:lvlJc w:val="right"/>
      <w:pPr>
        <w:ind w:left="4666" w:hanging="180"/>
      </w:pPr>
    </w:lvl>
    <w:lvl w:ilvl="6" w:tplc="0415000F" w:tentative="1">
      <w:start w:val="1"/>
      <w:numFmt w:val="decimal"/>
      <w:lvlText w:val="%7."/>
      <w:lvlJc w:val="left"/>
      <w:pPr>
        <w:ind w:left="5386" w:hanging="360"/>
      </w:pPr>
    </w:lvl>
    <w:lvl w:ilvl="7" w:tplc="04150019" w:tentative="1">
      <w:start w:val="1"/>
      <w:numFmt w:val="lowerLetter"/>
      <w:lvlText w:val="%8."/>
      <w:lvlJc w:val="left"/>
      <w:pPr>
        <w:ind w:left="6106" w:hanging="360"/>
      </w:pPr>
    </w:lvl>
    <w:lvl w:ilvl="8" w:tplc="0415001B" w:tentative="1">
      <w:start w:val="1"/>
      <w:numFmt w:val="lowerRoman"/>
      <w:lvlText w:val="%9."/>
      <w:lvlJc w:val="right"/>
      <w:pPr>
        <w:ind w:left="6826" w:hanging="180"/>
      </w:pPr>
    </w:lvl>
  </w:abstractNum>
  <w:abstractNum w:abstractNumId="63" w15:restartNumberingAfterBreak="0">
    <w:nsid w:val="4676718B"/>
    <w:multiLevelType w:val="hybridMultilevel"/>
    <w:tmpl w:val="ABF2F8BC"/>
    <w:lvl w:ilvl="0" w:tplc="D54694F0">
      <w:start w:val="1"/>
      <w:numFmt w:val="decimal"/>
      <w:lvlText w:val="%1."/>
      <w:lvlJc w:val="left"/>
      <w:pPr>
        <w:ind w:left="720" w:hanging="360"/>
      </w:pPr>
      <w:rPr>
        <w:rFonts w:hint="default"/>
        <w:i w:val="0"/>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7B413B6"/>
    <w:multiLevelType w:val="hybridMultilevel"/>
    <w:tmpl w:val="A4D6573A"/>
    <w:lvl w:ilvl="0" w:tplc="0415000F">
      <w:start w:val="1"/>
      <w:numFmt w:val="decimal"/>
      <w:lvlText w:val="%1)"/>
      <w:lvlJc w:val="left"/>
      <w:pPr>
        <w:ind w:left="1071" w:hanging="360"/>
      </w:p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65" w15:restartNumberingAfterBreak="0">
    <w:nsid w:val="496579C7"/>
    <w:multiLevelType w:val="hybridMultilevel"/>
    <w:tmpl w:val="7DB4EE0A"/>
    <w:lvl w:ilvl="0" w:tplc="04150011">
      <w:start w:val="1"/>
      <w:numFmt w:val="decimal"/>
      <w:lvlText w:val="%1)"/>
      <w:lvlJc w:val="left"/>
      <w:pPr>
        <w:ind w:left="1068" w:hanging="360"/>
      </w:pPr>
      <w:rPr>
        <w:rFonts w:ascii="Times New Roman" w:eastAsia="Times New Roman" w:hAnsi="Times New Roman" w:cs="Times New Roman"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6" w15:restartNumberingAfterBreak="0">
    <w:nsid w:val="4E9445ED"/>
    <w:multiLevelType w:val="hybridMultilevel"/>
    <w:tmpl w:val="0D98D614"/>
    <w:lvl w:ilvl="0" w:tplc="39025E34">
      <w:start w:val="1"/>
      <w:numFmt w:val="decimal"/>
      <w:lvlText w:val="%1)"/>
      <w:lvlJc w:val="left"/>
      <w:pPr>
        <w:ind w:left="720" w:hanging="360"/>
      </w:pPr>
      <w:rPr>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F913774"/>
    <w:multiLevelType w:val="hybridMultilevel"/>
    <w:tmpl w:val="DDDE309C"/>
    <w:lvl w:ilvl="0" w:tplc="1FD8E382">
      <w:start w:val="1"/>
      <w:numFmt w:val="ordinal"/>
      <w:lvlText w:val="16.%1"/>
      <w:lvlJc w:val="left"/>
      <w:pPr>
        <w:ind w:left="360" w:hanging="360"/>
      </w:pPr>
      <w:rPr>
        <w:rFonts w:ascii="Times New Roman" w:hAnsi="Times New Roman" w:cs="Times New Roman" w:hint="default"/>
        <w:b w:val="0"/>
        <w:color w:val="auto"/>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8" w15:restartNumberingAfterBreak="0">
    <w:nsid w:val="50A80A41"/>
    <w:multiLevelType w:val="hybridMultilevel"/>
    <w:tmpl w:val="481234FA"/>
    <w:lvl w:ilvl="0" w:tplc="AFE44EFC">
      <w:start w:val="1"/>
      <w:numFmt w:val="lowerLetter"/>
      <w:lvlText w:val="%1)"/>
      <w:lvlJc w:val="left"/>
      <w:pPr>
        <w:ind w:left="1080" w:hanging="360"/>
      </w:pPr>
      <w:rPr>
        <w:rFonts w:hint="default"/>
        <w:b w:val="0"/>
        <w:i w:val="0"/>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9" w15:restartNumberingAfterBreak="0">
    <w:nsid w:val="551B3A70"/>
    <w:multiLevelType w:val="hybridMultilevel"/>
    <w:tmpl w:val="2834BD7E"/>
    <w:lvl w:ilvl="0" w:tplc="5A469874">
      <w:start w:val="1"/>
      <w:numFmt w:val="ordinal"/>
      <w:lvlText w:val="25.%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51C4C33"/>
    <w:multiLevelType w:val="hybridMultilevel"/>
    <w:tmpl w:val="47C82F10"/>
    <w:lvl w:ilvl="0" w:tplc="7D40A736">
      <w:start w:val="1"/>
      <w:numFmt w:val="ordinal"/>
      <w:lvlText w:val="24.%1"/>
      <w:lvlJc w:val="left"/>
      <w:pPr>
        <w:ind w:left="720" w:hanging="360"/>
      </w:pPr>
      <w:rPr>
        <w:rFonts w:ascii="Times New Roman" w:hAnsi="Times New Roman" w:cs="Times New Roman" w:hint="default"/>
      </w:rPr>
    </w:lvl>
    <w:lvl w:ilvl="1" w:tplc="F146B5D2">
      <w:start w:val="1"/>
      <w:numFmt w:val="decimal"/>
      <w:lvlText w:val="%2."/>
      <w:lvlJc w:val="left"/>
      <w:pPr>
        <w:ind w:left="1776" w:hanging="696"/>
      </w:pPr>
      <w:rPr>
        <w:rFonts w:ascii="Times New Roman" w:eastAsiaTheme="minorHAnsi" w:hAnsi="Times New Roman" w:cs="Times New Roman"/>
      </w:rPr>
    </w:lvl>
    <w:lvl w:ilvl="2" w:tplc="54F82EA0">
      <w:start w:val="1"/>
      <w:numFmt w:val="decimal"/>
      <w:lvlText w:val="%3."/>
      <w:lvlJc w:val="left"/>
      <w:pPr>
        <w:ind w:left="2340" w:hanging="360"/>
      </w:pPr>
      <w:rPr>
        <w:rFonts w:ascii="Times New Roman" w:eastAsiaTheme="minorHAnsi" w:hAnsi="Times New Roman" w:cs="Times New Roman"/>
        <w:b w:val="0"/>
        <w:i w:val="0"/>
        <w:sz w:val="24"/>
      </w:rPr>
    </w:lvl>
    <w:lvl w:ilvl="3" w:tplc="34C0373C">
      <w:numFmt w:val="bullet"/>
      <w:lvlText w:val=""/>
      <w:lvlJc w:val="left"/>
      <w:pPr>
        <w:ind w:left="2880" w:hanging="360"/>
      </w:pPr>
      <w:rPr>
        <w:rFonts w:ascii="Wingdings 3" w:eastAsiaTheme="minorHAnsi" w:hAnsi="Wingdings 3" w:cs="Calibri" w:hint="default"/>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76A401C"/>
    <w:multiLevelType w:val="hybridMultilevel"/>
    <w:tmpl w:val="67522F7C"/>
    <w:name w:val="WW8Num1422222222223222"/>
    <w:lvl w:ilvl="0" w:tplc="8730CDEE">
      <w:start w:val="1"/>
      <w:numFmt w:val="decimal"/>
      <w:lvlText w:val="%1)"/>
      <w:lvlJc w:val="left"/>
      <w:pPr>
        <w:tabs>
          <w:tab w:val="num" w:pos="680"/>
        </w:tabs>
        <w:ind w:left="680" w:hanging="34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2" w15:restartNumberingAfterBreak="0">
    <w:nsid w:val="58046076"/>
    <w:multiLevelType w:val="hybridMultilevel"/>
    <w:tmpl w:val="5DFAD77C"/>
    <w:lvl w:ilvl="0" w:tplc="39BC4B50">
      <w:start w:val="1"/>
      <w:numFmt w:val="ordinal"/>
      <w:lvlText w:val="22.%1"/>
      <w:lvlJc w:val="left"/>
      <w:pPr>
        <w:ind w:left="720" w:hanging="360"/>
      </w:pPr>
      <w:rPr>
        <w:rFonts w:ascii="Times New Roman" w:hAnsi="Times New Roman" w:cs="Times New Roman" w:hint="default"/>
      </w:rPr>
    </w:lvl>
    <w:lvl w:ilvl="1" w:tplc="E988C610"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8C07D43"/>
    <w:multiLevelType w:val="hybridMultilevel"/>
    <w:tmpl w:val="8858116A"/>
    <w:lvl w:ilvl="0" w:tplc="B56453A6">
      <w:start w:val="1"/>
      <w:numFmt w:val="decimal"/>
      <w:lvlText w:val="%1)"/>
      <w:lvlJc w:val="left"/>
      <w:pPr>
        <w:ind w:left="1152" w:hanging="360"/>
      </w:p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74" w15:restartNumberingAfterBreak="0">
    <w:nsid w:val="59C81158"/>
    <w:multiLevelType w:val="hybridMultilevel"/>
    <w:tmpl w:val="F06860DA"/>
    <w:lvl w:ilvl="0" w:tplc="B1E04DBE">
      <w:start w:val="1"/>
      <w:numFmt w:val="lowerLetter"/>
      <w:lvlText w:val="%1)"/>
      <w:lvlJc w:val="left"/>
      <w:pPr>
        <w:ind w:left="2073" w:hanging="360"/>
      </w:pPr>
      <w:rPr>
        <w:rFonts w:hint="default"/>
      </w:rPr>
    </w:lvl>
    <w:lvl w:ilvl="1" w:tplc="04150019" w:tentative="1">
      <w:start w:val="1"/>
      <w:numFmt w:val="lowerLetter"/>
      <w:lvlText w:val="%2."/>
      <w:lvlJc w:val="left"/>
      <w:pPr>
        <w:ind w:left="2793" w:hanging="360"/>
      </w:pPr>
    </w:lvl>
    <w:lvl w:ilvl="2" w:tplc="0415001B" w:tentative="1">
      <w:start w:val="1"/>
      <w:numFmt w:val="lowerRoman"/>
      <w:lvlText w:val="%3."/>
      <w:lvlJc w:val="right"/>
      <w:pPr>
        <w:ind w:left="3513" w:hanging="180"/>
      </w:pPr>
    </w:lvl>
    <w:lvl w:ilvl="3" w:tplc="0415000F" w:tentative="1">
      <w:start w:val="1"/>
      <w:numFmt w:val="decimal"/>
      <w:lvlText w:val="%4."/>
      <w:lvlJc w:val="left"/>
      <w:pPr>
        <w:ind w:left="4233" w:hanging="360"/>
      </w:pPr>
    </w:lvl>
    <w:lvl w:ilvl="4" w:tplc="04150019" w:tentative="1">
      <w:start w:val="1"/>
      <w:numFmt w:val="lowerLetter"/>
      <w:lvlText w:val="%5."/>
      <w:lvlJc w:val="left"/>
      <w:pPr>
        <w:ind w:left="4953" w:hanging="360"/>
      </w:pPr>
    </w:lvl>
    <w:lvl w:ilvl="5" w:tplc="0415001B" w:tentative="1">
      <w:start w:val="1"/>
      <w:numFmt w:val="lowerRoman"/>
      <w:lvlText w:val="%6."/>
      <w:lvlJc w:val="right"/>
      <w:pPr>
        <w:ind w:left="5673" w:hanging="180"/>
      </w:pPr>
    </w:lvl>
    <w:lvl w:ilvl="6" w:tplc="0415000F" w:tentative="1">
      <w:start w:val="1"/>
      <w:numFmt w:val="decimal"/>
      <w:lvlText w:val="%7."/>
      <w:lvlJc w:val="left"/>
      <w:pPr>
        <w:ind w:left="6393" w:hanging="360"/>
      </w:pPr>
    </w:lvl>
    <w:lvl w:ilvl="7" w:tplc="04150019" w:tentative="1">
      <w:start w:val="1"/>
      <w:numFmt w:val="lowerLetter"/>
      <w:lvlText w:val="%8."/>
      <w:lvlJc w:val="left"/>
      <w:pPr>
        <w:ind w:left="7113" w:hanging="360"/>
      </w:pPr>
    </w:lvl>
    <w:lvl w:ilvl="8" w:tplc="0415001B" w:tentative="1">
      <w:start w:val="1"/>
      <w:numFmt w:val="lowerRoman"/>
      <w:lvlText w:val="%9."/>
      <w:lvlJc w:val="right"/>
      <w:pPr>
        <w:ind w:left="7833" w:hanging="180"/>
      </w:pPr>
    </w:lvl>
  </w:abstractNum>
  <w:abstractNum w:abstractNumId="75" w15:restartNumberingAfterBreak="0">
    <w:nsid w:val="5BC55233"/>
    <w:multiLevelType w:val="hybridMultilevel"/>
    <w:tmpl w:val="3D1A680E"/>
    <w:lvl w:ilvl="0" w:tplc="9A2ACEE2">
      <w:start w:val="1"/>
      <w:numFmt w:val="lowerLetter"/>
      <w:lvlText w:val="%1)"/>
      <w:lvlJc w:val="left"/>
      <w:pPr>
        <w:ind w:left="3060" w:hanging="360"/>
      </w:pPr>
      <w:rPr>
        <w:rFonts w:hint="default"/>
      </w:rPr>
    </w:lvl>
    <w:lvl w:ilvl="1" w:tplc="04150019" w:tentative="1">
      <w:start w:val="1"/>
      <w:numFmt w:val="lowerLetter"/>
      <w:lvlText w:val="%2."/>
      <w:lvlJc w:val="left"/>
      <w:pPr>
        <w:ind w:left="3780" w:hanging="360"/>
      </w:pPr>
    </w:lvl>
    <w:lvl w:ilvl="2" w:tplc="0415001B" w:tentative="1">
      <w:start w:val="1"/>
      <w:numFmt w:val="lowerRoman"/>
      <w:lvlText w:val="%3."/>
      <w:lvlJc w:val="right"/>
      <w:pPr>
        <w:ind w:left="4500" w:hanging="180"/>
      </w:pPr>
    </w:lvl>
    <w:lvl w:ilvl="3" w:tplc="0415000F" w:tentative="1">
      <w:start w:val="1"/>
      <w:numFmt w:val="decimal"/>
      <w:lvlText w:val="%4."/>
      <w:lvlJc w:val="left"/>
      <w:pPr>
        <w:ind w:left="5220" w:hanging="360"/>
      </w:pPr>
    </w:lvl>
    <w:lvl w:ilvl="4" w:tplc="04150019" w:tentative="1">
      <w:start w:val="1"/>
      <w:numFmt w:val="lowerLetter"/>
      <w:lvlText w:val="%5."/>
      <w:lvlJc w:val="left"/>
      <w:pPr>
        <w:ind w:left="5940" w:hanging="360"/>
      </w:pPr>
    </w:lvl>
    <w:lvl w:ilvl="5" w:tplc="0415001B" w:tentative="1">
      <w:start w:val="1"/>
      <w:numFmt w:val="lowerRoman"/>
      <w:lvlText w:val="%6."/>
      <w:lvlJc w:val="right"/>
      <w:pPr>
        <w:ind w:left="6660" w:hanging="180"/>
      </w:pPr>
    </w:lvl>
    <w:lvl w:ilvl="6" w:tplc="0415000F" w:tentative="1">
      <w:start w:val="1"/>
      <w:numFmt w:val="decimal"/>
      <w:lvlText w:val="%7."/>
      <w:lvlJc w:val="left"/>
      <w:pPr>
        <w:ind w:left="7380" w:hanging="360"/>
      </w:pPr>
    </w:lvl>
    <w:lvl w:ilvl="7" w:tplc="04150019" w:tentative="1">
      <w:start w:val="1"/>
      <w:numFmt w:val="lowerLetter"/>
      <w:lvlText w:val="%8."/>
      <w:lvlJc w:val="left"/>
      <w:pPr>
        <w:ind w:left="8100" w:hanging="360"/>
      </w:pPr>
    </w:lvl>
    <w:lvl w:ilvl="8" w:tplc="0415001B" w:tentative="1">
      <w:start w:val="1"/>
      <w:numFmt w:val="lowerRoman"/>
      <w:lvlText w:val="%9."/>
      <w:lvlJc w:val="right"/>
      <w:pPr>
        <w:ind w:left="8820" w:hanging="180"/>
      </w:pPr>
    </w:lvl>
  </w:abstractNum>
  <w:abstractNum w:abstractNumId="76" w15:restartNumberingAfterBreak="0">
    <w:nsid w:val="5CDC2761"/>
    <w:multiLevelType w:val="hybridMultilevel"/>
    <w:tmpl w:val="F09E827C"/>
    <w:lvl w:ilvl="0" w:tplc="2D569934">
      <w:start w:val="1"/>
      <w:numFmt w:val="lowerLetter"/>
      <w:lvlText w:val="%1)"/>
      <w:lvlJc w:val="left"/>
      <w:pPr>
        <w:ind w:left="1571" w:hanging="360"/>
      </w:pPr>
      <w:rPr>
        <w:rFonts w:ascii="Times New Roman" w:hAnsi="Times New Roman" w:hint="default"/>
        <w:b w:val="0"/>
        <w:i w:val="0"/>
        <w:sz w:val="24"/>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7" w15:restartNumberingAfterBreak="0">
    <w:nsid w:val="62830ABE"/>
    <w:multiLevelType w:val="hybridMultilevel"/>
    <w:tmpl w:val="7AE41DDA"/>
    <w:lvl w:ilvl="0" w:tplc="04150017">
      <w:start w:val="1"/>
      <w:numFmt w:val="ordinal"/>
      <w:lvlText w:val="12.%1"/>
      <w:lvlJc w:val="left"/>
      <w:pPr>
        <w:ind w:left="1179" w:hanging="360"/>
      </w:pPr>
      <w:rPr>
        <w:rFonts w:ascii="Times New Roman" w:hAnsi="Times New Roman" w:cs="Times New Roman" w:hint="default"/>
      </w:rPr>
    </w:lvl>
    <w:lvl w:ilvl="1" w:tplc="04150019">
      <w:start w:val="1"/>
      <w:numFmt w:val="lowerLetter"/>
      <w:lvlText w:val="%2."/>
      <w:lvlJc w:val="left"/>
      <w:pPr>
        <w:ind w:left="1899" w:hanging="360"/>
      </w:pPr>
    </w:lvl>
    <w:lvl w:ilvl="2" w:tplc="0415001B" w:tentative="1">
      <w:start w:val="1"/>
      <w:numFmt w:val="lowerRoman"/>
      <w:lvlText w:val="%3."/>
      <w:lvlJc w:val="right"/>
      <w:pPr>
        <w:ind w:left="2619" w:hanging="180"/>
      </w:pPr>
    </w:lvl>
    <w:lvl w:ilvl="3" w:tplc="0415000F" w:tentative="1">
      <w:start w:val="1"/>
      <w:numFmt w:val="decimal"/>
      <w:lvlText w:val="%4."/>
      <w:lvlJc w:val="left"/>
      <w:pPr>
        <w:ind w:left="3339" w:hanging="360"/>
      </w:pPr>
    </w:lvl>
    <w:lvl w:ilvl="4" w:tplc="04150019" w:tentative="1">
      <w:start w:val="1"/>
      <w:numFmt w:val="lowerLetter"/>
      <w:lvlText w:val="%5."/>
      <w:lvlJc w:val="left"/>
      <w:pPr>
        <w:ind w:left="4059" w:hanging="360"/>
      </w:pPr>
    </w:lvl>
    <w:lvl w:ilvl="5" w:tplc="0415001B" w:tentative="1">
      <w:start w:val="1"/>
      <w:numFmt w:val="lowerRoman"/>
      <w:lvlText w:val="%6."/>
      <w:lvlJc w:val="right"/>
      <w:pPr>
        <w:ind w:left="4779" w:hanging="180"/>
      </w:pPr>
    </w:lvl>
    <w:lvl w:ilvl="6" w:tplc="0415000F" w:tentative="1">
      <w:start w:val="1"/>
      <w:numFmt w:val="decimal"/>
      <w:lvlText w:val="%7."/>
      <w:lvlJc w:val="left"/>
      <w:pPr>
        <w:ind w:left="5499" w:hanging="360"/>
      </w:pPr>
    </w:lvl>
    <w:lvl w:ilvl="7" w:tplc="04150019" w:tentative="1">
      <w:start w:val="1"/>
      <w:numFmt w:val="lowerLetter"/>
      <w:lvlText w:val="%8."/>
      <w:lvlJc w:val="left"/>
      <w:pPr>
        <w:ind w:left="6219" w:hanging="360"/>
      </w:pPr>
    </w:lvl>
    <w:lvl w:ilvl="8" w:tplc="0415001B" w:tentative="1">
      <w:start w:val="1"/>
      <w:numFmt w:val="lowerRoman"/>
      <w:lvlText w:val="%9."/>
      <w:lvlJc w:val="right"/>
      <w:pPr>
        <w:ind w:left="6939" w:hanging="180"/>
      </w:pPr>
    </w:lvl>
  </w:abstractNum>
  <w:abstractNum w:abstractNumId="78" w15:restartNumberingAfterBreak="0">
    <w:nsid w:val="67B963D8"/>
    <w:multiLevelType w:val="hybridMultilevel"/>
    <w:tmpl w:val="656AF6B4"/>
    <w:name w:val="WW8Num14222222222232222"/>
    <w:lvl w:ilvl="0" w:tplc="2BFCA7C0">
      <w:start w:val="1"/>
      <w:numFmt w:val="decimal"/>
      <w:lvlText w:val="%1)"/>
      <w:lvlJc w:val="left"/>
      <w:pPr>
        <w:tabs>
          <w:tab w:val="num" w:pos="680"/>
        </w:tabs>
        <w:ind w:left="68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6A091910"/>
    <w:multiLevelType w:val="hybridMultilevel"/>
    <w:tmpl w:val="A1469126"/>
    <w:lvl w:ilvl="0" w:tplc="90A468EA">
      <w:start w:val="1"/>
      <w:numFmt w:val="decimal"/>
      <w:lvlText w:val="%1)"/>
      <w:lvlJc w:val="left"/>
      <w:pPr>
        <w:ind w:left="1070" w:hanging="360"/>
      </w:pPr>
      <w:rPr>
        <w:rFonts w:ascii="Times New Roman" w:eastAsia="Times New Roman" w:hAnsi="Times New Roman" w:cs="Times New Roman"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80" w15:restartNumberingAfterBreak="0">
    <w:nsid w:val="6FAE2775"/>
    <w:multiLevelType w:val="hybridMultilevel"/>
    <w:tmpl w:val="E5B04950"/>
    <w:lvl w:ilvl="0" w:tplc="3D984C08">
      <w:start w:val="1"/>
      <w:numFmt w:val="ordinal"/>
      <w:lvlText w:val="18.%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14C44F9"/>
    <w:multiLevelType w:val="hybridMultilevel"/>
    <w:tmpl w:val="926CB6F4"/>
    <w:lvl w:ilvl="0" w:tplc="F3885942">
      <w:start w:val="1"/>
      <w:numFmt w:val="decimal"/>
      <w:lvlText w:val="%1)"/>
      <w:lvlJc w:val="left"/>
      <w:pPr>
        <w:ind w:left="1153" w:hanging="360"/>
      </w:pPr>
    </w:lvl>
    <w:lvl w:ilvl="1" w:tplc="04150019" w:tentative="1">
      <w:start w:val="1"/>
      <w:numFmt w:val="lowerLetter"/>
      <w:lvlText w:val="%2."/>
      <w:lvlJc w:val="left"/>
      <w:pPr>
        <w:ind w:left="1873" w:hanging="360"/>
      </w:pPr>
    </w:lvl>
    <w:lvl w:ilvl="2" w:tplc="0415001B" w:tentative="1">
      <w:start w:val="1"/>
      <w:numFmt w:val="lowerRoman"/>
      <w:lvlText w:val="%3."/>
      <w:lvlJc w:val="right"/>
      <w:pPr>
        <w:ind w:left="2593" w:hanging="180"/>
      </w:pPr>
    </w:lvl>
    <w:lvl w:ilvl="3" w:tplc="0415000F" w:tentative="1">
      <w:start w:val="1"/>
      <w:numFmt w:val="decimal"/>
      <w:lvlText w:val="%4."/>
      <w:lvlJc w:val="left"/>
      <w:pPr>
        <w:ind w:left="3313" w:hanging="360"/>
      </w:pPr>
    </w:lvl>
    <w:lvl w:ilvl="4" w:tplc="04150019" w:tentative="1">
      <w:start w:val="1"/>
      <w:numFmt w:val="lowerLetter"/>
      <w:lvlText w:val="%5."/>
      <w:lvlJc w:val="left"/>
      <w:pPr>
        <w:ind w:left="4033" w:hanging="360"/>
      </w:pPr>
    </w:lvl>
    <w:lvl w:ilvl="5" w:tplc="0415001B" w:tentative="1">
      <w:start w:val="1"/>
      <w:numFmt w:val="lowerRoman"/>
      <w:lvlText w:val="%6."/>
      <w:lvlJc w:val="right"/>
      <w:pPr>
        <w:ind w:left="4753" w:hanging="180"/>
      </w:pPr>
    </w:lvl>
    <w:lvl w:ilvl="6" w:tplc="0415000F" w:tentative="1">
      <w:start w:val="1"/>
      <w:numFmt w:val="decimal"/>
      <w:lvlText w:val="%7."/>
      <w:lvlJc w:val="left"/>
      <w:pPr>
        <w:ind w:left="5473" w:hanging="360"/>
      </w:pPr>
    </w:lvl>
    <w:lvl w:ilvl="7" w:tplc="04150019" w:tentative="1">
      <w:start w:val="1"/>
      <w:numFmt w:val="lowerLetter"/>
      <w:lvlText w:val="%8."/>
      <w:lvlJc w:val="left"/>
      <w:pPr>
        <w:ind w:left="6193" w:hanging="360"/>
      </w:pPr>
    </w:lvl>
    <w:lvl w:ilvl="8" w:tplc="0415001B" w:tentative="1">
      <w:start w:val="1"/>
      <w:numFmt w:val="lowerRoman"/>
      <w:lvlText w:val="%9."/>
      <w:lvlJc w:val="right"/>
      <w:pPr>
        <w:ind w:left="6913" w:hanging="180"/>
      </w:pPr>
    </w:lvl>
  </w:abstractNum>
  <w:abstractNum w:abstractNumId="82" w15:restartNumberingAfterBreak="0">
    <w:nsid w:val="74D8423E"/>
    <w:multiLevelType w:val="hybridMultilevel"/>
    <w:tmpl w:val="F006ADCC"/>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6FE39A0"/>
    <w:multiLevelType w:val="hybridMultilevel"/>
    <w:tmpl w:val="4DCE6C8C"/>
    <w:lvl w:ilvl="0" w:tplc="CAE8D210">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E3756E1"/>
    <w:multiLevelType w:val="hybridMultilevel"/>
    <w:tmpl w:val="9B52279A"/>
    <w:lvl w:ilvl="0" w:tplc="8C68FAD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E3B66E0"/>
    <w:multiLevelType w:val="hybridMultilevel"/>
    <w:tmpl w:val="E930856A"/>
    <w:lvl w:ilvl="0" w:tplc="04150011">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53"/>
  </w:num>
  <w:num w:numId="2">
    <w:abstractNumId w:val="55"/>
  </w:num>
  <w:num w:numId="3">
    <w:abstractNumId w:val="25"/>
  </w:num>
  <w:num w:numId="4">
    <w:abstractNumId w:val="23"/>
  </w:num>
  <w:num w:numId="5">
    <w:abstractNumId w:val="81"/>
  </w:num>
  <w:num w:numId="6">
    <w:abstractNumId w:val="73"/>
  </w:num>
  <w:num w:numId="7">
    <w:abstractNumId w:val="62"/>
  </w:num>
  <w:num w:numId="8">
    <w:abstractNumId w:val="27"/>
  </w:num>
  <w:num w:numId="9">
    <w:abstractNumId w:val="17"/>
  </w:num>
  <w:num w:numId="10">
    <w:abstractNumId w:val="20"/>
  </w:num>
  <w:num w:numId="11">
    <w:abstractNumId w:val="45"/>
  </w:num>
  <w:num w:numId="12">
    <w:abstractNumId w:val="64"/>
  </w:num>
  <w:num w:numId="13">
    <w:abstractNumId w:val="22"/>
  </w:num>
  <w:num w:numId="14">
    <w:abstractNumId w:val="36"/>
  </w:num>
  <w:num w:numId="15">
    <w:abstractNumId w:val="32"/>
  </w:num>
  <w:num w:numId="16">
    <w:abstractNumId w:val="48"/>
  </w:num>
  <w:num w:numId="17">
    <w:abstractNumId w:val="33"/>
  </w:num>
  <w:num w:numId="18">
    <w:abstractNumId w:val="35"/>
  </w:num>
  <w:num w:numId="19">
    <w:abstractNumId w:val="29"/>
  </w:num>
  <w:num w:numId="20">
    <w:abstractNumId w:val="82"/>
  </w:num>
  <w:num w:numId="21">
    <w:abstractNumId w:val="77"/>
  </w:num>
  <w:num w:numId="22">
    <w:abstractNumId w:val="58"/>
  </w:num>
  <w:num w:numId="23">
    <w:abstractNumId w:val="61"/>
  </w:num>
  <w:num w:numId="24">
    <w:abstractNumId w:val="50"/>
  </w:num>
  <w:num w:numId="25">
    <w:abstractNumId w:val="15"/>
  </w:num>
  <w:num w:numId="26">
    <w:abstractNumId w:val="67"/>
  </w:num>
  <w:num w:numId="27">
    <w:abstractNumId w:val="41"/>
  </w:num>
  <w:num w:numId="28">
    <w:abstractNumId w:val="49"/>
  </w:num>
  <w:num w:numId="29">
    <w:abstractNumId w:val="51"/>
  </w:num>
  <w:num w:numId="30">
    <w:abstractNumId w:val="38"/>
  </w:num>
  <w:num w:numId="31">
    <w:abstractNumId w:val="79"/>
  </w:num>
  <w:num w:numId="32">
    <w:abstractNumId w:val="24"/>
  </w:num>
  <w:num w:numId="33">
    <w:abstractNumId w:val="72"/>
  </w:num>
  <w:num w:numId="34">
    <w:abstractNumId w:val="70"/>
  </w:num>
  <w:num w:numId="35">
    <w:abstractNumId w:val="65"/>
  </w:num>
  <w:num w:numId="36">
    <w:abstractNumId w:val="59"/>
  </w:num>
  <w:num w:numId="37">
    <w:abstractNumId w:val="85"/>
  </w:num>
  <w:num w:numId="38">
    <w:abstractNumId w:val="19"/>
  </w:num>
  <w:num w:numId="39">
    <w:abstractNumId w:val="63"/>
  </w:num>
  <w:num w:numId="40">
    <w:abstractNumId w:val="54"/>
  </w:num>
  <w:num w:numId="41">
    <w:abstractNumId w:val="66"/>
  </w:num>
  <w:num w:numId="42">
    <w:abstractNumId w:val="26"/>
  </w:num>
  <w:num w:numId="43">
    <w:abstractNumId w:val="68"/>
  </w:num>
  <w:num w:numId="44">
    <w:abstractNumId w:val="69"/>
  </w:num>
  <w:num w:numId="45">
    <w:abstractNumId w:val="80"/>
  </w:num>
  <w:num w:numId="46">
    <w:abstractNumId w:val="30"/>
  </w:num>
  <w:num w:numId="47">
    <w:abstractNumId w:val="83"/>
  </w:num>
  <w:num w:numId="48">
    <w:abstractNumId w:val="28"/>
  </w:num>
  <w:num w:numId="49">
    <w:abstractNumId w:val="84"/>
  </w:num>
  <w:num w:numId="50">
    <w:abstractNumId w:val="18"/>
  </w:num>
  <w:num w:numId="51">
    <w:abstractNumId w:val="76"/>
  </w:num>
  <w:num w:numId="52">
    <w:abstractNumId w:val="39"/>
  </w:num>
  <w:num w:numId="53">
    <w:abstractNumId w:val="75"/>
  </w:num>
  <w:num w:numId="54">
    <w:abstractNumId w:val="31"/>
  </w:num>
  <w:num w:numId="55">
    <w:abstractNumId w:val="47"/>
  </w:num>
  <w:num w:numId="56">
    <w:abstractNumId w:val="74"/>
  </w:num>
  <w:num w:numId="57">
    <w:abstractNumId w:val="46"/>
  </w:num>
  <w:num w:numId="58">
    <w:abstractNumId w:val="44"/>
  </w:num>
  <w:num w:numId="59">
    <w:abstractNumId w:val="21"/>
  </w:num>
  <w:num w:numId="60">
    <w:abstractNumId w:val="43"/>
  </w:num>
  <w:num w:numId="61">
    <w:abstractNumId w:val="60"/>
  </w:num>
  <w:num w:numId="62">
    <w:abstractNumId w:val="56"/>
  </w:num>
  <w:num w:numId="63">
    <w:abstractNumId w:val="40"/>
  </w:num>
  <w:num w:numId="64">
    <w:abstractNumId w:val="14"/>
  </w:num>
  <w:num w:numId="65">
    <w:abstractNumId w:val="42"/>
  </w:num>
  <w:num w:numId="66">
    <w:abstractNumId w:val="52"/>
  </w:num>
  <w:num w:numId="67">
    <w:abstractNumId w:val="34"/>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B85"/>
    <w:rsid w:val="00001267"/>
    <w:rsid w:val="00010181"/>
    <w:rsid w:val="00010EF1"/>
    <w:rsid w:val="00017816"/>
    <w:rsid w:val="00020741"/>
    <w:rsid w:val="000247F5"/>
    <w:rsid w:val="00025E8A"/>
    <w:rsid w:val="000268C0"/>
    <w:rsid w:val="00026F82"/>
    <w:rsid w:val="0003333B"/>
    <w:rsid w:val="0003477E"/>
    <w:rsid w:val="00040CB6"/>
    <w:rsid w:val="00041F99"/>
    <w:rsid w:val="00045DED"/>
    <w:rsid w:val="00047BFB"/>
    <w:rsid w:val="00050610"/>
    <w:rsid w:val="00050932"/>
    <w:rsid w:val="000514EB"/>
    <w:rsid w:val="000613AF"/>
    <w:rsid w:val="00064D86"/>
    <w:rsid w:val="000652AE"/>
    <w:rsid w:val="000665B1"/>
    <w:rsid w:val="0007300D"/>
    <w:rsid w:val="00073216"/>
    <w:rsid w:val="000745EA"/>
    <w:rsid w:val="000750C5"/>
    <w:rsid w:val="00081436"/>
    <w:rsid w:val="000819D2"/>
    <w:rsid w:val="00085FA0"/>
    <w:rsid w:val="000861A9"/>
    <w:rsid w:val="000923A1"/>
    <w:rsid w:val="00096EAD"/>
    <w:rsid w:val="000A3FEF"/>
    <w:rsid w:val="000A465F"/>
    <w:rsid w:val="000A7B22"/>
    <w:rsid w:val="000B0969"/>
    <w:rsid w:val="000B4775"/>
    <w:rsid w:val="000C0A02"/>
    <w:rsid w:val="000C2975"/>
    <w:rsid w:val="000C2C11"/>
    <w:rsid w:val="000C35B4"/>
    <w:rsid w:val="000C44E9"/>
    <w:rsid w:val="000C7DDE"/>
    <w:rsid w:val="000C7F1E"/>
    <w:rsid w:val="000D4FB8"/>
    <w:rsid w:val="000D5B57"/>
    <w:rsid w:val="000E376D"/>
    <w:rsid w:val="000E4D65"/>
    <w:rsid w:val="000F0107"/>
    <w:rsid w:val="000F1664"/>
    <w:rsid w:val="000F5CE7"/>
    <w:rsid w:val="00104E5E"/>
    <w:rsid w:val="001078A1"/>
    <w:rsid w:val="00107C02"/>
    <w:rsid w:val="00110AEC"/>
    <w:rsid w:val="00114963"/>
    <w:rsid w:val="001164B2"/>
    <w:rsid w:val="0012317F"/>
    <w:rsid w:val="0012512D"/>
    <w:rsid w:val="001278EC"/>
    <w:rsid w:val="00135FCF"/>
    <w:rsid w:val="001364F7"/>
    <w:rsid w:val="001406EF"/>
    <w:rsid w:val="00140B93"/>
    <w:rsid w:val="00151F80"/>
    <w:rsid w:val="0015389D"/>
    <w:rsid w:val="001541F2"/>
    <w:rsid w:val="001562C6"/>
    <w:rsid w:val="00156325"/>
    <w:rsid w:val="0016263F"/>
    <w:rsid w:val="001628B0"/>
    <w:rsid w:val="00163462"/>
    <w:rsid w:val="001654E0"/>
    <w:rsid w:val="0017000E"/>
    <w:rsid w:val="001709A2"/>
    <w:rsid w:val="00171C67"/>
    <w:rsid w:val="0017663E"/>
    <w:rsid w:val="001822FE"/>
    <w:rsid w:val="001867D5"/>
    <w:rsid w:val="00187E83"/>
    <w:rsid w:val="0019260F"/>
    <w:rsid w:val="00194B28"/>
    <w:rsid w:val="00196373"/>
    <w:rsid w:val="001A0934"/>
    <w:rsid w:val="001A4B39"/>
    <w:rsid w:val="001A5737"/>
    <w:rsid w:val="001A7238"/>
    <w:rsid w:val="001A754B"/>
    <w:rsid w:val="001B1AC2"/>
    <w:rsid w:val="001B406B"/>
    <w:rsid w:val="001B6E61"/>
    <w:rsid w:val="001C4637"/>
    <w:rsid w:val="001C56DF"/>
    <w:rsid w:val="001C688D"/>
    <w:rsid w:val="001C6EBA"/>
    <w:rsid w:val="001D097C"/>
    <w:rsid w:val="001D244B"/>
    <w:rsid w:val="001D3536"/>
    <w:rsid w:val="001D69DD"/>
    <w:rsid w:val="001E1135"/>
    <w:rsid w:val="001E6E59"/>
    <w:rsid w:val="001F281C"/>
    <w:rsid w:val="001F2E20"/>
    <w:rsid w:val="001F45D3"/>
    <w:rsid w:val="001F5C53"/>
    <w:rsid w:val="002013DD"/>
    <w:rsid w:val="002043F7"/>
    <w:rsid w:val="00206076"/>
    <w:rsid w:val="002076C3"/>
    <w:rsid w:val="00211F74"/>
    <w:rsid w:val="002120CF"/>
    <w:rsid w:val="00213BFB"/>
    <w:rsid w:val="0021504F"/>
    <w:rsid w:val="00226DF7"/>
    <w:rsid w:val="00227493"/>
    <w:rsid w:val="002320BA"/>
    <w:rsid w:val="00236EB4"/>
    <w:rsid w:val="00241BA3"/>
    <w:rsid w:val="00243CD0"/>
    <w:rsid w:val="002453BE"/>
    <w:rsid w:val="00254709"/>
    <w:rsid w:val="00260D1F"/>
    <w:rsid w:val="0026305A"/>
    <w:rsid w:val="002645D7"/>
    <w:rsid w:val="002713F5"/>
    <w:rsid w:val="002725BB"/>
    <w:rsid w:val="00273B16"/>
    <w:rsid w:val="00274E33"/>
    <w:rsid w:val="00281A51"/>
    <w:rsid w:val="00286AC4"/>
    <w:rsid w:val="00293F39"/>
    <w:rsid w:val="0029617F"/>
    <w:rsid w:val="002A79C7"/>
    <w:rsid w:val="002B2D8F"/>
    <w:rsid w:val="002B78F7"/>
    <w:rsid w:val="002B7A03"/>
    <w:rsid w:val="002C1A29"/>
    <w:rsid w:val="002C1FB9"/>
    <w:rsid w:val="002C2351"/>
    <w:rsid w:val="002C5873"/>
    <w:rsid w:val="002C69EF"/>
    <w:rsid w:val="002C7172"/>
    <w:rsid w:val="002C7663"/>
    <w:rsid w:val="002C7EC4"/>
    <w:rsid w:val="002E06E6"/>
    <w:rsid w:val="002E265C"/>
    <w:rsid w:val="002E35EE"/>
    <w:rsid w:val="002E42F0"/>
    <w:rsid w:val="002F25A8"/>
    <w:rsid w:val="002F764F"/>
    <w:rsid w:val="002F7CF4"/>
    <w:rsid w:val="00300E30"/>
    <w:rsid w:val="00304A94"/>
    <w:rsid w:val="0030536C"/>
    <w:rsid w:val="00307686"/>
    <w:rsid w:val="003117EA"/>
    <w:rsid w:val="00312916"/>
    <w:rsid w:val="00314F4D"/>
    <w:rsid w:val="00320FC5"/>
    <w:rsid w:val="0032262A"/>
    <w:rsid w:val="00322831"/>
    <w:rsid w:val="00325885"/>
    <w:rsid w:val="0032633C"/>
    <w:rsid w:val="00330BE8"/>
    <w:rsid w:val="00335CC1"/>
    <w:rsid w:val="003412B5"/>
    <w:rsid w:val="00341E0E"/>
    <w:rsid w:val="003508E0"/>
    <w:rsid w:val="00354D87"/>
    <w:rsid w:val="00360DA9"/>
    <w:rsid w:val="00361C56"/>
    <w:rsid w:val="003638C1"/>
    <w:rsid w:val="00365474"/>
    <w:rsid w:val="0037140F"/>
    <w:rsid w:val="0037167C"/>
    <w:rsid w:val="00373A28"/>
    <w:rsid w:val="00376320"/>
    <w:rsid w:val="00380C96"/>
    <w:rsid w:val="003839AD"/>
    <w:rsid w:val="0038558D"/>
    <w:rsid w:val="00386D01"/>
    <w:rsid w:val="00387065"/>
    <w:rsid w:val="003932CF"/>
    <w:rsid w:val="00393C3C"/>
    <w:rsid w:val="003947F6"/>
    <w:rsid w:val="0039667F"/>
    <w:rsid w:val="003A0CA6"/>
    <w:rsid w:val="003A1F74"/>
    <w:rsid w:val="003A385B"/>
    <w:rsid w:val="003A38A6"/>
    <w:rsid w:val="003A45D3"/>
    <w:rsid w:val="003B1AB1"/>
    <w:rsid w:val="003B1E78"/>
    <w:rsid w:val="003B2F7C"/>
    <w:rsid w:val="003B6A1F"/>
    <w:rsid w:val="003C00D1"/>
    <w:rsid w:val="003C1A01"/>
    <w:rsid w:val="003C7089"/>
    <w:rsid w:val="003D21FF"/>
    <w:rsid w:val="003D4024"/>
    <w:rsid w:val="003D6611"/>
    <w:rsid w:val="003E1F65"/>
    <w:rsid w:val="003E74B5"/>
    <w:rsid w:val="003E75D1"/>
    <w:rsid w:val="003E791F"/>
    <w:rsid w:val="003F161B"/>
    <w:rsid w:val="003F400F"/>
    <w:rsid w:val="003F6712"/>
    <w:rsid w:val="003F7545"/>
    <w:rsid w:val="004002D5"/>
    <w:rsid w:val="00401575"/>
    <w:rsid w:val="004032D7"/>
    <w:rsid w:val="00407768"/>
    <w:rsid w:val="00414BD6"/>
    <w:rsid w:val="004177D0"/>
    <w:rsid w:val="00430A47"/>
    <w:rsid w:val="00430EDB"/>
    <w:rsid w:val="00433A4E"/>
    <w:rsid w:val="0043500A"/>
    <w:rsid w:val="00437D5F"/>
    <w:rsid w:val="004453EB"/>
    <w:rsid w:val="00451075"/>
    <w:rsid w:val="00454836"/>
    <w:rsid w:val="00454CB4"/>
    <w:rsid w:val="00460B19"/>
    <w:rsid w:val="004620B5"/>
    <w:rsid w:val="004714BF"/>
    <w:rsid w:val="00473ED6"/>
    <w:rsid w:val="00474076"/>
    <w:rsid w:val="00475C2B"/>
    <w:rsid w:val="00476AA5"/>
    <w:rsid w:val="00485CC7"/>
    <w:rsid w:val="00486505"/>
    <w:rsid w:val="0049086B"/>
    <w:rsid w:val="00491C21"/>
    <w:rsid w:val="004938FE"/>
    <w:rsid w:val="00494512"/>
    <w:rsid w:val="004A7232"/>
    <w:rsid w:val="004B26DA"/>
    <w:rsid w:val="004B3111"/>
    <w:rsid w:val="004B336F"/>
    <w:rsid w:val="004B3EE3"/>
    <w:rsid w:val="004B60D9"/>
    <w:rsid w:val="004C42A6"/>
    <w:rsid w:val="004C7F43"/>
    <w:rsid w:val="004D0554"/>
    <w:rsid w:val="004D2F98"/>
    <w:rsid w:val="004D302B"/>
    <w:rsid w:val="004D438E"/>
    <w:rsid w:val="004D43D8"/>
    <w:rsid w:val="004D585B"/>
    <w:rsid w:val="004E0312"/>
    <w:rsid w:val="004E37C0"/>
    <w:rsid w:val="004E3863"/>
    <w:rsid w:val="004E79E4"/>
    <w:rsid w:val="004F1055"/>
    <w:rsid w:val="004F11C0"/>
    <w:rsid w:val="004F5C40"/>
    <w:rsid w:val="00500182"/>
    <w:rsid w:val="00501925"/>
    <w:rsid w:val="00502F33"/>
    <w:rsid w:val="005037E9"/>
    <w:rsid w:val="00506F5E"/>
    <w:rsid w:val="00512377"/>
    <w:rsid w:val="00513B77"/>
    <w:rsid w:val="005159F1"/>
    <w:rsid w:val="0051647E"/>
    <w:rsid w:val="005203AA"/>
    <w:rsid w:val="00521A99"/>
    <w:rsid w:val="0053795A"/>
    <w:rsid w:val="0054369A"/>
    <w:rsid w:val="00543760"/>
    <w:rsid w:val="005438DB"/>
    <w:rsid w:val="0054416B"/>
    <w:rsid w:val="00545CFC"/>
    <w:rsid w:val="005524C6"/>
    <w:rsid w:val="005527DC"/>
    <w:rsid w:val="00554932"/>
    <w:rsid w:val="00566AE3"/>
    <w:rsid w:val="005804D4"/>
    <w:rsid w:val="00582587"/>
    <w:rsid w:val="00592AE9"/>
    <w:rsid w:val="00595F47"/>
    <w:rsid w:val="005979EF"/>
    <w:rsid w:val="005A0ECC"/>
    <w:rsid w:val="005A19FC"/>
    <w:rsid w:val="005A6C64"/>
    <w:rsid w:val="005A79A5"/>
    <w:rsid w:val="005A7F65"/>
    <w:rsid w:val="005B0090"/>
    <w:rsid w:val="005B49A4"/>
    <w:rsid w:val="005B53F2"/>
    <w:rsid w:val="005B58FF"/>
    <w:rsid w:val="005B5D79"/>
    <w:rsid w:val="005B5E92"/>
    <w:rsid w:val="005C0ACE"/>
    <w:rsid w:val="005C1B60"/>
    <w:rsid w:val="005C37A3"/>
    <w:rsid w:val="005C3F6E"/>
    <w:rsid w:val="005C5E2E"/>
    <w:rsid w:val="005C6C88"/>
    <w:rsid w:val="005D0CCC"/>
    <w:rsid w:val="005D2CC3"/>
    <w:rsid w:val="005E07E0"/>
    <w:rsid w:val="005E08B3"/>
    <w:rsid w:val="005E0F70"/>
    <w:rsid w:val="005E28EA"/>
    <w:rsid w:val="005E3471"/>
    <w:rsid w:val="005E68E4"/>
    <w:rsid w:val="005F6871"/>
    <w:rsid w:val="005F746E"/>
    <w:rsid w:val="005F75B0"/>
    <w:rsid w:val="00600C45"/>
    <w:rsid w:val="0060247E"/>
    <w:rsid w:val="006065F8"/>
    <w:rsid w:val="006102F2"/>
    <w:rsid w:val="00612FAE"/>
    <w:rsid w:val="006160A8"/>
    <w:rsid w:val="006177BE"/>
    <w:rsid w:val="00626A11"/>
    <w:rsid w:val="00632541"/>
    <w:rsid w:val="006426C0"/>
    <w:rsid w:val="00644EE3"/>
    <w:rsid w:val="00645A1B"/>
    <w:rsid w:val="00645CEE"/>
    <w:rsid w:val="00647A24"/>
    <w:rsid w:val="006502C3"/>
    <w:rsid w:val="00651CCD"/>
    <w:rsid w:val="00652161"/>
    <w:rsid w:val="00654C18"/>
    <w:rsid w:val="00662ABC"/>
    <w:rsid w:val="006638B6"/>
    <w:rsid w:val="00663FC7"/>
    <w:rsid w:val="00665E36"/>
    <w:rsid w:val="00665F8B"/>
    <w:rsid w:val="0066760A"/>
    <w:rsid w:val="00667D17"/>
    <w:rsid w:val="00676DCC"/>
    <w:rsid w:val="006850A5"/>
    <w:rsid w:val="006855E3"/>
    <w:rsid w:val="00692874"/>
    <w:rsid w:val="0069540C"/>
    <w:rsid w:val="006957DB"/>
    <w:rsid w:val="006A609A"/>
    <w:rsid w:val="006A7D78"/>
    <w:rsid w:val="006B47BA"/>
    <w:rsid w:val="006C6E2B"/>
    <w:rsid w:val="006D7403"/>
    <w:rsid w:val="006E19C0"/>
    <w:rsid w:val="006E6049"/>
    <w:rsid w:val="006E6BB4"/>
    <w:rsid w:val="006F1F2A"/>
    <w:rsid w:val="006F23CE"/>
    <w:rsid w:val="006F7AE0"/>
    <w:rsid w:val="00700D17"/>
    <w:rsid w:val="0071177B"/>
    <w:rsid w:val="007123A3"/>
    <w:rsid w:val="00721D3F"/>
    <w:rsid w:val="007222A5"/>
    <w:rsid w:val="00725A14"/>
    <w:rsid w:val="00732963"/>
    <w:rsid w:val="00732B14"/>
    <w:rsid w:val="00744D0D"/>
    <w:rsid w:val="0074625C"/>
    <w:rsid w:val="00752FA3"/>
    <w:rsid w:val="00754C09"/>
    <w:rsid w:val="00755E64"/>
    <w:rsid w:val="00755E6C"/>
    <w:rsid w:val="00757EAF"/>
    <w:rsid w:val="00764763"/>
    <w:rsid w:val="00764A2C"/>
    <w:rsid w:val="0076735C"/>
    <w:rsid w:val="00767DEC"/>
    <w:rsid w:val="00770B7B"/>
    <w:rsid w:val="00774064"/>
    <w:rsid w:val="007754F9"/>
    <w:rsid w:val="00775C1F"/>
    <w:rsid w:val="00781568"/>
    <w:rsid w:val="00784444"/>
    <w:rsid w:val="0078503E"/>
    <w:rsid w:val="00786700"/>
    <w:rsid w:val="00786BC9"/>
    <w:rsid w:val="00787163"/>
    <w:rsid w:val="00787392"/>
    <w:rsid w:val="00790D0C"/>
    <w:rsid w:val="007915F8"/>
    <w:rsid w:val="00791877"/>
    <w:rsid w:val="00791ECD"/>
    <w:rsid w:val="007921CA"/>
    <w:rsid w:val="00793580"/>
    <w:rsid w:val="00793627"/>
    <w:rsid w:val="0079407F"/>
    <w:rsid w:val="007A47F7"/>
    <w:rsid w:val="007A7FCB"/>
    <w:rsid w:val="007B16BD"/>
    <w:rsid w:val="007C1860"/>
    <w:rsid w:val="007C2BAB"/>
    <w:rsid w:val="007D1C18"/>
    <w:rsid w:val="007D2F9B"/>
    <w:rsid w:val="007D5BB7"/>
    <w:rsid w:val="007E4867"/>
    <w:rsid w:val="007F0F52"/>
    <w:rsid w:val="007F3A7B"/>
    <w:rsid w:val="007F4229"/>
    <w:rsid w:val="007F74E9"/>
    <w:rsid w:val="00800969"/>
    <w:rsid w:val="00805D3A"/>
    <w:rsid w:val="00805D8B"/>
    <w:rsid w:val="00814CCE"/>
    <w:rsid w:val="00815371"/>
    <w:rsid w:val="00816D15"/>
    <w:rsid w:val="008227F2"/>
    <w:rsid w:val="00822F3E"/>
    <w:rsid w:val="00823877"/>
    <w:rsid w:val="00823B0A"/>
    <w:rsid w:val="00826995"/>
    <w:rsid w:val="00831693"/>
    <w:rsid w:val="0083211E"/>
    <w:rsid w:val="0083552C"/>
    <w:rsid w:val="00837732"/>
    <w:rsid w:val="0085342A"/>
    <w:rsid w:val="00855E81"/>
    <w:rsid w:val="008560BA"/>
    <w:rsid w:val="008565DB"/>
    <w:rsid w:val="00862E2A"/>
    <w:rsid w:val="0086460E"/>
    <w:rsid w:val="00872A7E"/>
    <w:rsid w:val="00873B9F"/>
    <w:rsid w:val="008758D7"/>
    <w:rsid w:val="008767ED"/>
    <w:rsid w:val="00877774"/>
    <w:rsid w:val="0088300F"/>
    <w:rsid w:val="0088492D"/>
    <w:rsid w:val="00886183"/>
    <w:rsid w:val="00886D2D"/>
    <w:rsid w:val="008871D9"/>
    <w:rsid w:val="00890F22"/>
    <w:rsid w:val="008948DE"/>
    <w:rsid w:val="00897B62"/>
    <w:rsid w:val="008A088B"/>
    <w:rsid w:val="008A3CF1"/>
    <w:rsid w:val="008A61AF"/>
    <w:rsid w:val="008B034E"/>
    <w:rsid w:val="008B12FE"/>
    <w:rsid w:val="008B5864"/>
    <w:rsid w:val="008B5925"/>
    <w:rsid w:val="008C208E"/>
    <w:rsid w:val="008C2542"/>
    <w:rsid w:val="008C7129"/>
    <w:rsid w:val="008D1453"/>
    <w:rsid w:val="008D6000"/>
    <w:rsid w:val="008F38EF"/>
    <w:rsid w:val="008F5072"/>
    <w:rsid w:val="0090014D"/>
    <w:rsid w:val="00901214"/>
    <w:rsid w:val="00901787"/>
    <w:rsid w:val="0090618A"/>
    <w:rsid w:val="0090691F"/>
    <w:rsid w:val="00921E33"/>
    <w:rsid w:val="0092661A"/>
    <w:rsid w:val="009276FD"/>
    <w:rsid w:val="00931AEE"/>
    <w:rsid w:val="009326B6"/>
    <w:rsid w:val="00935806"/>
    <w:rsid w:val="009458FA"/>
    <w:rsid w:val="00946A21"/>
    <w:rsid w:val="00950DB2"/>
    <w:rsid w:val="009534D3"/>
    <w:rsid w:val="009565D4"/>
    <w:rsid w:val="0096029C"/>
    <w:rsid w:val="009730EC"/>
    <w:rsid w:val="0097310C"/>
    <w:rsid w:val="0097460F"/>
    <w:rsid w:val="00977EC8"/>
    <w:rsid w:val="00986922"/>
    <w:rsid w:val="00990795"/>
    <w:rsid w:val="009937F4"/>
    <w:rsid w:val="009940E6"/>
    <w:rsid w:val="009963A8"/>
    <w:rsid w:val="009964E3"/>
    <w:rsid w:val="00996FE3"/>
    <w:rsid w:val="00997841"/>
    <w:rsid w:val="009A18C0"/>
    <w:rsid w:val="009A64C0"/>
    <w:rsid w:val="009B0012"/>
    <w:rsid w:val="009B1829"/>
    <w:rsid w:val="009B5189"/>
    <w:rsid w:val="009B74D1"/>
    <w:rsid w:val="009B7D14"/>
    <w:rsid w:val="009D03A7"/>
    <w:rsid w:val="009D2265"/>
    <w:rsid w:val="009F268C"/>
    <w:rsid w:val="009F452B"/>
    <w:rsid w:val="00A04D0C"/>
    <w:rsid w:val="00A10A9D"/>
    <w:rsid w:val="00A10BE7"/>
    <w:rsid w:val="00A1266A"/>
    <w:rsid w:val="00A1694B"/>
    <w:rsid w:val="00A17F70"/>
    <w:rsid w:val="00A20264"/>
    <w:rsid w:val="00A2155B"/>
    <w:rsid w:val="00A256ED"/>
    <w:rsid w:val="00A2612E"/>
    <w:rsid w:val="00A27B2A"/>
    <w:rsid w:val="00A40FC6"/>
    <w:rsid w:val="00A41EA2"/>
    <w:rsid w:val="00A44AB8"/>
    <w:rsid w:val="00A47A6B"/>
    <w:rsid w:val="00A51F8D"/>
    <w:rsid w:val="00A56103"/>
    <w:rsid w:val="00A56DBE"/>
    <w:rsid w:val="00A57A9C"/>
    <w:rsid w:val="00A66263"/>
    <w:rsid w:val="00A6710E"/>
    <w:rsid w:val="00A7031A"/>
    <w:rsid w:val="00A70BD2"/>
    <w:rsid w:val="00A73831"/>
    <w:rsid w:val="00A77244"/>
    <w:rsid w:val="00A80E76"/>
    <w:rsid w:val="00A844C9"/>
    <w:rsid w:val="00A851FD"/>
    <w:rsid w:val="00A85C3C"/>
    <w:rsid w:val="00A86BBE"/>
    <w:rsid w:val="00A904D2"/>
    <w:rsid w:val="00A90C5A"/>
    <w:rsid w:val="00A90FA6"/>
    <w:rsid w:val="00A91207"/>
    <w:rsid w:val="00A921B0"/>
    <w:rsid w:val="00A946D4"/>
    <w:rsid w:val="00A9500A"/>
    <w:rsid w:val="00AA1E2F"/>
    <w:rsid w:val="00AA32CF"/>
    <w:rsid w:val="00AA3B99"/>
    <w:rsid w:val="00AA4E76"/>
    <w:rsid w:val="00AA774B"/>
    <w:rsid w:val="00AB0006"/>
    <w:rsid w:val="00AB27C9"/>
    <w:rsid w:val="00AB389F"/>
    <w:rsid w:val="00AB43EE"/>
    <w:rsid w:val="00AB7F3A"/>
    <w:rsid w:val="00AB7F8E"/>
    <w:rsid w:val="00AC266B"/>
    <w:rsid w:val="00AC3647"/>
    <w:rsid w:val="00AC3817"/>
    <w:rsid w:val="00AD28BD"/>
    <w:rsid w:val="00AD6121"/>
    <w:rsid w:val="00AE0759"/>
    <w:rsid w:val="00AF00A5"/>
    <w:rsid w:val="00AF25E8"/>
    <w:rsid w:val="00AF45F8"/>
    <w:rsid w:val="00B011DC"/>
    <w:rsid w:val="00B01364"/>
    <w:rsid w:val="00B01879"/>
    <w:rsid w:val="00B02442"/>
    <w:rsid w:val="00B03CFF"/>
    <w:rsid w:val="00B048E9"/>
    <w:rsid w:val="00B05111"/>
    <w:rsid w:val="00B05930"/>
    <w:rsid w:val="00B06CC1"/>
    <w:rsid w:val="00B1609F"/>
    <w:rsid w:val="00B16D7F"/>
    <w:rsid w:val="00B20772"/>
    <w:rsid w:val="00B2271E"/>
    <w:rsid w:val="00B24217"/>
    <w:rsid w:val="00B24BAD"/>
    <w:rsid w:val="00B30117"/>
    <w:rsid w:val="00B32C9D"/>
    <w:rsid w:val="00B36B1B"/>
    <w:rsid w:val="00B41738"/>
    <w:rsid w:val="00B41FA9"/>
    <w:rsid w:val="00B434B8"/>
    <w:rsid w:val="00B5081E"/>
    <w:rsid w:val="00B52EBE"/>
    <w:rsid w:val="00B5369E"/>
    <w:rsid w:val="00B561CD"/>
    <w:rsid w:val="00B60CBA"/>
    <w:rsid w:val="00B63A29"/>
    <w:rsid w:val="00B63A93"/>
    <w:rsid w:val="00B6453F"/>
    <w:rsid w:val="00B6477A"/>
    <w:rsid w:val="00B660F1"/>
    <w:rsid w:val="00B67AA2"/>
    <w:rsid w:val="00B7021F"/>
    <w:rsid w:val="00B7725A"/>
    <w:rsid w:val="00B776CF"/>
    <w:rsid w:val="00B77EB3"/>
    <w:rsid w:val="00B82FB5"/>
    <w:rsid w:val="00B8307C"/>
    <w:rsid w:val="00B91072"/>
    <w:rsid w:val="00B9347A"/>
    <w:rsid w:val="00B94A7E"/>
    <w:rsid w:val="00B96976"/>
    <w:rsid w:val="00BA1FDF"/>
    <w:rsid w:val="00BA318D"/>
    <w:rsid w:val="00BA4E7C"/>
    <w:rsid w:val="00BA7960"/>
    <w:rsid w:val="00BB4063"/>
    <w:rsid w:val="00BB537F"/>
    <w:rsid w:val="00BB68E4"/>
    <w:rsid w:val="00BB7FB6"/>
    <w:rsid w:val="00BC089F"/>
    <w:rsid w:val="00BC5D54"/>
    <w:rsid w:val="00BC5FB1"/>
    <w:rsid w:val="00BC6A6D"/>
    <w:rsid w:val="00BD2E1B"/>
    <w:rsid w:val="00BD57C3"/>
    <w:rsid w:val="00BD74DD"/>
    <w:rsid w:val="00BE0A19"/>
    <w:rsid w:val="00BF5059"/>
    <w:rsid w:val="00C0116A"/>
    <w:rsid w:val="00C04208"/>
    <w:rsid w:val="00C06C47"/>
    <w:rsid w:val="00C119D0"/>
    <w:rsid w:val="00C1704C"/>
    <w:rsid w:val="00C27ABE"/>
    <w:rsid w:val="00C27EB1"/>
    <w:rsid w:val="00C369CF"/>
    <w:rsid w:val="00C4386A"/>
    <w:rsid w:val="00C43E24"/>
    <w:rsid w:val="00C457EF"/>
    <w:rsid w:val="00C468A2"/>
    <w:rsid w:val="00C47242"/>
    <w:rsid w:val="00C479E6"/>
    <w:rsid w:val="00C524DA"/>
    <w:rsid w:val="00C56EEE"/>
    <w:rsid w:val="00C6083F"/>
    <w:rsid w:val="00C617BD"/>
    <w:rsid w:val="00C63E55"/>
    <w:rsid w:val="00C64FBF"/>
    <w:rsid w:val="00C66AFD"/>
    <w:rsid w:val="00C816AD"/>
    <w:rsid w:val="00C834D1"/>
    <w:rsid w:val="00C87929"/>
    <w:rsid w:val="00C87F3F"/>
    <w:rsid w:val="00C9072F"/>
    <w:rsid w:val="00C9209B"/>
    <w:rsid w:val="00C92426"/>
    <w:rsid w:val="00CA0BAC"/>
    <w:rsid w:val="00CA1034"/>
    <w:rsid w:val="00CA3191"/>
    <w:rsid w:val="00CA6BD3"/>
    <w:rsid w:val="00CA6EBC"/>
    <w:rsid w:val="00CB0A11"/>
    <w:rsid w:val="00CB53DE"/>
    <w:rsid w:val="00CB72E7"/>
    <w:rsid w:val="00CB7892"/>
    <w:rsid w:val="00CC3F05"/>
    <w:rsid w:val="00CC712F"/>
    <w:rsid w:val="00CD3DFF"/>
    <w:rsid w:val="00CD43E0"/>
    <w:rsid w:val="00CD5F8E"/>
    <w:rsid w:val="00CE063C"/>
    <w:rsid w:val="00CE1EBE"/>
    <w:rsid w:val="00CE20CB"/>
    <w:rsid w:val="00CE33CA"/>
    <w:rsid w:val="00CF6F63"/>
    <w:rsid w:val="00D019FC"/>
    <w:rsid w:val="00D02136"/>
    <w:rsid w:val="00D023CA"/>
    <w:rsid w:val="00D03B63"/>
    <w:rsid w:val="00D0756C"/>
    <w:rsid w:val="00D11398"/>
    <w:rsid w:val="00D15AB7"/>
    <w:rsid w:val="00D15B85"/>
    <w:rsid w:val="00D15D86"/>
    <w:rsid w:val="00D16943"/>
    <w:rsid w:val="00D177B0"/>
    <w:rsid w:val="00D23334"/>
    <w:rsid w:val="00D24A79"/>
    <w:rsid w:val="00D27B14"/>
    <w:rsid w:val="00D31A1A"/>
    <w:rsid w:val="00D4213B"/>
    <w:rsid w:val="00D4358B"/>
    <w:rsid w:val="00D46B27"/>
    <w:rsid w:val="00D51081"/>
    <w:rsid w:val="00D51BA6"/>
    <w:rsid w:val="00D549AF"/>
    <w:rsid w:val="00D60751"/>
    <w:rsid w:val="00D62FC3"/>
    <w:rsid w:val="00D64DD4"/>
    <w:rsid w:val="00D6533D"/>
    <w:rsid w:val="00D6691F"/>
    <w:rsid w:val="00D66B60"/>
    <w:rsid w:val="00D67306"/>
    <w:rsid w:val="00D673F7"/>
    <w:rsid w:val="00D727B8"/>
    <w:rsid w:val="00D72F9B"/>
    <w:rsid w:val="00D731C5"/>
    <w:rsid w:val="00D732A0"/>
    <w:rsid w:val="00D743DB"/>
    <w:rsid w:val="00D760C3"/>
    <w:rsid w:val="00D77413"/>
    <w:rsid w:val="00D77607"/>
    <w:rsid w:val="00D804E5"/>
    <w:rsid w:val="00D83A90"/>
    <w:rsid w:val="00D85390"/>
    <w:rsid w:val="00D93918"/>
    <w:rsid w:val="00D93EFE"/>
    <w:rsid w:val="00D9752C"/>
    <w:rsid w:val="00D97940"/>
    <w:rsid w:val="00DA1660"/>
    <w:rsid w:val="00DA35AE"/>
    <w:rsid w:val="00DA4EDA"/>
    <w:rsid w:val="00DA58C5"/>
    <w:rsid w:val="00DA60C0"/>
    <w:rsid w:val="00DB1309"/>
    <w:rsid w:val="00DB1EC2"/>
    <w:rsid w:val="00DB2771"/>
    <w:rsid w:val="00DB2CF1"/>
    <w:rsid w:val="00DB3930"/>
    <w:rsid w:val="00DB5345"/>
    <w:rsid w:val="00DB5F41"/>
    <w:rsid w:val="00DB6244"/>
    <w:rsid w:val="00DB631C"/>
    <w:rsid w:val="00DB7B40"/>
    <w:rsid w:val="00DB7B56"/>
    <w:rsid w:val="00DC1CBF"/>
    <w:rsid w:val="00DC1F4A"/>
    <w:rsid w:val="00DC44AF"/>
    <w:rsid w:val="00DC55DE"/>
    <w:rsid w:val="00DD07C2"/>
    <w:rsid w:val="00DD49AD"/>
    <w:rsid w:val="00DD7C5E"/>
    <w:rsid w:val="00DE2192"/>
    <w:rsid w:val="00DE2D1B"/>
    <w:rsid w:val="00DE3100"/>
    <w:rsid w:val="00DE3183"/>
    <w:rsid w:val="00DE4EB3"/>
    <w:rsid w:val="00DF4E8F"/>
    <w:rsid w:val="00E00ECB"/>
    <w:rsid w:val="00E05826"/>
    <w:rsid w:val="00E1060E"/>
    <w:rsid w:val="00E10E62"/>
    <w:rsid w:val="00E11DCD"/>
    <w:rsid w:val="00E120C5"/>
    <w:rsid w:val="00E1657B"/>
    <w:rsid w:val="00E208CD"/>
    <w:rsid w:val="00E244CD"/>
    <w:rsid w:val="00E303C0"/>
    <w:rsid w:val="00E327C9"/>
    <w:rsid w:val="00E33C24"/>
    <w:rsid w:val="00E33EDC"/>
    <w:rsid w:val="00E35089"/>
    <w:rsid w:val="00E35DCB"/>
    <w:rsid w:val="00E40CF9"/>
    <w:rsid w:val="00E41F25"/>
    <w:rsid w:val="00E4454A"/>
    <w:rsid w:val="00E44DB4"/>
    <w:rsid w:val="00E454E6"/>
    <w:rsid w:val="00E46F45"/>
    <w:rsid w:val="00E503F8"/>
    <w:rsid w:val="00E50666"/>
    <w:rsid w:val="00E52D85"/>
    <w:rsid w:val="00E618BB"/>
    <w:rsid w:val="00E633C0"/>
    <w:rsid w:val="00E63FE9"/>
    <w:rsid w:val="00E67729"/>
    <w:rsid w:val="00E71C68"/>
    <w:rsid w:val="00E75CBA"/>
    <w:rsid w:val="00E777C5"/>
    <w:rsid w:val="00E81185"/>
    <w:rsid w:val="00E81920"/>
    <w:rsid w:val="00E83A9A"/>
    <w:rsid w:val="00E913C0"/>
    <w:rsid w:val="00E97D1A"/>
    <w:rsid w:val="00EA1BE8"/>
    <w:rsid w:val="00EA36C3"/>
    <w:rsid w:val="00EA5412"/>
    <w:rsid w:val="00EA7B51"/>
    <w:rsid w:val="00EB3177"/>
    <w:rsid w:val="00EB3430"/>
    <w:rsid w:val="00EB3C00"/>
    <w:rsid w:val="00EB4485"/>
    <w:rsid w:val="00EB5370"/>
    <w:rsid w:val="00EB5639"/>
    <w:rsid w:val="00EB5A6D"/>
    <w:rsid w:val="00ED07C1"/>
    <w:rsid w:val="00ED36EC"/>
    <w:rsid w:val="00ED3E7C"/>
    <w:rsid w:val="00EE0835"/>
    <w:rsid w:val="00EE59DF"/>
    <w:rsid w:val="00EE5A8C"/>
    <w:rsid w:val="00EE5EB4"/>
    <w:rsid w:val="00EF0F52"/>
    <w:rsid w:val="00EF52A8"/>
    <w:rsid w:val="00F0042C"/>
    <w:rsid w:val="00F006D8"/>
    <w:rsid w:val="00F00812"/>
    <w:rsid w:val="00F05C7B"/>
    <w:rsid w:val="00F05DF1"/>
    <w:rsid w:val="00F15E21"/>
    <w:rsid w:val="00F17C3F"/>
    <w:rsid w:val="00F3294E"/>
    <w:rsid w:val="00F3309E"/>
    <w:rsid w:val="00F42431"/>
    <w:rsid w:val="00F47677"/>
    <w:rsid w:val="00F47865"/>
    <w:rsid w:val="00F5388F"/>
    <w:rsid w:val="00F552D5"/>
    <w:rsid w:val="00F5653C"/>
    <w:rsid w:val="00F565B4"/>
    <w:rsid w:val="00F63C77"/>
    <w:rsid w:val="00F643A5"/>
    <w:rsid w:val="00F65600"/>
    <w:rsid w:val="00F6575C"/>
    <w:rsid w:val="00F668D9"/>
    <w:rsid w:val="00F701EF"/>
    <w:rsid w:val="00F76319"/>
    <w:rsid w:val="00F77437"/>
    <w:rsid w:val="00F83870"/>
    <w:rsid w:val="00F849F2"/>
    <w:rsid w:val="00F86C5E"/>
    <w:rsid w:val="00F93CCD"/>
    <w:rsid w:val="00F947BF"/>
    <w:rsid w:val="00F9501E"/>
    <w:rsid w:val="00F96D0B"/>
    <w:rsid w:val="00F97275"/>
    <w:rsid w:val="00F97DBF"/>
    <w:rsid w:val="00FA4D75"/>
    <w:rsid w:val="00FA544B"/>
    <w:rsid w:val="00FA730F"/>
    <w:rsid w:val="00FB49A9"/>
    <w:rsid w:val="00FC01F1"/>
    <w:rsid w:val="00FC0B43"/>
    <w:rsid w:val="00FC1365"/>
    <w:rsid w:val="00FC1E62"/>
    <w:rsid w:val="00FD2745"/>
    <w:rsid w:val="00FD2C1C"/>
    <w:rsid w:val="00FD646B"/>
    <w:rsid w:val="00FD7370"/>
    <w:rsid w:val="00FD7684"/>
    <w:rsid w:val="00FE1600"/>
    <w:rsid w:val="00FE5E7A"/>
    <w:rsid w:val="00FF2454"/>
    <w:rsid w:val="00FF77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DE3F60"/>
  <w15:docId w15:val="{9CE5D54A-18E7-43FA-A9C6-2618EF705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01214"/>
  </w:style>
  <w:style w:type="paragraph" w:styleId="Nagwek1">
    <w:name w:val="heading 1"/>
    <w:basedOn w:val="Normalny"/>
    <w:next w:val="Normalny"/>
    <w:link w:val="Nagwek1Znak"/>
    <w:qFormat/>
    <w:rsid w:val="00D16943"/>
    <w:pPr>
      <w:keepNext/>
      <w:keepLines/>
      <w:numPr>
        <w:numId w:val="14"/>
      </w:numPr>
      <w:spacing w:before="240" w:after="0"/>
      <w:ind w:left="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nhideWhenUsed/>
    <w:qFormat/>
    <w:rsid w:val="00D15B85"/>
    <w:pPr>
      <w:keepNext/>
      <w:keepLines/>
      <w:numPr>
        <w:ilvl w:val="1"/>
        <w:numId w:val="14"/>
      </w:numPr>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nhideWhenUsed/>
    <w:qFormat/>
    <w:rsid w:val="00D16943"/>
    <w:pPr>
      <w:keepNext/>
      <w:keepLines/>
      <w:numPr>
        <w:ilvl w:val="2"/>
        <w:numId w:val="14"/>
      </w:numPr>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nhideWhenUsed/>
    <w:qFormat/>
    <w:rsid w:val="00D16943"/>
    <w:pPr>
      <w:keepNext/>
      <w:keepLines/>
      <w:numPr>
        <w:ilvl w:val="3"/>
        <w:numId w:val="14"/>
      </w:numPr>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nhideWhenUsed/>
    <w:qFormat/>
    <w:rsid w:val="00D16943"/>
    <w:pPr>
      <w:keepNext/>
      <w:keepLines/>
      <w:numPr>
        <w:ilvl w:val="4"/>
        <w:numId w:val="14"/>
      </w:numPr>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nhideWhenUsed/>
    <w:qFormat/>
    <w:rsid w:val="00D16943"/>
    <w:pPr>
      <w:keepNext/>
      <w:keepLines/>
      <w:numPr>
        <w:ilvl w:val="5"/>
        <w:numId w:val="14"/>
      </w:numPr>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nhideWhenUsed/>
    <w:qFormat/>
    <w:rsid w:val="00D16943"/>
    <w:pPr>
      <w:keepNext/>
      <w:keepLines/>
      <w:numPr>
        <w:ilvl w:val="6"/>
        <w:numId w:val="14"/>
      </w:numPr>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nhideWhenUsed/>
    <w:qFormat/>
    <w:rsid w:val="00D16943"/>
    <w:pPr>
      <w:keepNext/>
      <w:keepLines/>
      <w:numPr>
        <w:ilvl w:val="7"/>
        <w:numId w:val="14"/>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nhideWhenUsed/>
    <w:qFormat/>
    <w:rsid w:val="00D16943"/>
    <w:pPr>
      <w:keepNext/>
      <w:keepLines/>
      <w:numPr>
        <w:ilvl w:val="8"/>
        <w:numId w:val="1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D15B85"/>
    <w:pPr>
      <w:ind w:left="720"/>
      <w:contextualSpacing/>
    </w:pPr>
  </w:style>
  <w:style w:type="numbering" w:customStyle="1" w:styleId="Styl1">
    <w:name w:val="Styl1"/>
    <w:uiPriority w:val="99"/>
    <w:rsid w:val="00D15B85"/>
    <w:pPr>
      <w:numPr>
        <w:numId w:val="1"/>
      </w:numPr>
    </w:pPr>
  </w:style>
  <w:style w:type="character" w:customStyle="1" w:styleId="Nagwek2Znak">
    <w:name w:val="Nagłówek 2 Znak"/>
    <w:basedOn w:val="Domylnaczcionkaakapitu"/>
    <w:link w:val="Nagwek2"/>
    <w:rsid w:val="00D15B85"/>
    <w:rPr>
      <w:rFonts w:asciiTheme="majorHAnsi" w:eastAsiaTheme="majorEastAsia" w:hAnsiTheme="majorHAnsi" w:cstheme="majorBidi"/>
      <w:color w:val="2E74B5" w:themeColor="accent1" w:themeShade="BF"/>
      <w:sz w:val="26"/>
      <w:szCs w:val="26"/>
    </w:rPr>
  </w:style>
  <w:style w:type="character" w:customStyle="1" w:styleId="Nagwek1Znak">
    <w:name w:val="Nagłówek 1 Znak"/>
    <w:basedOn w:val="Domylnaczcionkaakapitu"/>
    <w:link w:val="Nagwek1"/>
    <w:rsid w:val="00D16943"/>
    <w:rPr>
      <w:rFonts w:asciiTheme="majorHAnsi" w:eastAsiaTheme="majorEastAsia" w:hAnsiTheme="majorHAnsi" w:cstheme="majorBidi"/>
      <w:color w:val="2E74B5" w:themeColor="accent1" w:themeShade="BF"/>
      <w:sz w:val="32"/>
      <w:szCs w:val="32"/>
    </w:rPr>
  </w:style>
  <w:style w:type="character" w:customStyle="1" w:styleId="Nagwek3Znak">
    <w:name w:val="Nagłówek 3 Znak"/>
    <w:basedOn w:val="Domylnaczcionkaakapitu"/>
    <w:link w:val="Nagwek3"/>
    <w:rsid w:val="00D16943"/>
    <w:rPr>
      <w:rFonts w:asciiTheme="majorHAnsi" w:eastAsiaTheme="majorEastAsia" w:hAnsiTheme="majorHAnsi" w:cstheme="majorBidi"/>
      <w:color w:val="1F4D78" w:themeColor="accent1" w:themeShade="7F"/>
      <w:sz w:val="24"/>
      <w:szCs w:val="24"/>
    </w:rPr>
  </w:style>
  <w:style w:type="character" w:customStyle="1" w:styleId="Nagwek4Znak">
    <w:name w:val="Nagłówek 4 Znak"/>
    <w:basedOn w:val="Domylnaczcionkaakapitu"/>
    <w:link w:val="Nagwek4"/>
    <w:rsid w:val="00D16943"/>
    <w:rPr>
      <w:rFonts w:asciiTheme="majorHAnsi" w:eastAsiaTheme="majorEastAsia" w:hAnsiTheme="majorHAnsi" w:cstheme="majorBidi"/>
      <w:i/>
      <w:iCs/>
      <w:color w:val="2E74B5" w:themeColor="accent1" w:themeShade="BF"/>
    </w:rPr>
  </w:style>
  <w:style w:type="character" w:customStyle="1" w:styleId="Nagwek5Znak">
    <w:name w:val="Nagłówek 5 Znak"/>
    <w:basedOn w:val="Domylnaczcionkaakapitu"/>
    <w:link w:val="Nagwek5"/>
    <w:rsid w:val="00D16943"/>
    <w:rPr>
      <w:rFonts w:asciiTheme="majorHAnsi" w:eastAsiaTheme="majorEastAsia" w:hAnsiTheme="majorHAnsi" w:cstheme="majorBidi"/>
      <w:color w:val="2E74B5" w:themeColor="accent1" w:themeShade="BF"/>
    </w:rPr>
  </w:style>
  <w:style w:type="character" w:customStyle="1" w:styleId="Nagwek6Znak">
    <w:name w:val="Nagłówek 6 Znak"/>
    <w:basedOn w:val="Domylnaczcionkaakapitu"/>
    <w:link w:val="Nagwek6"/>
    <w:rsid w:val="00D16943"/>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rsid w:val="00D16943"/>
    <w:rPr>
      <w:rFonts w:asciiTheme="majorHAnsi" w:eastAsiaTheme="majorEastAsia" w:hAnsiTheme="majorHAnsi" w:cstheme="majorBidi"/>
      <w:i/>
      <w:iCs/>
      <w:color w:val="1F4D78" w:themeColor="accent1" w:themeShade="7F"/>
    </w:rPr>
  </w:style>
  <w:style w:type="character" w:customStyle="1" w:styleId="Nagwek8Znak">
    <w:name w:val="Nagłówek 8 Znak"/>
    <w:basedOn w:val="Domylnaczcionkaakapitu"/>
    <w:link w:val="Nagwek8"/>
    <w:rsid w:val="00D16943"/>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rsid w:val="00D16943"/>
    <w:rPr>
      <w:rFonts w:asciiTheme="majorHAnsi" w:eastAsiaTheme="majorEastAsia" w:hAnsiTheme="majorHAnsi" w:cstheme="majorBidi"/>
      <w:i/>
      <w:iCs/>
      <w:color w:val="272727" w:themeColor="text1" w:themeTint="D8"/>
      <w:sz w:val="21"/>
      <w:szCs w:val="21"/>
    </w:rPr>
  </w:style>
  <w:style w:type="paragraph" w:styleId="Tekstdymka">
    <w:name w:val="Balloon Text"/>
    <w:basedOn w:val="Normalny"/>
    <w:link w:val="TekstdymkaZnak"/>
    <w:semiHidden/>
    <w:unhideWhenUsed/>
    <w:rsid w:val="0012512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2512D"/>
    <w:rPr>
      <w:rFonts w:ascii="Segoe UI" w:hAnsi="Segoe UI" w:cs="Segoe UI"/>
      <w:sz w:val="18"/>
      <w:szCs w:val="18"/>
    </w:rPr>
  </w:style>
  <w:style w:type="character" w:styleId="Hipercze">
    <w:name w:val="Hyperlink"/>
    <w:basedOn w:val="Domylnaczcionkaakapitu"/>
    <w:unhideWhenUsed/>
    <w:rsid w:val="005A7F65"/>
    <w:rPr>
      <w:color w:val="0563C1" w:themeColor="hyperlink"/>
      <w:u w:val="single"/>
    </w:rPr>
  </w:style>
  <w:style w:type="paragraph" w:styleId="Tekstprzypisudolnego">
    <w:name w:val="footnote text"/>
    <w:aliases w:val="Podrozdział"/>
    <w:basedOn w:val="Normalny"/>
    <w:link w:val="TekstprzypisudolnegoZnak"/>
    <w:semiHidden/>
    <w:unhideWhenUsed/>
    <w:rsid w:val="00C9072F"/>
    <w:pPr>
      <w:spacing w:after="0" w:line="240" w:lineRule="auto"/>
    </w:pPr>
    <w:rPr>
      <w:sz w:val="20"/>
      <w:szCs w:val="20"/>
    </w:rPr>
  </w:style>
  <w:style w:type="character" w:customStyle="1" w:styleId="TekstprzypisudolnegoZnak">
    <w:name w:val="Tekst przypisu dolnego Znak"/>
    <w:aliases w:val="Podrozdział Znak"/>
    <w:basedOn w:val="Domylnaczcionkaakapitu"/>
    <w:link w:val="Tekstprzypisudolnego"/>
    <w:semiHidden/>
    <w:rsid w:val="00C9072F"/>
    <w:rPr>
      <w:sz w:val="20"/>
      <w:szCs w:val="20"/>
    </w:rPr>
  </w:style>
  <w:style w:type="character" w:styleId="Odwoanieprzypisudolnego">
    <w:name w:val="footnote reference"/>
    <w:basedOn w:val="Domylnaczcionkaakapitu"/>
    <w:uiPriority w:val="99"/>
    <w:rsid w:val="00C9072F"/>
    <w:rPr>
      <w:rFonts w:cs="Times New Roman"/>
      <w:vertAlign w:val="superscript"/>
    </w:rPr>
  </w:style>
  <w:style w:type="paragraph" w:styleId="Nagwek">
    <w:name w:val="header"/>
    <w:basedOn w:val="Normalny"/>
    <w:link w:val="NagwekZnak"/>
    <w:uiPriority w:val="99"/>
    <w:unhideWhenUsed/>
    <w:rsid w:val="00805D8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05D8B"/>
  </w:style>
  <w:style w:type="paragraph" w:styleId="Stopka">
    <w:name w:val="footer"/>
    <w:basedOn w:val="Normalny"/>
    <w:link w:val="StopkaZnak"/>
    <w:uiPriority w:val="99"/>
    <w:unhideWhenUsed/>
    <w:rsid w:val="00805D8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05D8B"/>
  </w:style>
  <w:style w:type="paragraph" w:styleId="Tytu">
    <w:name w:val="Title"/>
    <w:basedOn w:val="Normalny"/>
    <w:next w:val="Normalny"/>
    <w:link w:val="TytuZnak"/>
    <w:autoRedefine/>
    <w:qFormat/>
    <w:rsid w:val="005E0F70"/>
    <w:pPr>
      <w:spacing w:before="240" w:after="60" w:line="240" w:lineRule="auto"/>
      <w:outlineLvl w:val="0"/>
    </w:pPr>
    <w:rPr>
      <w:rFonts w:ascii="Times New Roman" w:eastAsia="Times New Roman" w:hAnsi="Times New Roman" w:cs="Times New Roman"/>
      <w:bCs/>
      <w:kern w:val="28"/>
      <w:sz w:val="24"/>
      <w:szCs w:val="24"/>
      <w:lang w:eastAsia="pl-PL"/>
    </w:rPr>
  </w:style>
  <w:style w:type="character" w:customStyle="1" w:styleId="TytuZnak">
    <w:name w:val="Tytuł Znak"/>
    <w:basedOn w:val="Domylnaczcionkaakapitu"/>
    <w:link w:val="Tytu"/>
    <w:rsid w:val="005E0F70"/>
    <w:rPr>
      <w:rFonts w:ascii="Times New Roman" w:eastAsia="Times New Roman" w:hAnsi="Times New Roman" w:cs="Times New Roman"/>
      <w:bCs/>
      <w:kern w:val="28"/>
      <w:sz w:val="24"/>
      <w:szCs w:val="24"/>
      <w:lang w:eastAsia="pl-PL"/>
    </w:rPr>
  </w:style>
  <w:style w:type="character" w:customStyle="1" w:styleId="bold">
    <w:name w:val="bold"/>
    <w:basedOn w:val="Domylnaczcionkaakapitu"/>
    <w:rsid w:val="0090691F"/>
  </w:style>
  <w:style w:type="paragraph" w:customStyle="1" w:styleId="Default">
    <w:name w:val="Default"/>
    <w:rsid w:val="0090691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kt">
    <w:name w:val="pkt"/>
    <w:basedOn w:val="Normalny"/>
    <w:link w:val="pktZnak"/>
    <w:rsid w:val="00386D01"/>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styleId="Tekstpodstawowy">
    <w:name w:val="Body Text"/>
    <w:basedOn w:val="Normalny"/>
    <w:link w:val="TekstpodstawowyZnak"/>
    <w:rsid w:val="00BA7960"/>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BA7960"/>
    <w:rPr>
      <w:rFonts w:ascii="Times New Roman" w:eastAsia="Times New Roman" w:hAnsi="Times New Roman" w:cs="Times New Roman"/>
      <w:sz w:val="24"/>
      <w:szCs w:val="24"/>
      <w:lang w:eastAsia="pl-PL"/>
    </w:rPr>
  </w:style>
  <w:style w:type="paragraph" w:customStyle="1" w:styleId="pkt1">
    <w:name w:val="pkt1"/>
    <w:basedOn w:val="pkt"/>
    <w:rsid w:val="00BC089F"/>
    <w:pPr>
      <w:ind w:left="850" w:hanging="425"/>
    </w:pPr>
  </w:style>
  <w:style w:type="paragraph" w:styleId="Tekstpodstawowy2">
    <w:name w:val="Body Text 2"/>
    <w:basedOn w:val="Normalny"/>
    <w:link w:val="Tekstpodstawowy2Znak"/>
    <w:rsid w:val="00A9500A"/>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A9500A"/>
    <w:rPr>
      <w:rFonts w:ascii="Times New Roman" w:eastAsia="Times New Roman" w:hAnsi="Times New Roman" w:cs="Times New Roman"/>
      <w:sz w:val="24"/>
      <w:szCs w:val="24"/>
      <w:lang w:eastAsia="pl-PL"/>
    </w:rPr>
  </w:style>
  <w:style w:type="character" w:customStyle="1" w:styleId="Nagwek2Znak1">
    <w:name w:val="Nagłówek 2 Znak1"/>
    <w:aliases w:val="Nagłówek 2 Znak Znak"/>
    <w:rsid w:val="00A921B0"/>
    <w:rPr>
      <w:rFonts w:eastAsia="TTE1587330t00"/>
      <w:bCs/>
      <w:iCs/>
      <w:sz w:val="22"/>
      <w:szCs w:val="22"/>
      <w:lang w:bidi="pl-PL"/>
    </w:rPr>
  </w:style>
  <w:style w:type="paragraph" w:styleId="NormalnyWeb">
    <w:name w:val="Normal (Web)"/>
    <w:basedOn w:val="Normalny"/>
    <w:unhideWhenUsed/>
    <w:rsid w:val="00BD57C3"/>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1">
    <w:name w:val="Bez listy1"/>
    <w:next w:val="Bezlisty"/>
    <w:semiHidden/>
    <w:rsid w:val="009276FD"/>
  </w:style>
  <w:style w:type="character" w:styleId="Numerstrony">
    <w:name w:val="page number"/>
    <w:basedOn w:val="Domylnaczcionkaakapitu"/>
    <w:rsid w:val="009276FD"/>
  </w:style>
  <w:style w:type="paragraph" w:styleId="Tekstpodstawowywcity">
    <w:name w:val="Body Text Indent"/>
    <w:basedOn w:val="Normalny"/>
    <w:link w:val="TekstpodstawowywcityZnak"/>
    <w:rsid w:val="009276FD"/>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9276FD"/>
    <w:rPr>
      <w:rFonts w:ascii="Times New Roman" w:eastAsia="Times New Roman" w:hAnsi="Times New Roman" w:cs="Times New Roman"/>
      <w:sz w:val="24"/>
      <w:szCs w:val="24"/>
      <w:lang w:eastAsia="pl-PL"/>
    </w:rPr>
  </w:style>
  <w:style w:type="character" w:styleId="Odwoaniedokomentarza">
    <w:name w:val="annotation reference"/>
    <w:semiHidden/>
    <w:rsid w:val="009276FD"/>
    <w:rPr>
      <w:sz w:val="16"/>
      <w:szCs w:val="16"/>
    </w:rPr>
  </w:style>
  <w:style w:type="paragraph" w:customStyle="1" w:styleId="StylNagwek4NiePogrubienieZlewej0cmPierwszywiersz">
    <w:name w:val="Styl Nagłówek 4 + Nie Pogrubienie Z lewej:  0 cm Pierwszy wiersz..."/>
    <w:basedOn w:val="Nagwek4"/>
    <w:rsid w:val="009276FD"/>
    <w:pPr>
      <w:keepLines w:val="0"/>
      <w:numPr>
        <w:ilvl w:val="0"/>
        <w:numId w:val="0"/>
      </w:numPr>
      <w:spacing w:before="60" w:after="60" w:line="240" w:lineRule="auto"/>
    </w:pPr>
    <w:rPr>
      <w:rFonts w:ascii="Times New Roman" w:eastAsia="Times New Roman" w:hAnsi="Times New Roman" w:cs="Times New Roman"/>
      <w:b/>
      <w:i w:val="0"/>
      <w:iCs w:val="0"/>
      <w:color w:val="auto"/>
      <w:sz w:val="24"/>
      <w:szCs w:val="20"/>
      <w:lang w:eastAsia="pl-PL"/>
    </w:rPr>
  </w:style>
  <w:style w:type="paragraph" w:customStyle="1" w:styleId="StylNagwek3Wyjustowany">
    <w:name w:val="Styl Nagłówek 3 + Wyjustowany"/>
    <w:basedOn w:val="Nagwek3"/>
    <w:rsid w:val="009276FD"/>
    <w:pPr>
      <w:keepNext w:val="0"/>
      <w:keepLines w:val="0"/>
      <w:numPr>
        <w:ilvl w:val="0"/>
        <w:numId w:val="0"/>
      </w:numPr>
      <w:tabs>
        <w:tab w:val="left" w:pos="900"/>
      </w:tabs>
      <w:spacing w:before="60" w:after="120" w:line="240" w:lineRule="auto"/>
      <w:ind w:left="432"/>
      <w:jc w:val="both"/>
    </w:pPr>
    <w:rPr>
      <w:rFonts w:ascii="Times New Roman" w:eastAsia="Times New Roman" w:hAnsi="Times New Roman" w:cs="Times New Roman"/>
      <w:color w:val="auto"/>
      <w:sz w:val="22"/>
      <w:szCs w:val="20"/>
      <w:lang w:eastAsia="pl-PL"/>
    </w:rPr>
  </w:style>
  <w:style w:type="paragraph" w:customStyle="1" w:styleId="a">
    <w:basedOn w:val="Normalny"/>
    <w:next w:val="Mapadokumentu"/>
    <w:rsid w:val="009276FD"/>
    <w:pPr>
      <w:shd w:val="clear" w:color="auto" w:fill="000080"/>
      <w:spacing w:after="0" w:line="240" w:lineRule="auto"/>
    </w:pPr>
    <w:rPr>
      <w:rFonts w:ascii="Tahoma" w:eastAsia="Times New Roman" w:hAnsi="Tahoma" w:cs="Tahoma"/>
      <w:sz w:val="24"/>
      <w:szCs w:val="24"/>
      <w:lang w:eastAsia="pl-PL"/>
    </w:rPr>
  </w:style>
  <w:style w:type="paragraph" w:styleId="Tekstkomentarza">
    <w:name w:val="annotation text"/>
    <w:basedOn w:val="Normalny"/>
    <w:link w:val="TekstkomentarzaZnak"/>
    <w:semiHidden/>
    <w:rsid w:val="009276FD"/>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9276F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9276FD"/>
    <w:rPr>
      <w:b/>
      <w:bCs/>
    </w:rPr>
  </w:style>
  <w:style w:type="character" w:customStyle="1" w:styleId="TematkomentarzaZnak">
    <w:name w:val="Temat komentarza Znak"/>
    <w:basedOn w:val="TekstkomentarzaZnak"/>
    <w:link w:val="Tematkomentarza"/>
    <w:semiHidden/>
    <w:rsid w:val="009276FD"/>
    <w:rPr>
      <w:rFonts w:ascii="Times New Roman" w:eastAsia="Times New Roman" w:hAnsi="Times New Roman" w:cs="Times New Roman"/>
      <w:b/>
      <w:bCs/>
      <w:sz w:val="20"/>
      <w:szCs w:val="20"/>
      <w:lang w:eastAsia="pl-PL"/>
    </w:rPr>
  </w:style>
  <w:style w:type="paragraph" w:styleId="Tekstpodstawowy3">
    <w:name w:val="Body Text 3"/>
    <w:basedOn w:val="Normalny"/>
    <w:link w:val="Tekstpodstawowy3Znak"/>
    <w:rsid w:val="009276FD"/>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3Znak">
    <w:name w:val="Tekst podstawowy 3 Znak"/>
    <w:basedOn w:val="Domylnaczcionkaakapitu"/>
    <w:link w:val="Tekstpodstawowy3"/>
    <w:rsid w:val="009276FD"/>
    <w:rPr>
      <w:rFonts w:ascii="Times New Roman" w:eastAsia="Times New Roman" w:hAnsi="Times New Roman" w:cs="Times New Roman"/>
      <w:sz w:val="24"/>
      <w:szCs w:val="24"/>
      <w:lang w:eastAsia="pl-PL"/>
    </w:rPr>
  </w:style>
  <w:style w:type="paragraph" w:customStyle="1" w:styleId="PPstandard">
    <w:name w:val="PP standard"/>
    <w:basedOn w:val="Normalny"/>
    <w:autoRedefine/>
    <w:rsid w:val="009276FD"/>
    <w:pPr>
      <w:tabs>
        <w:tab w:val="left" w:pos="4678"/>
      </w:tabs>
      <w:spacing w:before="60" w:after="60" w:line="240" w:lineRule="auto"/>
      <w:jc w:val="both"/>
    </w:pPr>
    <w:rPr>
      <w:rFonts w:ascii="Times New Roman" w:eastAsia="Times New Roman" w:hAnsi="Times New Roman" w:cs="Times New Roman"/>
      <w:sz w:val="24"/>
      <w:szCs w:val="20"/>
      <w:lang w:eastAsia="pl-PL"/>
    </w:rPr>
  </w:style>
  <w:style w:type="paragraph" w:customStyle="1" w:styleId="Zawartotabeli">
    <w:name w:val="Zawartość tabeli"/>
    <w:basedOn w:val="Tekstpodstawowy"/>
    <w:rsid w:val="009276FD"/>
  </w:style>
  <w:style w:type="paragraph" w:customStyle="1" w:styleId="BodyText21">
    <w:name w:val="Body Text 21"/>
    <w:basedOn w:val="Normalny"/>
    <w:rsid w:val="009276FD"/>
    <w:pPr>
      <w:widowControl w:val="0"/>
      <w:suppressAutoHyphens/>
      <w:spacing w:after="0" w:line="240" w:lineRule="auto"/>
    </w:pPr>
    <w:rPr>
      <w:rFonts w:ascii="Times New Roman" w:eastAsia="Times New Roman" w:hAnsi="Times New Roman" w:cs="Times New Roman"/>
      <w:sz w:val="24"/>
      <w:szCs w:val="20"/>
      <w:lang w:eastAsia="pl-PL"/>
    </w:rPr>
  </w:style>
  <w:style w:type="paragraph" w:customStyle="1" w:styleId="ZnakZnak1">
    <w:name w:val="Znak Znak1"/>
    <w:basedOn w:val="Normalny"/>
    <w:rsid w:val="009276FD"/>
    <w:pPr>
      <w:spacing w:after="0" w:line="240" w:lineRule="auto"/>
    </w:pPr>
    <w:rPr>
      <w:rFonts w:ascii="Arial" w:eastAsia="Times New Roman" w:hAnsi="Arial" w:cs="Arial"/>
      <w:sz w:val="24"/>
      <w:szCs w:val="24"/>
      <w:lang w:eastAsia="pl-PL"/>
    </w:rPr>
  </w:style>
  <w:style w:type="table" w:styleId="Tabela-Siatka">
    <w:name w:val="Table Grid"/>
    <w:basedOn w:val="Standardowy"/>
    <w:rsid w:val="009276FD"/>
    <w:pPr>
      <w:suppressAutoHyphens/>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2">
    <w:name w:val="Body Text Indent 2"/>
    <w:basedOn w:val="Normalny"/>
    <w:link w:val="Tekstpodstawowywcity2Znak"/>
    <w:rsid w:val="009276FD"/>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9276FD"/>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rsid w:val="009276FD"/>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9276FD"/>
    <w:rPr>
      <w:rFonts w:ascii="Times New Roman" w:eastAsia="Times New Roman" w:hAnsi="Times New Roman" w:cs="Times New Roman"/>
      <w:sz w:val="16"/>
      <w:szCs w:val="16"/>
      <w:lang w:eastAsia="pl-PL"/>
    </w:rPr>
  </w:style>
  <w:style w:type="character" w:customStyle="1" w:styleId="tabulatory">
    <w:name w:val="tabulatory"/>
    <w:basedOn w:val="Domylnaczcionkaakapitu"/>
    <w:rsid w:val="009276FD"/>
  </w:style>
  <w:style w:type="character" w:customStyle="1" w:styleId="txt-new">
    <w:name w:val="txt-new"/>
    <w:basedOn w:val="Domylnaczcionkaakapitu"/>
    <w:rsid w:val="009276FD"/>
  </w:style>
  <w:style w:type="character" w:customStyle="1" w:styleId="txt-old">
    <w:name w:val="txt-old"/>
    <w:basedOn w:val="Domylnaczcionkaakapitu"/>
    <w:rsid w:val="009276FD"/>
  </w:style>
  <w:style w:type="paragraph" w:styleId="Podtytu">
    <w:name w:val="Subtitle"/>
    <w:basedOn w:val="Normalny"/>
    <w:next w:val="Tekstpodstawowy"/>
    <w:link w:val="PodtytuZnak"/>
    <w:qFormat/>
    <w:rsid w:val="009276FD"/>
    <w:pPr>
      <w:widowControl w:val="0"/>
      <w:suppressAutoHyphens/>
      <w:spacing w:after="0" w:line="240" w:lineRule="auto"/>
      <w:jc w:val="center"/>
    </w:pPr>
    <w:rPr>
      <w:rFonts w:ascii="Times New Roman" w:eastAsia="Lucida Sans Unicode" w:hAnsi="Times New Roman" w:cs="Times New Roman"/>
      <w:b/>
      <w:bCs/>
      <w:kern w:val="1"/>
      <w:sz w:val="24"/>
      <w:szCs w:val="24"/>
    </w:rPr>
  </w:style>
  <w:style w:type="character" w:customStyle="1" w:styleId="PodtytuZnak">
    <w:name w:val="Podtytuł Znak"/>
    <w:basedOn w:val="Domylnaczcionkaakapitu"/>
    <w:link w:val="Podtytu"/>
    <w:rsid w:val="009276FD"/>
    <w:rPr>
      <w:rFonts w:ascii="Times New Roman" w:eastAsia="Lucida Sans Unicode" w:hAnsi="Times New Roman" w:cs="Times New Roman"/>
      <w:b/>
      <w:bCs/>
      <w:kern w:val="1"/>
      <w:sz w:val="24"/>
      <w:szCs w:val="24"/>
    </w:rPr>
  </w:style>
  <w:style w:type="character" w:customStyle="1" w:styleId="Nagwek2ZnakZnakZnak">
    <w:name w:val="Nagłówek 2 Znak Znak Znak"/>
    <w:rsid w:val="009276FD"/>
    <w:rPr>
      <w:bCs/>
      <w:iCs/>
      <w:sz w:val="22"/>
      <w:szCs w:val="22"/>
      <w:lang w:val="pl-PL" w:eastAsia="pl-PL" w:bidi="ar-SA"/>
    </w:rPr>
  </w:style>
  <w:style w:type="character" w:customStyle="1" w:styleId="text">
    <w:name w:val="text"/>
    <w:basedOn w:val="Domylnaczcionkaakapitu"/>
    <w:rsid w:val="009276FD"/>
  </w:style>
  <w:style w:type="character" w:customStyle="1" w:styleId="Teksttreci2">
    <w:name w:val="Tekst treści (2)_"/>
    <w:rsid w:val="009276FD"/>
    <w:rPr>
      <w:rFonts w:ascii="Times New Roman" w:eastAsia="Times New Roman" w:hAnsi="Times New Roman" w:cs="Times New Roman"/>
      <w:b w:val="0"/>
      <w:bCs w:val="0"/>
      <w:i w:val="0"/>
      <w:iCs w:val="0"/>
      <w:smallCaps w:val="0"/>
      <w:strike w:val="0"/>
      <w:sz w:val="22"/>
      <w:szCs w:val="22"/>
      <w:u w:val="none"/>
    </w:rPr>
  </w:style>
  <w:style w:type="character" w:customStyle="1" w:styleId="Teksttreci20">
    <w:name w:val="Tekst treści (2)"/>
    <w:rsid w:val="009276F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Znakiprzypiswdolnych">
    <w:name w:val="Znaki przypisów dolnych"/>
    <w:rsid w:val="009276FD"/>
  </w:style>
  <w:style w:type="paragraph" w:customStyle="1" w:styleId="Tekstpodstawowy21">
    <w:name w:val="Tekst podstawowy 21"/>
    <w:basedOn w:val="Normalny"/>
    <w:rsid w:val="009276FD"/>
    <w:pPr>
      <w:suppressAutoHyphens/>
      <w:spacing w:after="0" w:line="240" w:lineRule="auto"/>
      <w:jc w:val="center"/>
    </w:pPr>
    <w:rPr>
      <w:rFonts w:ascii="Monotype Corsiva" w:eastAsia="Times New Roman" w:hAnsi="Monotype Corsiva" w:cs="Monotype Corsiva"/>
      <w:b/>
      <w:bCs/>
      <w:i/>
      <w:iCs/>
      <w:sz w:val="28"/>
      <w:lang w:eastAsia="ar-SA"/>
    </w:rPr>
  </w:style>
  <w:style w:type="paragraph" w:styleId="Mapadokumentu">
    <w:name w:val="Document Map"/>
    <w:basedOn w:val="Normalny"/>
    <w:link w:val="MapadokumentuZnak"/>
    <w:uiPriority w:val="99"/>
    <w:semiHidden/>
    <w:unhideWhenUsed/>
    <w:rsid w:val="009276FD"/>
    <w:pPr>
      <w:spacing w:after="0" w:line="240" w:lineRule="auto"/>
    </w:pPr>
    <w:rPr>
      <w:rFonts w:ascii="Segoe UI" w:hAnsi="Segoe UI" w:cs="Segoe UI"/>
      <w:sz w:val="16"/>
      <w:szCs w:val="16"/>
    </w:rPr>
  </w:style>
  <w:style w:type="character" w:customStyle="1" w:styleId="MapadokumentuZnak">
    <w:name w:val="Mapa dokumentu Znak"/>
    <w:basedOn w:val="Domylnaczcionkaakapitu"/>
    <w:link w:val="Mapadokumentu"/>
    <w:uiPriority w:val="99"/>
    <w:semiHidden/>
    <w:rsid w:val="009276FD"/>
    <w:rPr>
      <w:rFonts w:ascii="Segoe UI" w:hAnsi="Segoe UI" w:cs="Segoe UI"/>
      <w:sz w:val="16"/>
      <w:szCs w:val="16"/>
    </w:rPr>
  </w:style>
  <w:style w:type="character" w:customStyle="1" w:styleId="contact-telephone">
    <w:name w:val="contact-telephone"/>
    <w:basedOn w:val="Domylnaczcionkaakapitu"/>
    <w:rsid w:val="000247F5"/>
  </w:style>
  <w:style w:type="character" w:customStyle="1" w:styleId="jicons-text">
    <w:name w:val="jicons-text"/>
    <w:basedOn w:val="Domylnaczcionkaakapitu"/>
    <w:rsid w:val="000247F5"/>
  </w:style>
  <w:style w:type="character" w:customStyle="1" w:styleId="contact-mobile">
    <w:name w:val="contact-mobile"/>
    <w:basedOn w:val="Domylnaczcionkaakapitu"/>
    <w:rsid w:val="000247F5"/>
  </w:style>
  <w:style w:type="character" w:customStyle="1" w:styleId="AkapitzlistZnak">
    <w:name w:val="Akapit z listą Znak"/>
    <w:link w:val="Akapitzlist"/>
    <w:uiPriority w:val="34"/>
    <w:rsid w:val="000247F5"/>
  </w:style>
  <w:style w:type="character" w:customStyle="1" w:styleId="textnode">
    <w:name w:val="textnode"/>
    <w:basedOn w:val="Domylnaczcionkaakapitu"/>
    <w:rsid w:val="008A61AF"/>
  </w:style>
  <w:style w:type="paragraph" w:styleId="Tekstprzypisukocowego">
    <w:name w:val="endnote text"/>
    <w:basedOn w:val="Normalny"/>
    <w:link w:val="TekstprzypisukocowegoZnak"/>
    <w:uiPriority w:val="99"/>
    <w:semiHidden/>
    <w:unhideWhenUsed/>
    <w:rsid w:val="00770B7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70B7B"/>
    <w:rPr>
      <w:sz w:val="20"/>
      <w:szCs w:val="20"/>
    </w:rPr>
  </w:style>
  <w:style w:type="character" w:styleId="Odwoanieprzypisukocowego">
    <w:name w:val="endnote reference"/>
    <w:basedOn w:val="Domylnaczcionkaakapitu"/>
    <w:uiPriority w:val="99"/>
    <w:semiHidden/>
    <w:unhideWhenUsed/>
    <w:rsid w:val="00770B7B"/>
    <w:rPr>
      <w:vertAlign w:val="superscript"/>
    </w:rPr>
  </w:style>
  <w:style w:type="character" w:customStyle="1" w:styleId="pktZnak">
    <w:name w:val="pkt Znak"/>
    <w:link w:val="pkt"/>
    <w:rsid w:val="00D77413"/>
    <w:rPr>
      <w:rFonts w:ascii="Times New Roman" w:eastAsia="Times New Roman" w:hAnsi="Times New Roman" w:cs="Times New Roman"/>
      <w:sz w:val="24"/>
      <w:szCs w:val="20"/>
      <w:lang w:eastAsia="pl-PL"/>
    </w:rPr>
  </w:style>
  <w:style w:type="character" w:customStyle="1" w:styleId="fontstyle01">
    <w:name w:val="fontstyle01"/>
    <w:basedOn w:val="Domylnaczcionkaakapitu"/>
    <w:rsid w:val="00460B19"/>
    <w:rPr>
      <w:rFonts w:ascii="Calibri" w:hAnsi="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137533">
      <w:bodyDiv w:val="1"/>
      <w:marLeft w:val="0"/>
      <w:marRight w:val="0"/>
      <w:marTop w:val="0"/>
      <w:marBottom w:val="0"/>
      <w:divBdr>
        <w:top w:val="none" w:sz="0" w:space="0" w:color="auto"/>
        <w:left w:val="none" w:sz="0" w:space="0" w:color="auto"/>
        <w:bottom w:val="none" w:sz="0" w:space="0" w:color="auto"/>
        <w:right w:val="none" w:sz="0" w:space="0" w:color="auto"/>
      </w:divBdr>
    </w:div>
    <w:div w:id="1159925425">
      <w:bodyDiv w:val="1"/>
      <w:marLeft w:val="0"/>
      <w:marRight w:val="0"/>
      <w:marTop w:val="0"/>
      <w:marBottom w:val="0"/>
      <w:divBdr>
        <w:top w:val="none" w:sz="0" w:space="0" w:color="auto"/>
        <w:left w:val="none" w:sz="0" w:space="0" w:color="auto"/>
        <w:bottom w:val="none" w:sz="0" w:space="0" w:color="auto"/>
        <w:right w:val="none" w:sz="0" w:space="0" w:color="auto"/>
      </w:divBdr>
    </w:div>
    <w:div w:id="1275092035">
      <w:bodyDiv w:val="1"/>
      <w:marLeft w:val="0"/>
      <w:marRight w:val="0"/>
      <w:marTop w:val="0"/>
      <w:marBottom w:val="0"/>
      <w:divBdr>
        <w:top w:val="none" w:sz="0" w:space="0" w:color="auto"/>
        <w:left w:val="none" w:sz="0" w:space="0" w:color="auto"/>
        <w:bottom w:val="none" w:sz="0" w:space="0" w:color="auto"/>
        <w:right w:val="none" w:sz="0" w:space="0" w:color="auto"/>
      </w:divBdr>
    </w:div>
    <w:div w:id="1419326789">
      <w:bodyDiv w:val="1"/>
      <w:marLeft w:val="0"/>
      <w:marRight w:val="0"/>
      <w:marTop w:val="0"/>
      <w:marBottom w:val="0"/>
      <w:divBdr>
        <w:top w:val="none" w:sz="0" w:space="0" w:color="auto"/>
        <w:left w:val="none" w:sz="0" w:space="0" w:color="auto"/>
        <w:bottom w:val="none" w:sz="0" w:space="0" w:color="auto"/>
        <w:right w:val="none" w:sz="0" w:space="0" w:color="auto"/>
      </w:divBdr>
    </w:div>
    <w:div w:id="147131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yk-wejherowo.p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odo@medyk-wejherowo.pl" TargetMode="External"/><Relationship Id="rId4" Type="http://schemas.openxmlformats.org/officeDocument/2006/relationships/settings" Target="settings.xml"/><Relationship Id="rId9" Type="http://schemas.openxmlformats.org/officeDocument/2006/relationships/hyperlink" Target="mailto:sekretariat@medyk-wejherowo.pl"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30A68-B6C1-4E37-8ED4-6647BD48F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18</Pages>
  <Words>7184</Words>
  <Characters>43110</Characters>
  <Application>Microsoft Office Word</Application>
  <DocSecurity>0</DocSecurity>
  <Lines>359</Lines>
  <Paragraphs>100</Paragraphs>
  <ScaleCrop>false</ScaleCrop>
  <HeadingPairs>
    <vt:vector size="2" baseType="variant">
      <vt:variant>
        <vt:lpstr>Tytuł</vt:lpstr>
      </vt:variant>
      <vt:variant>
        <vt:i4>1</vt:i4>
      </vt:variant>
    </vt:vector>
  </HeadingPairs>
  <TitlesOfParts>
    <vt:vector size="1" baseType="lpstr">
      <vt:lpstr/>
    </vt:vector>
  </TitlesOfParts>
  <Company>UMWP</Company>
  <LinksUpToDate>false</LinksUpToDate>
  <CharactersWithSpaces>50194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Karol Jaworski</dc:creator>
  <cp:lastModifiedBy>R. Wenta</cp:lastModifiedBy>
  <cp:revision>5</cp:revision>
  <cp:lastPrinted>2020-07-28T08:11:00Z</cp:lastPrinted>
  <dcterms:created xsi:type="dcterms:W3CDTF">2020-08-10T09:16:00Z</dcterms:created>
  <dcterms:modified xsi:type="dcterms:W3CDTF">2020-08-10T11:11:00Z</dcterms:modified>
</cp:coreProperties>
</file>