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6344D" w14:textId="343F9A34" w:rsidR="00BB7667" w:rsidRPr="00BB7667" w:rsidRDefault="007239EF" w:rsidP="00BB7667">
      <w:pPr>
        <w:spacing w:before="60" w:after="60" w:line="240" w:lineRule="auto"/>
        <w:ind w:left="426" w:hanging="568"/>
        <w:rPr>
          <w:rFonts w:ascii="Times New Roman" w:eastAsia="MS Mincho" w:hAnsi="Times New Roman"/>
          <w:bCs/>
          <w:sz w:val="24"/>
          <w:szCs w:val="24"/>
          <w:lang w:eastAsia="x-none"/>
        </w:rPr>
      </w:pPr>
      <w:bookmarkStart w:id="0" w:name="_GoBack"/>
      <w:bookmarkEnd w:id="0"/>
      <w:r>
        <w:rPr>
          <w:rFonts w:ascii="Times New Roman" w:eastAsia="MS Mincho" w:hAnsi="Times New Roman"/>
          <w:bCs/>
          <w:sz w:val="24"/>
          <w:szCs w:val="24"/>
          <w:lang w:eastAsia="x-none"/>
        </w:rPr>
        <w:t>D.0611.3.3.1.2</w:t>
      </w:r>
      <w:r w:rsidR="00DC799D">
        <w:rPr>
          <w:rFonts w:ascii="Times New Roman" w:eastAsia="MS Mincho" w:hAnsi="Times New Roman"/>
          <w:bCs/>
          <w:sz w:val="24"/>
          <w:szCs w:val="24"/>
          <w:lang w:eastAsia="x-none"/>
        </w:rPr>
        <w:t>.20</w:t>
      </w:r>
    </w:p>
    <w:p w14:paraId="1E7F1556" w14:textId="77777777" w:rsidR="00BB7667" w:rsidRDefault="00BB7667" w:rsidP="00BB7667">
      <w:pPr>
        <w:spacing w:before="60" w:after="60" w:line="240" w:lineRule="auto"/>
        <w:ind w:left="426" w:hanging="568"/>
        <w:rPr>
          <w:rFonts w:ascii="Times New Roman" w:eastAsia="MS Mincho" w:hAnsi="Times New Roman"/>
          <w:bCs/>
          <w:sz w:val="24"/>
          <w:szCs w:val="24"/>
          <w:lang w:eastAsia="x-none"/>
        </w:rPr>
      </w:pPr>
    </w:p>
    <w:p w14:paraId="2A4EAE6F" w14:textId="77777777" w:rsidR="009A6D21" w:rsidRPr="0062742E" w:rsidRDefault="009A6D21" w:rsidP="009A6D21">
      <w:pPr>
        <w:spacing w:before="60" w:after="60" w:line="240" w:lineRule="auto"/>
        <w:ind w:left="426" w:hanging="568"/>
        <w:jc w:val="right"/>
        <w:rPr>
          <w:rFonts w:ascii="Times New Roman" w:eastAsia="MS Mincho" w:hAnsi="Times New Roman"/>
          <w:bCs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bCs/>
          <w:sz w:val="24"/>
          <w:szCs w:val="24"/>
          <w:lang w:eastAsia="x-none"/>
        </w:rPr>
        <w:t>Załącznik nr 4</w:t>
      </w:r>
    </w:p>
    <w:p w14:paraId="2786A727" w14:textId="77777777" w:rsidR="004D360F" w:rsidRPr="0062742E" w:rsidRDefault="009A6D21" w:rsidP="009A6D21">
      <w:pPr>
        <w:spacing w:before="60" w:after="60" w:line="240" w:lineRule="auto"/>
        <w:ind w:left="426" w:hanging="568"/>
        <w:jc w:val="center"/>
        <w:rPr>
          <w:rFonts w:ascii="Times New Roman" w:eastAsia="MS Mincho" w:hAnsi="Times New Roman"/>
          <w:b/>
          <w:bCs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b/>
          <w:bCs/>
          <w:sz w:val="24"/>
          <w:szCs w:val="24"/>
          <w:lang w:eastAsia="x-none"/>
        </w:rPr>
        <w:t>OPIS PRZEDMIOTU ZAMÓWIENIA.</w:t>
      </w:r>
    </w:p>
    <w:p w14:paraId="73C739F0" w14:textId="77777777" w:rsidR="004D360F" w:rsidRPr="0062742E" w:rsidRDefault="004D360F" w:rsidP="004D360F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color w:val="FF0000"/>
          <w:sz w:val="24"/>
          <w:szCs w:val="24"/>
          <w:lang w:eastAsia="x-none"/>
        </w:rPr>
      </w:pPr>
    </w:p>
    <w:p w14:paraId="3D06A3EC" w14:textId="77777777" w:rsidR="004D360F" w:rsidRPr="0062742E" w:rsidRDefault="004D360F" w:rsidP="009A6D21">
      <w:pPr>
        <w:numPr>
          <w:ilvl w:val="0"/>
          <w:numId w:val="27"/>
        </w:numPr>
        <w:spacing w:before="60" w:after="40" w:line="240" w:lineRule="auto"/>
        <w:ind w:left="426" w:hanging="426"/>
        <w:jc w:val="both"/>
        <w:rPr>
          <w:rFonts w:ascii="Times New Roman" w:eastAsia="MS Mincho" w:hAnsi="Times New Roman"/>
          <w:b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Rodzaj zamówienia: </w:t>
      </w:r>
      <w:r w:rsidRPr="0062742E">
        <w:rPr>
          <w:rFonts w:ascii="Times New Roman" w:eastAsia="MS Mincho" w:hAnsi="Times New Roman"/>
          <w:b/>
          <w:sz w:val="24"/>
          <w:szCs w:val="24"/>
          <w:lang w:eastAsia="x-none"/>
        </w:rPr>
        <w:t>usługi</w:t>
      </w:r>
    </w:p>
    <w:p w14:paraId="42CB78C4" w14:textId="77777777" w:rsidR="004D360F" w:rsidRPr="0062742E" w:rsidRDefault="004D360F" w:rsidP="009A6D21">
      <w:pPr>
        <w:numPr>
          <w:ilvl w:val="0"/>
          <w:numId w:val="27"/>
        </w:numPr>
        <w:spacing w:before="60" w:after="4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Przedmiotem zamówienia są usługi szkoleniowe dla uczniów i nauczycieli Powiatowego Zespołu Szkół Policealnych im. Zdzisława Kieturakisa w Wejherowie w ramach projektu „Zintegrowany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pracy”, współfinansowanego przez Unię Europejską w ramach Europejskiego Funduszu Społecznego.</w:t>
      </w:r>
    </w:p>
    <w:p w14:paraId="12E4BD7D" w14:textId="356C3A55" w:rsidR="004D360F" w:rsidRPr="0062742E" w:rsidRDefault="004D360F" w:rsidP="009A6D21">
      <w:pPr>
        <w:numPr>
          <w:ilvl w:val="0"/>
          <w:numId w:val="27"/>
        </w:numPr>
        <w:spacing w:before="60" w:after="4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Zamawiający dopuszcza możliwość składania ofert częściowych na każdą </w:t>
      </w:r>
      <w:r w:rsidR="00B83056" w:rsidRPr="004231F2">
        <w:rPr>
          <w:rFonts w:ascii="Times New Roman" w:eastAsia="MS Mincho" w:hAnsi="Times New Roman"/>
          <w:sz w:val="24"/>
          <w:szCs w:val="24"/>
          <w:lang w:eastAsia="x-none"/>
        </w:rPr>
        <w:t>z poniższych części</w:t>
      </w:r>
      <w:r w:rsidRPr="004231F2">
        <w:rPr>
          <w:rFonts w:ascii="Times New Roman" w:eastAsia="MS Mincho" w:hAnsi="Times New Roman"/>
          <w:sz w:val="24"/>
          <w:szCs w:val="24"/>
          <w:lang w:eastAsia="x-none"/>
        </w:rPr>
        <w:t>:</w:t>
      </w:r>
    </w:p>
    <w:p w14:paraId="0C8DEF5F" w14:textId="77777777" w:rsidR="004D360F" w:rsidRDefault="004D360F" w:rsidP="007B2166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x-none"/>
        </w:rPr>
      </w:pPr>
    </w:p>
    <w:p w14:paraId="403A714E" w14:textId="77777777" w:rsidR="007B2166" w:rsidRPr="007B2166" w:rsidRDefault="007B2166" w:rsidP="007B2166">
      <w:pPr>
        <w:tabs>
          <w:tab w:val="left" w:pos="567"/>
        </w:tabs>
        <w:jc w:val="both"/>
        <w:rPr>
          <w:rFonts w:ascii="Times New Roman" w:eastAsiaTheme="minorHAnsi" w:hAnsi="Times New Roman"/>
          <w:sz w:val="24"/>
          <w:szCs w:val="24"/>
          <w:lang w:bidi="pl-PL"/>
        </w:rPr>
      </w:pPr>
      <w:r w:rsidRPr="007B2166">
        <w:rPr>
          <w:rFonts w:ascii="Times New Roman" w:eastAsiaTheme="minorHAnsi" w:hAnsi="Times New Roman"/>
          <w:sz w:val="24"/>
          <w:szCs w:val="24"/>
          <w:lang w:bidi="pl-PL"/>
        </w:rPr>
        <w:t>Część 1 „Usługa realizacji kursu kinesiotapingu”.</w:t>
      </w:r>
    </w:p>
    <w:p w14:paraId="1D19844C" w14:textId="77777777" w:rsidR="007B2166" w:rsidRPr="007B2166" w:rsidRDefault="007B2166" w:rsidP="007B2166">
      <w:pPr>
        <w:tabs>
          <w:tab w:val="left" w:pos="567"/>
        </w:tabs>
        <w:jc w:val="both"/>
        <w:rPr>
          <w:rFonts w:ascii="Times New Roman" w:eastAsiaTheme="minorHAnsi" w:hAnsi="Times New Roman"/>
          <w:sz w:val="24"/>
          <w:szCs w:val="24"/>
          <w:lang w:bidi="pl-PL"/>
        </w:rPr>
      </w:pPr>
      <w:r w:rsidRPr="007B2166">
        <w:rPr>
          <w:rFonts w:ascii="Times New Roman" w:eastAsiaTheme="minorHAnsi" w:hAnsi="Times New Roman"/>
          <w:sz w:val="24"/>
          <w:szCs w:val="24"/>
          <w:lang w:bidi="pl-PL"/>
        </w:rPr>
        <w:t>Część 2 Usługa realizacji kursu: „Kurs  anatomii palpacyjnej”.</w:t>
      </w:r>
    </w:p>
    <w:p w14:paraId="76F51712" w14:textId="77777777" w:rsidR="007B2166" w:rsidRPr="007B2166" w:rsidRDefault="007B2166" w:rsidP="007B2166">
      <w:pPr>
        <w:tabs>
          <w:tab w:val="left" w:pos="567"/>
        </w:tabs>
        <w:jc w:val="both"/>
        <w:rPr>
          <w:rFonts w:ascii="Times New Roman" w:eastAsiaTheme="minorHAnsi" w:hAnsi="Times New Roman"/>
          <w:sz w:val="24"/>
          <w:szCs w:val="24"/>
          <w:lang w:bidi="pl-PL"/>
        </w:rPr>
      </w:pPr>
      <w:r w:rsidRPr="007B2166">
        <w:rPr>
          <w:rFonts w:ascii="Times New Roman" w:eastAsiaTheme="minorHAnsi" w:hAnsi="Times New Roman"/>
          <w:sz w:val="24"/>
          <w:szCs w:val="24"/>
          <w:lang w:bidi="pl-PL"/>
        </w:rPr>
        <w:t>Część 3 Usługa realizacji kursu terapii blizn, zrostów oraz zintegrowanych metod powięziowych -S.T.R.A.I.T. Method TM.  –„ Kurs kompleksowa terapia blizn”.</w:t>
      </w:r>
    </w:p>
    <w:p w14:paraId="338307F9" w14:textId="77777777" w:rsidR="007B2166" w:rsidRPr="007B2166" w:rsidRDefault="007B2166" w:rsidP="007B2166">
      <w:pPr>
        <w:tabs>
          <w:tab w:val="left" w:pos="567"/>
        </w:tabs>
        <w:jc w:val="both"/>
        <w:rPr>
          <w:rFonts w:ascii="Times New Roman" w:eastAsiaTheme="minorHAnsi" w:hAnsi="Times New Roman"/>
          <w:sz w:val="24"/>
          <w:szCs w:val="24"/>
          <w:lang w:bidi="pl-PL"/>
        </w:rPr>
      </w:pPr>
      <w:r w:rsidRPr="007B2166">
        <w:rPr>
          <w:rFonts w:ascii="Times New Roman" w:eastAsiaTheme="minorHAnsi" w:hAnsi="Times New Roman"/>
          <w:sz w:val="24"/>
          <w:szCs w:val="24"/>
          <w:lang w:bidi="pl-PL"/>
        </w:rPr>
        <w:t>Część 4    „Kurs terapia punktów spustowych”.</w:t>
      </w:r>
    </w:p>
    <w:p w14:paraId="44D5ADCE" w14:textId="77777777" w:rsidR="007B2166" w:rsidRPr="007B2166" w:rsidRDefault="007B2166" w:rsidP="007B2166">
      <w:pPr>
        <w:tabs>
          <w:tab w:val="left" w:pos="567"/>
        </w:tabs>
        <w:jc w:val="both"/>
        <w:rPr>
          <w:rFonts w:ascii="Times New Roman" w:eastAsiaTheme="minorHAnsi" w:hAnsi="Times New Roman"/>
          <w:sz w:val="24"/>
          <w:szCs w:val="24"/>
          <w:lang w:bidi="pl-PL"/>
        </w:rPr>
      </w:pPr>
      <w:r w:rsidRPr="007B2166">
        <w:rPr>
          <w:rFonts w:ascii="Times New Roman" w:eastAsiaTheme="minorHAnsi" w:hAnsi="Times New Roman"/>
          <w:sz w:val="24"/>
          <w:szCs w:val="24"/>
          <w:lang w:bidi="pl-PL"/>
        </w:rPr>
        <w:t>Część 5 Usługa realizacji kursu masażu – „Kurs masażu tkanek głębokich”.</w:t>
      </w:r>
    </w:p>
    <w:p w14:paraId="54798336" w14:textId="77777777" w:rsidR="007B2166" w:rsidRPr="007B2166" w:rsidRDefault="007B2166" w:rsidP="007B2166">
      <w:pPr>
        <w:tabs>
          <w:tab w:val="left" w:pos="567"/>
        </w:tabs>
        <w:jc w:val="both"/>
        <w:rPr>
          <w:rFonts w:ascii="Times New Roman" w:eastAsiaTheme="minorHAnsi" w:hAnsi="Times New Roman"/>
          <w:sz w:val="24"/>
          <w:szCs w:val="24"/>
          <w:lang w:bidi="pl-PL"/>
        </w:rPr>
      </w:pPr>
      <w:r w:rsidRPr="007B2166">
        <w:rPr>
          <w:rFonts w:ascii="Times New Roman" w:eastAsiaTheme="minorHAnsi" w:hAnsi="Times New Roman"/>
          <w:sz w:val="24"/>
          <w:szCs w:val="24"/>
          <w:lang w:bidi="pl-PL"/>
        </w:rPr>
        <w:t>Część 6 Usługa realizacji kursu - „ Kurs masażu tajskiego”.</w:t>
      </w:r>
    </w:p>
    <w:p w14:paraId="30ED77BE" w14:textId="77777777" w:rsidR="007B2166" w:rsidRPr="0062742E" w:rsidRDefault="007B2166" w:rsidP="007B2166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x-none"/>
        </w:rPr>
      </w:pPr>
    </w:p>
    <w:p w14:paraId="1390FEFE" w14:textId="77777777" w:rsidR="004D360F" w:rsidRPr="0062742E" w:rsidRDefault="004D360F" w:rsidP="004D360F">
      <w:pPr>
        <w:spacing w:before="60" w:after="60" w:line="240" w:lineRule="auto"/>
        <w:ind w:left="720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</w:p>
    <w:p w14:paraId="19C99A49" w14:textId="3ECC6C34" w:rsidR="00C37B64" w:rsidRPr="0062742E" w:rsidRDefault="00C37B64" w:rsidP="00C37B64">
      <w:pPr>
        <w:spacing w:before="60" w:after="60" w:line="240" w:lineRule="auto"/>
        <w:jc w:val="both"/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</w:pPr>
      <w:r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Część 1</w:t>
      </w:r>
      <w:r w:rsidRPr="0062742E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.</w:t>
      </w:r>
    </w:p>
    <w:p w14:paraId="663091B9" w14:textId="77777777" w:rsidR="00C37B64" w:rsidRPr="0062742E" w:rsidRDefault="00C37B64" w:rsidP="00C37B64">
      <w:pPr>
        <w:spacing w:before="60" w:after="6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  <w:r w:rsidRPr="0062742E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„Usługa realizacji kursu kinesiotaping</w:t>
      </w:r>
      <w:r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u</w:t>
      </w:r>
      <w:r w:rsidRPr="0062742E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”.</w:t>
      </w:r>
    </w:p>
    <w:p w14:paraId="705350AD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Przedmiotem zamówienia jest organizacja i przeprowadzenie kursu Kinesiotaping. </w:t>
      </w:r>
    </w:p>
    <w:p w14:paraId="474B0152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2.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Celem kursu jest nabycie przez uczestników kursu wiedzy i umiejętności z zakresu kinesiotapingu, w tym nabycie umiejętności efektywnego aplikowania taśmy w wybranych przypadkach klinicznych.</w:t>
      </w:r>
    </w:p>
    <w:p w14:paraId="237E8606" w14:textId="539AD7EB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3.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Termin realizacji: </w:t>
      </w:r>
      <w:r w:rsidR="00B22F8F" w:rsidRPr="00B22F8F">
        <w:rPr>
          <w:rFonts w:ascii="Times New Roman" w:eastAsia="MS Mincho" w:hAnsi="Times New Roman"/>
          <w:sz w:val="24"/>
          <w:szCs w:val="24"/>
          <w:lang w:eastAsia="x-none"/>
        </w:rPr>
        <w:t xml:space="preserve">od daty zawarcia </w:t>
      </w:r>
      <w:r w:rsidR="00A20E80">
        <w:rPr>
          <w:rFonts w:ascii="Times New Roman" w:eastAsia="MS Mincho" w:hAnsi="Times New Roman"/>
          <w:sz w:val="24"/>
          <w:szCs w:val="24"/>
          <w:lang w:eastAsia="x-none"/>
        </w:rPr>
        <w:t xml:space="preserve">umowy do </w:t>
      </w:r>
      <w:r w:rsidR="00E95073">
        <w:rPr>
          <w:rFonts w:ascii="Times New Roman" w:eastAsia="MS Mincho" w:hAnsi="Times New Roman"/>
          <w:sz w:val="24"/>
          <w:szCs w:val="24"/>
          <w:lang w:eastAsia="x-none"/>
        </w:rPr>
        <w:t>31.08</w:t>
      </w:r>
      <w:r w:rsidR="00285C9F" w:rsidRPr="00285C9F">
        <w:rPr>
          <w:rFonts w:ascii="Times New Roman" w:eastAsia="MS Mincho" w:hAnsi="Times New Roman"/>
          <w:sz w:val="24"/>
          <w:szCs w:val="24"/>
          <w:lang w:eastAsia="x-none"/>
        </w:rPr>
        <w:t>.2020 r.</w:t>
      </w:r>
    </w:p>
    <w:p w14:paraId="47E868D9" w14:textId="77777777" w:rsidR="00C37B64" w:rsidRPr="0062742E" w:rsidRDefault="00C37B64" w:rsidP="00C37B64">
      <w:pPr>
        <w:tabs>
          <w:tab w:val="left" w:pos="851"/>
        </w:tabs>
        <w:spacing w:before="60" w:after="40" w:line="240" w:lineRule="auto"/>
        <w:ind w:left="993" w:hanging="42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czas trwania kursu: min 16 h, (godzina zajęć rozumiana jest jako godzina zajęć dydaktycznych - 45minut),</w:t>
      </w:r>
    </w:p>
    <w:p w14:paraId="3A0B306A" w14:textId="77777777" w:rsidR="00C37B64" w:rsidRPr="0062742E" w:rsidRDefault="00C37B64" w:rsidP="00C37B64">
      <w:pPr>
        <w:spacing w:before="60" w:after="40" w:line="240" w:lineRule="auto"/>
        <w:ind w:left="851" w:hanging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            2)   liczba uczestników: 10 słuchaczy kierunku kształcenia Technik masażysta.</w:t>
      </w:r>
    </w:p>
    <w:p w14:paraId="5A4D1558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4.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Wykonawca ma obowiązek opracować program szkolenia zawierający w szczególności:</w:t>
      </w:r>
    </w:p>
    <w:p w14:paraId="5A38ABB5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nazwę szkolenia,</w:t>
      </w:r>
    </w:p>
    <w:p w14:paraId="4B201752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2)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czas trwania i sposób organizacji szkolenia,</w:t>
      </w:r>
    </w:p>
    <w:p w14:paraId="292B7317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3)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wymagania wstępne dla uczestników szkolenia,</w:t>
      </w:r>
    </w:p>
    <w:p w14:paraId="02EB0C15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lastRenderedPageBreak/>
        <w:t>4)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cele szkolenia ujęte w kategoriach efektów uczenia się z uwzględnieniem wiedzy, umiejętności i kompetencji społecznych,</w:t>
      </w:r>
    </w:p>
    <w:p w14:paraId="0E3B2320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5)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plan nauczania określający tematy zajęć edukacyjnych oraz ich wymiar z uwzględnieniem, w miarę potrzeby, części teoretycznej i części praktycznej;</w:t>
      </w:r>
    </w:p>
    <w:p w14:paraId="0DBF3D86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6)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wykaz literatury oraz niezbędnych środków i materiałów dydaktycznych,</w:t>
      </w:r>
    </w:p>
    <w:p w14:paraId="7CA7FF50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7)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przewidziane zaliczenia i egzaminy.</w:t>
      </w:r>
    </w:p>
    <w:p w14:paraId="53FAA4C2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5.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Szkolenie winno składać się z zajęć teoretycznych oraz praktycznych (część praktyczna min. 85 % czasu kursu).</w:t>
      </w:r>
    </w:p>
    <w:p w14:paraId="518F9AB1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6.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Każdemu z uczestników należy zapewnić odpowiednie materiały dydaktyczne i szkoleniowe.</w:t>
      </w:r>
    </w:p>
    <w:p w14:paraId="0D2E4794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7.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Do przeprowadzenia zajęć praktycznych Wykonawca zapewni odpowiednią ilość niezbędnego wyposażenia oraz środków, umożliwiając uczestnikom kursu swobodne wykonywanie zajęć praktycznych.</w:t>
      </w:r>
    </w:p>
    <w:p w14:paraId="437CB2FC" w14:textId="4DC5F59F" w:rsidR="00C37B64" w:rsidRPr="002125C5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8.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</w:r>
      <w:r w:rsidRPr="002125C5">
        <w:rPr>
          <w:rFonts w:ascii="Times New Roman" w:eastAsia="MS Mincho" w:hAnsi="Times New Roman"/>
          <w:sz w:val="24"/>
          <w:szCs w:val="24"/>
          <w:lang w:eastAsia="x-none"/>
        </w:rPr>
        <w:t>Szkolenie mogą prowadzić osoby, które spełniają wymagania zama</w:t>
      </w:r>
      <w:r w:rsidR="00133FA4">
        <w:rPr>
          <w:rFonts w:ascii="Times New Roman" w:eastAsia="MS Mincho" w:hAnsi="Times New Roman"/>
          <w:sz w:val="24"/>
          <w:szCs w:val="24"/>
          <w:lang w:eastAsia="x-none"/>
        </w:rPr>
        <w:t>wiającego określone w pkt. 8.2.1</w:t>
      </w:r>
      <w:r w:rsidRPr="002125C5">
        <w:rPr>
          <w:rFonts w:ascii="Times New Roman" w:eastAsia="MS Mincho" w:hAnsi="Times New Roman"/>
          <w:sz w:val="24"/>
          <w:szCs w:val="24"/>
          <w:lang w:eastAsia="x-none"/>
        </w:rPr>
        <w:t>. specyfikacji istotnych warunków zamówienia.</w:t>
      </w:r>
    </w:p>
    <w:p w14:paraId="21EB4C8F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9.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Szkolenie winno zakończyć się:</w:t>
      </w:r>
    </w:p>
    <w:p w14:paraId="5AE4C9B6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egzaminem / zaliczeniem sprawdzającym stopień przyswojenia przez uczestników wiadomości i umiejętności objętych programem kursu,</w:t>
      </w:r>
    </w:p>
    <w:p w14:paraId="161B3B10" w14:textId="77777777" w:rsidR="00C37B64" w:rsidRPr="0062742E" w:rsidRDefault="00C37B64" w:rsidP="00C37B64">
      <w:pPr>
        <w:spacing w:before="60" w:after="40" w:line="240" w:lineRule="auto"/>
        <w:ind w:left="851" w:hanging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            2)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wydaniem zaświadczenia lub innego dokumentu potwierdzającego ukończenie szkolenia zawierającego: numer z rejestru, imię i nazwisko oraz numer PESEL uczestnika szkolenia, nazwę instytucji szkoleniowej przeprowadzającej szkolenie, formę i nazwę szkolenia, okres trwania szkolenia, miejsce i datę wydania zaświadczenia, tematy i wymiar godzin zajęć edukacyjnych, podpis osoby upoważnionej przez instytucję szkoleniową.</w:t>
      </w:r>
    </w:p>
    <w:p w14:paraId="2DB59687" w14:textId="77777777" w:rsidR="00C37B64" w:rsidRPr="0062742E" w:rsidRDefault="00C37B64" w:rsidP="00C37B64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</w:p>
    <w:p w14:paraId="2A5C77FC" w14:textId="4D68D832" w:rsidR="00C37B64" w:rsidRDefault="00C37B64" w:rsidP="00C37B64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</w:pPr>
      <w:r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Część 2</w:t>
      </w:r>
    </w:p>
    <w:p w14:paraId="3873C834" w14:textId="77777777" w:rsidR="00C37B64" w:rsidRPr="0062742E" w:rsidRDefault="00C37B64" w:rsidP="00C37B64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  <w:r w:rsidRPr="00F26C2D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Usługa realizacji kursu: „Kurs  anatomii palpacyjnej”.</w:t>
      </w:r>
    </w:p>
    <w:p w14:paraId="4CD43B92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Przedmiotem zamówienia jest organizacja i przeprowadzenie kursu anatomii palpacyjnej.</w:t>
      </w:r>
    </w:p>
    <w:p w14:paraId="04FE313A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2.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Celem kursu jest nabycie praktycznych umiejętności palpacji struktur anatomicznych ciała ludzkiego i możliwość wykorzystania ich w pracy ze słuchaczem i z pacjentem, w tym m.in.: </w:t>
      </w:r>
    </w:p>
    <w:p w14:paraId="26B321BD" w14:textId="77777777" w:rsidR="00C37B64" w:rsidRPr="0062742E" w:rsidRDefault="00C37B64" w:rsidP="00C37B64">
      <w:pPr>
        <w:numPr>
          <w:ilvl w:val="0"/>
          <w:numId w:val="23"/>
        </w:numPr>
        <w:spacing w:before="60" w:after="40" w:line="240" w:lineRule="auto"/>
        <w:ind w:left="993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Nabycie umiejętności umożliwiających palpację punktów kostnych, mięśni i więzadeł,</w:t>
      </w:r>
    </w:p>
    <w:p w14:paraId="412214D2" w14:textId="77777777" w:rsidR="00C37B64" w:rsidRPr="0062742E" w:rsidRDefault="00C37B64" w:rsidP="00C37B64">
      <w:pPr>
        <w:numPr>
          <w:ilvl w:val="0"/>
          <w:numId w:val="23"/>
        </w:numPr>
        <w:spacing w:before="60" w:after="40" w:line="240" w:lineRule="auto"/>
        <w:ind w:left="993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Nabycie umiejętności palpacji ważniejszych naczyń i nerwów obwodowych,</w:t>
      </w:r>
    </w:p>
    <w:p w14:paraId="538588DD" w14:textId="77777777" w:rsidR="00C37B64" w:rsidRPr="0062742E" w:rsidRDefault="00C37B64" w:rsidP="00C37B64">
      <w:pPr>
        <w:numPr>
          <w:ilvl w:val="0"/>
          <w:numId w:val="23"/>
        </w:numPr>
        <w:spacing w:before="60" w:after="40" w:line="240" w:lineRule="auto"/>
        <w:ind w:left="993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Nabycie umiejętności różnicowania dysfunkcji poszczególnych odcinków.</w:t>
      </w:r>
    </w:p>
    <w:p w14:paraId="44E0788D" w14:textId="4CA556AB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3.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Termin realizacji: </w:t>
      </w:r>
      <w:r w:rsidR="00B22F8F" w:rsidRPr="00B22F8F">
        <w:rPr>
          <w:rFonts w:ascii="Times New Roman" w:eastAsia="MS Mincho" w:hAnsi="Times New Roman"/>
          <w:sz w:val="24"/>
          <w:szCs w:val="24"/>
          <w:lang w:eastAsia="x-none"/>
        </w:rPr>
        <w:t>od daty zawarci</w:t>
      </w:r>
      <w:r w:rsidR="00820EEE">
        <w:rPr>
          <w:rFonts w:ascii="Times New Roman" w:eastAsia="MS Mincho" w:hAnsi="Times New Roman"/>
          <w:sz w:val="24"/>
          <w:szCs w:val="24"/>
          <w:lang w:eastAsia="x-none"/>
        </w:rPr>
        <w:t xml:space="preserve">a umowy w terminie  </w:t>
      </w:r>
      <w:r w:rsidR="006A0181">
        <w:rPr>
          <w:rFonts w:ascii="Times New Roman" w:eastAsia="MS Mincho" w:hAnsi="Times New Roman"/>
          <w:sz w:val="24"/>
          <w:szCs w:val="24"/>
          <w:lang w:eastAsia="x-none"/>
        </w:rPr>
        <w:t>do 28.11.</w:t>
      </w:r>
      <w:r w:rsidR="00B22F8F" w:rsidRPr="00B22F8F">
        <w:rPr>
          <w:rFonts w:ascii="Times New Roman" w:eastAsia="MS Mincho" w:hAnsi="Times New Roman"/>
          <w:sz w:val="24"/>
          <w:szCs w:val="24"/>
          <w:lang w:eastAsia="x-none"/>
        </w:rPr>
        <w:t>2020 r.</w:t>
      </w:r>
    </w:p>
    <w:p w14:paraId="727D9322" w14:textId="17F43895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1)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   czas trwani</w:t>
      </w:r>
      <w:r w:rsidR="006A0181">
        <w:rPr>
          <w:rFonts w:ascii="Times New Roman" w:eastAsia="MS Mincho" w:hAnsi="Times New Roman"/>
          <w:sz w:val="24"/>
          <w:szCs w:val="24"/>
          <w:lang w:eastAsia="x-none"/>
        </w:rPr>
        <w:t>a kursu: min 16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h, (godzina zajęć rozumiana jest jako godzina zajęć dydaktycznych – 45    minut),</w:t>
      </w:r>
    </w:p>
    <w:p w14:paraId="56827E5B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2)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   liczba uczestników: 6 nauczycieli. </w:t>
      </w:r>
    </w:p>
    <w:p w14:paraId="67363E66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4.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Wykonawca ma obowiązek opracować program szkolenia zawierający w szczególności:</w:t>
      </w:r>
    </w:p>
    <w:p w14:paraId="2704CAFD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nazwę szkolenia,</w:t>
      </w:r>
    </w:p>
    <w:p w14:paraId="7DEC1004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2)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czas trwania i sposób organizacji szkolenia,</w:t>
      </w:r>
    </w:p>
    <w:p w14:paraId="642F6DED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3)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wymagania wstępne dla uczestników szkolenia,</w:t>
      </w:r>
    </w:p>
    <w:p w14:paraId="0A98FC56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4)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cele szkolenia ujęte w kategoriach efektów uczenia się z uwzględnieniem wiedzy, umiejętności i kompetencji społecznych,</w:t>
      </w:r>
    </w:p>
    <w:p w14:paraId="2A151D8D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5)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plan nauczania określający tematy zajęć edukacyjnych oraz ich wymiar z uwzględnieniem, </w:t>
      </w:r>
    </w:p>
    <w:p w14:paraId="071B6771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lastRenderedPageBreak/>
        <w:t>w miarę potrzeby, części teoretycznej i części praktycznej,</w:t>
      </w:r>
    </w:p>
    <w:p w14:paraId="415C1CE3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6)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wykaz literatury oraz niezbędnych środków i materiałów dydaktycznych,</w:t>
      </w:r>
    </w:p>
    <w:p w14:paraId="05CD0B35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7)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przewidziane zaliczenia i egzaminy.</w:t>
      </w:r>
    </w:p>
    <w:p w14:paraId="2633A275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5.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Szkolenie winno składać się z zajęć teoretycznych oraz praktycznych (część praktyczna min. 80 % czasu kursu).</w:t>
      </w:r>
    </w:p>
    <w:p w14:paraId="25EC30CE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6.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Każdemu z uczestników należy zapewnić odpowiednie materiały dydaktyczne i szkoleniowe.</w:t>
      </w:r>
    </w:p>
    <w:p w14:paraId="7119218E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7.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Do przeprowadzenia zajęć praktycznych Wykonawca zapewni odpowiednią ilość niezbędnego wyposażenia oraz środków, umożliwiając uczestnikom kursu swobodne wykonywanie zajęć praktycznych.</w:t>
      </w:r>
    </w:p>
    <w:p w14:paraId="6C2932CE" w14:textId="6D9237A9" w:rsidR="00C37B64" w:rsidRPr="002125C5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8.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</w:r>
      <w:r w:rsidRPr="002125C5">
        <w:rPr>
          <w:rFonts w:ascii="Times New Roman" w:eastAsia="MS Mincho" w:hAnsi="Times New Roman"/>
          <w:sz w:val="24"/>
          <w:szCs w:val="24"/>
          <w:lang w:eastAsia="x-none"/>
        </w:rPr>
        <w:t>Szkolenie mogą prowadzić osoby, które spełniają wymagania zama</w:t>
      </w:r>
      <w:r w:rsidR="00133FA4">
        <w:rPr>
          <w:rFonts w:ascii="Times New Roman" w:eastAsia="MS Mincho" w:hAnsi="Times New Roman"/>
          <w:sz w:val="24"/>
          <w:szCs w:val="24"/>
          <w:lang w:eastAsia="x-none"/>
        </w:rPr>
        <w:t>wiającego określone w pkt. 8.2.2</w:t>
      </w:r>
      <w:r w:rsidRPr="002125C5">
        <w:rPr>
          <w:rFonts w:ascii="Times New Roman" w:eastAsia="MS Mincho" w:hAnsi="Times New Roman"/>
          <w:sz w:val="24"/>
          <w:szCs w:val="24"/>
          <w:lang w:eastAsia="x-none"/>
        </w:rPr>
        <w:t>. specyfikacji istotnych warunków zamówienia.</w:t>
      </w:r>
    </w:p>
    <w:p w14:paraId="038EEA2C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9.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Szkolenie winno zakończyć się:</w:t>
      </w:r>
    </w:p>
    <w:p w14:paraId="1CBA4BAA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egzaminem / zaliczeniem sprawdzającym stopień przyswojenia przez uczestników wiadomości i umiejętności objętych programem kursu,</w:t>
      </w:r>
    </w:p>
    <w:p w14:paraId="31F57CA5" w14:textId="77777777" w:rsidR="00C37B64" w:rsidRPr="0062742E" w:rsidRDefault="00C37B64" w:rsidP="00C37B64">
      <w:pPr>
        <w:spacing w:before="60" w:after="40" w:line="240" w:lineRule="auto"/>
        <w:ind w:left="851" w:hanging="709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        2)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 wydaniem zaświadczenia lub innego dokumentu potwierdzającego ukończenie szkolenia zawierającego: numer z rejestru, imię i nazwisko oraz numer PESEL uczestnika szkolenia, nazwę instytucji szkoleniowej przeprowadzającej szkolenie, formę i nazwę szkolenia, okres trwania szkolenia, miejsce i datę wydania zaświadczenia, tematy i wymiar godzin zajęć edukacyjnych, podpis osoby upoważnionej przez instytucję szkoleniową.</w:t>
      </w:r>
    </w:p>
    <w:p w14:paraId="31BB8F26" w14:textId="77777777" w:rsidR="00C37B64" w:rsidRPr="0062742E" w:rsidRDefault="00C37B64" w:rsidP="00C37B64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</w:p>
    <w:p w14:paraId="036F6A0B" w14:textId="4DA0C428" w:rsidR="00C37B64" w:rsidRPr="0062742E" w:rsidRDefault="00C37B64" w:rsidP="00C37B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green"/>
        </w:rPr>
        <w:t>Część 3</w:t>
      </w:r>
      <w:r w:rsidRPr="0062742E">
        <w:rPr>
          <w:rFonts w:ascii="Times New Roman" w:hAnsi="Times New Roman"/>
          <w:b/>
          <w:sz w:val="24"/>
          <w:szCs w:val="24"/>
          <w:highlight w:val="green"/>
        </w:rPr>
        <w:t xml:space="preserve"> - Usługa realizacji kursu terapii blizn, zrostów oraz zintegrowanych metod powięziowych -S.T.R.A.I.T. Method TM</w:t>
      </w:r>
      <w:r w:rsidRPr="00F26C2D">
        <w:rPr>
          <w:rFonts w:ascii="Times New Roman" w:hAnsi="Times New Roman"/>
          <w:b/>
          <w:sz w:val="24"/>
          <w:szCs w:val="24"/>
          <w:highlight w:val="green"/>
        </w:rPr>
        <w:t>.  –„ Kurs kompleksowa terapia blizn”.</w:t>
      </w:r>
    </w:p>
    <w:p w14:paraId="6443D52D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Przedmiotem zamówienia jest organizacja i przeprowadzenie kursu: kompleksowa terapia blizn.</w:t>
      </w:r>
    </w:p>
    <w:p w14:paraId="19560D7F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bCs/>
          <w:sz w:val="24"/>
          <w:szCs w:val="24"/>
        </w:rPr>
        <w:t>Celem kursu jest nabycie praktycznych umiejętności</w:t>
      </w:r>
      <w:r w:rsidRPr="0062742E">
        <w:rPr>
          <w:rFonts w:ascii="Times New Roman" w:hAnsi="Times New Roman"/>
          <w:sz w:val="24"/>
          <w:szCs w:val="24"/>
        </w:rPr>
        <w:t xml:space="preserve"> przeprowadzenia badania blizny i jej okolicy, wpływu blizny na inne struktury i okolice ciała ludzkiego oraz zastosowanie odpowiednich technik manualnych i wspomagających terapię blizny oraz uzyskanie informacji n. t. fizjologii i patofizjologii ran i ich gojenia się. </w:t>
      </w:r>
    </w:p>
    <w:p w14:paraId="15507511" w14:textId="43C86E81" w:rsidR="00C37B64" w:rsidRDefault="00C37B64" w:rsidP="00B22F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25C5">
        <w:rPr>
          <w:rFonts w:ascii="Times New Roman" w:hAnsi="Times New Roman"/>
          <w:sz w:val="24"/>
          <w:szCs w:val="24"/>
        </w:rPr>
        <w:t xml:space="preserve">Termin realizacji: </w:t>
      </w:r>
      <w:r w:rsidR="00B22F8F" w:rsidRPr="00B22F8F">
        <w:rPr>
          <w:rFonts w:ascii="Times New Roman" w:hAnsi="Times New Roman"/>
          <w:sz w:val="24"/>
          <w:szCs w:val="24"/>
        </w:rPr>
        <w:t>od daty zawarc</w:t>
      </w:r>
      <w:r w:rsidR="00CF5032">
        <w:rPr>
          <w:rFonts w:ascii="Times New Roman" w:hAnsi="Times New Roman"/>
          <w:sz w:val="24"/>
          <w:szCs w:val="24"/>
        </w:rPr>
        <w:t xml:space="preserve">ia umowy w terminie do </w:t>
      </w:r>
      <w:r w:rsidR="00CF5032" w:rsidRPr="00CF5032">
        <w:rPr>
          <w:rFonts w:ascii="Times New Roman" w:hAnsi="Times New Roman"/>
          <w:sz w:val="24"/>
          <w:szCs w:val="24"/>
        </w:rPr>
        <w:t>24.10.2020 r.</w:t>
      </w:r>
    </w:p>
    <w:p w14:paraId="4AA7BBEE" w14:textId="77777777" w:rsidR="00C37B64" w:rsidRPr="002125C5" w:rsidRDefault="00C37B64" w:rsidP="00C37B6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25C5">
        <w:rPr>
          <w:rFonts w:ascii="Times New Roman" w:hAnsi="Times New Roman"/>
          <w:sz w:val="24"/>
          <w:szCs w:val="24"/>
        </w:rPr>
        <w:t>czas trwania kursu: min 12 h, (godzina zajęć rozumiana jest jako godzina zajęć dydaktycznych - 45 minut),</w:t>
      </w:r>
    </w:p>
    <w:p w14:paraId="1FE1807D" w14:textId="7710FF3D" w:rsidR="00C37B64" w:rsidRPr="0062742E" w:rsidRDefault="00C37B64" w:rsidP="00C37B6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lic</w:t>
      </w:r>
      <w:r w:rsidR="00FF292F">
        <w:rPr>
          <w:rFonts w:ascii="Times New Roman" w:hAnsi="Times New Roman"/>
          <w:sz w:val="24"/>
          <w:szCs w:val="24"/>
        </w:rPr>
        <w:t>zba uczestn</w:t>
      </w:r>
      <w:r w:rsidR="00207B5C">
        <w:rPr>
          <w:rFonts w:ascii="Times New Roman" w:hAnsi="Times New Roman"/>
          <w:sz w:val="24"/>
          <w:szCs w:val="24"/>
        </w:rPr>
        <w:t>ików: 6 nauczycieli</w:t>
      </w:r>
      <w:r w:rsidR="00FF292F">
        <w:rPr>
          <w:rFonts w:ascii="Times New Roman" w:hAnsi="Times New Roman"/>
          <w:sz w:val="24"/>
          <w:szCs w:val="24"/>
        </w:rPr>
        <w:t>.</w:t>
      </w:r>
    </w:p>
    <w:p w14:paraId="290B0BE3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Wykonawca ma obowiązek opracować program szkolenia zawierający w szczególności:</w:t>
      </w:r>
    </w:p>
    <w:p w14:paraId="27D3BA17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nazwę szkolenia,</w:t>
      </w:r>
    </w:p>
    <w:p w14:paraId="0096C7CC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czas trwania i sposób organizacji szkolenia,</w:t>
      </w:r>
    </w:p>
    <w:p w14:paraId="337B7C81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wymagania wstępne dla uczestników szkolenia,</w:t>
      </w:r>
    </w:p>
    <w:p w14:paraId="23643ED4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cele szkolenia ujęte w kategoriach efektów uczenia się z uwzględnieniem wiedzy, umiejętności i kompetencji społecznych,</w:t>
      </w:r>
    </w:p>
    <w:p w14:paraId="57CB0173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 xml:space="preserve">plan nauczania określający tematy zajęć edukacyjnych oraz ich wymiar z uwzględnieniem, </w:t>
      </w:r>
      <w:r w:rsidRPr="0062742E">
        <w:rPr>
          <w:rFonts w:ascii="Times New Roman" w:hAnsi="Times New Roman"/>
          <w:sz w:val="24"/>
          <w:szCs w:val="24"/>
        </w:rPr>
        <w:br/>
        <w:t>w miarę potrzeby, części teoretycznej i części praktycznej,</w:t>
      </w:r>
    </w:p>
    <w:p w14:paraId="22038457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wykaz literatury oraz niezbędnych środków i materiałów dydaktycznych,</w:t>
      </w:r>
    </w:p>
    <w:p w14:paraId="7BF8BA72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przewidziane zaliczenia i egzaminy.</w:t>
      </w:r>
    </w:p>
    <w:p w14:paraId="10159423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Szkolenie winno składać się z zajęć teoretycznych oraz praktycznych (część praktyczna min. 70 % czasu kursu).</w:t>
      </w:r>
    </w:p>
    <w:p w14:paraId="26E0CBC6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Każdemu z uczestników należy zapewnić odpowiednie materiały dydaktyczne i szkoleniowe.</w:t>
      </w:r>
    </w:p>
    <w:p w14:paraId="18F6223B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lastRenderedPageBreak/>
        <w:t>Do przeprowadzenia zajęć praktycznych Wykonawca zapewni odpowiednią ilość niezbędnego wyposażenia oraz środków, umożliwiając uczestnikom kursu swobodne wykonywanie zajęć praktycznych.</w:t>
      </w:r>
    </w:p>
    <w:p w14:paraId="358BE6DC" w14:textId="2C820D0E" w:rsidR="00C37B64" w:rsidRPr="002125C5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25C5">
        <w:rPr>
          <w:rFonts w:ascii="Times New Roman" w:eastAsia="MS Mincho" w:hAnsi="Times New Roman"/>
          <w:sz w:val="24"/>
          <w:szCs w:val="24"/>
          <w:lang w:eastAsia="x-none"/>
        </w:rPr>
        <w:t>Szkolenie mogą prowadzić osoby, które spełniają wymagania zama</w:t>
      </w:r>
      <w:r w:rsidR="00133FA4">
        <w:rPr>
          <w:rFonts w:ascii="Times New Roman" w:eastAsia="MS Mincho" w:hAnsi="Times New Roman"/>
          <w:sz w:val="24"/>
          <w:szCs w:val="24"/>
          <w:lang w:eastAsia="x-none"/>
        </w:rPr>
        <w:t>wiającego określone w pkt. 8.2.3</w:t>
      </w:r>
      <w:r w:rsidRPr="002125C5">
        <w:rPr>
          <w:rFonts w:ascii="Times New Roman" w:eastAsia="MS Mincho" w:hAnsi="Times New Roman"/>
          <w:sz w:val="24"/>
          <w:szCs w:val="24"/>
          <w:lang w:eastAsia="x-none"/>
        </w:rPr>
        <w:t>. specyfikacji istotnych warunków zamówienia.</w:t>
      </w:r>
    </w:p>
    <w:p w14:paraId="53244CF4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Szkolenie winno zakończyć się:</w:t>
      </w:r>
    </w:p>
    <w:p w14:paraId="32A90DF9" w14:textId="77777777" w:rsidR="00C37B64" w:rsidRPr="0062742E" w:rsidRDefault="00C37B64" w:rsidP="00C37B64">
      <w:pPr>
        <w:numPr>
          <w:ilvl w:val="0"/>
          <w:numId w:val="6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egzaminem / zaliczeniem sprawdzającym stopień przyswojenia przez uczestników wiadomości i umiejętności objętych programem kursu;</w:t>
      </w:r>
    </w:p>
    <w:p w14:paraId="1A89E16D" w14:textId="77777777" w:rsidR="00C37B64" w:rsidRPr="0062742E" w:rsidRDefault="00C37B64" w:rsidP="00C37B64">
      <w:pPr>
        <w:numPr>
          <w:ilvl w:val="0"/>
          <w:numId w:val="6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wydaniem zaświadczenia lub innego dokumentu potwierdzającego ukończenie szkolenia zawierającego: numer z rejestru, imię i nazwisko oraz numer PESEL uczestnika szkolenia, nazwę instytucji szkoleniowej przeprowadzającej szkolenie, formę i nazwę szkolenia, okres trwania szkolenia, miejsce i datę wydania zaświadczenia, tematy i wymiar godzin zajęć edukacyjnych, podpis osoby upoważnionej przez instytucję szkoleniową.</w:t>
      </w:r>
    </w:p>
    <w:p w14:paraId="0255D3C6" w14:textId="77777777" w:rsidR="004D360F" w:rsidRPr="0062742E" w:rsidRDefault="004D360F" w:rsidP="004D360F">
      <w:pPr>
        <w:rPr>
          <w:rFonts w:ascii="Times New Roman" w:hAnsi="Times New Roman"/>
          <w:b/>
          <w:sz w:val="24"/>
          <w:szCs w:val="24"/>
        </w:rPr>
      </w:pPr>
    </w:p>
    <w:p w14:paraId="357BFBBE" w14:textId="49C27EEB" w:rsidR="00D46B27" w:rsidRPr="00803838" w:rsidRDefault="00D46B27" w:rsidP="00D46B27">
      <w:pPr>
        <w:rPr>
          <w:b/>
        </w:rPr>
      </w:pPr>
      <w:r w:rsidRPr="00803838">
        <w:rPr>
          <w:b/>
          <w:highlight w:val="green"/>
        </w:rPr>
        <w:t>Część 4 - „Kurs terapia punktów spustowych”</w:t>
      </w:r>
    </w:p>
    <w:p w14:paraId="70758768" w14:textId="77777777" w:rsidR="00D46B27" w:rsidRPr="00D46B27" w:rsidRDefault="00D46B27" w:rsidP="00D46B27"/>
    <w:p w14:paraId="0C4D395A" w14:textId="77777777" w:rsidR="00133FA4" w:rsidRDefault="00D46B27" w:rsidP="00D46B27">
      <w:r w:rsidRPr="00D46B27">
        <w:t>1. Przedmiotem zamówienia jest organizacja i przeprowadzenie kur</w:t>
      </w:r>
      <w:r w:rsidR="00133FA4">
        <w:t xml:space="preserve">su Terapia punktów spustowych. </w:t>
      </w:r>
    </w:p>
    <w:p w14:paraId="3F09DBF2" w14:textId="611EFEF0" w:rsidR="005E0C05" w:rsidRDefault="00133FA4" w:rsidP="00D46B27">
      <w:r>
        <w:t xml:space="preserve">1) </w:t>
      </w:r>
      <w:r w:rsidR="00D46B27" w:rsidRPr="00D46B27">
        <w:t xml:space="preserve">termin realizacji: </w:t>
      </w:r>
      <w:r w:rsidR="00B22F8F" w:rsidRPr="00B22F8F">
        <w:t>od daty zawarcia u</w:t>
      </w:r>
      <w:r w:rsidR="00F06533">
        <w:t>mowy do</w:t>
      </w:r>
      <w:r w:rsidR="00B22F8F">
        <w:t xml:space="preserve">  </w:t>
      </w:r>
      <w:r w:rsidR="0053591B">
        <w:t xml:space="preserve">– 2  edycje, </w:t>
      </w:r>
      <w:r w:rsidR="00525E66">
        <w:t>1 edycja – do 31.08</w:t>
      </w:r>
      <w:r w:rsidR="00E77A9F" w:rsidRPr="00E77A9F">
        <w:t>.2020 – 10 uczniów + 3 nauczycieli; 2 edycja – do 17.10.2020 r.</w:t>
      </w:r>
      <w:r w:rsidR="00F06533">
        <w:t xml:space="preserve"> - </w:t>
      </w:r>
      <w:r w:rsidR="00F06533" w:rsidRPr="00F06533">
        <w:t>10 uczniów + 3 nauczycieli</w:t>
      </w:r>
    </w:p>
    <w:p w14:paraId="7098BB56" w14:textId="31CE141C" w:rsidR="005E0C05" w:rsidRDefault="00133FA4" w:rsidP="00D46B27">
      <w:r>
        <w:t xml:space="preserve">2) </w:t>
      </w:r>
      <w:r w:rsidR="00D46B27" w:rsidRPr="00D46B27">
        <w:t>czas trwania kursu: m</w:t>
      </w:r>
      <w:r w:rsidR="00827C85">
        <w:t>in 16</w:t>
      </w:r>
      <w:r w:rsidR="00D46B27" w:rsidRPr="00D46B27">
        <w:t xml:space="preserve"> h, (godzina zajęć rozumiana jest jako godzina zajęć dydaktycznych - 45 minut)</w:t>
      </w:r>
      <w:r w:rsidR="007731D4">
        <w:t xml:space="preserve"> dla każdej z dwóch edycji.</w:t>
      </w:r>
      <w:r w:rsidR="00281C3B">
        <w:t xml:space="preserve"> Łącznie 32 godziny.</w:t>
      </w:r>
    </w:p>
    <w:p w14:paraId="0486FC8F" w14:textId="19FAE1DF" w:rsidR="005E0C05" w:rsidRDefault="00133FA4" w:rsidP="00D46B27">
      <w:r>
        <w:t xml:space="preserve">3) </w:t>
      </w:r>
      <w:r w:rsidR="005B75FD">
        <w:t xml:space="preserve">liczba uczestników: </w:t>
      </w:r>
      <w:r w:rsidR="00490234">
        <w:t xml:space="preserve">łącznie </w:t>
      </w:r>
      <w:r w:rsidR="005B75FD">
        <w:t>2</w:t>
      </w:r>
      <w:r w:rsidR="00D46B27" w:rsidRPr="00D46B27">
        <w:t>0 słuchaczy kierunk</w:t>
      </w:r>
      <w:r w:rsidR="005E0C05">
        <w:t>u kształcenia Technik masażysta oraz 6 nauczycieli.</w:t>
      </w:r>
    </w:p>
    <w:p w14:paraId="4F1FD4B5" w14:textId="51FCA5E8" w:rsidR="00C20812" w:rsidRDefault="00D46B27" w:rsidP="00D46B27">
      <w:r w:rsidRPr="00D46B27">
        <w:t>2.   Celem   kursu   jest   nabycie   przez   uczestników   kursu   umiejętności   z   zakresu   terapii   punktów   spustowych:</w:t>
      </w:r>
      <w:r w:rsidR="005E0C05">
        <w:t xml:space="preserve"> </w:t>
      </w:r>
      <w:r w:rsidRPr="00D46B27">
        <w:t>anatomii   palpacyjnej   i   diagnostyki   punktów   spustowych,   zastosowania   technik   terapeutycznych   (ucisk</w:t>
      </w:r>
      <w:r w:rsidR="00C20812">
        <w:t xml:space="preserve"> </w:t>
      </w:r>
      <w:r w:rsidRPr="00D46B27">
        <w:t>ischemiczny,  rozluźnianie   mięśniowo   –   powięziowe,   PIR,   terapia  zimnem)   poszczególnych   części   ciała  w różnych zespołach bólowych. Zamawiający podał minimalny zakres programowy wskazując tym samym na zagadnienia, które muszą zostać</w:t>
      </w:r>
      <w:r w:rsidR="005E0C05">
        <w:t xml:space="preserve"> </w:t>
      </w:r>
      <w:r w:rsidRPr="00D46B27">
        <w:t>podjęte   podczas   szkolenia.   Wykonawca   może   przedstawić   autorski   program   szkolenia,   zawierający niezbędne minimum, rozszerzając dowolnie zakres poszczególnych zagadnień oraz dodając własne moduły</w:t>
      </w:r>
      <w:r w:rsidR="00C20812">
        <w:t xml:space="preserve"> </w:t>
      </w:r>
      <w:r w:rsidRPr="00D46B27">
        <w:t>tematyczne.</w:t>
      </w:r>
    </w:p>
    <w:p w14:paraId="5277B202" w14:textId="1825FFA5" w:rsidR="008F73C6" w:rsidRPr="008F73C6" w:rsidRDefault="008F73C6" w:rsidP="008F7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F73C6">
        <w:rPr>
          <w:rFonts w:ascii="Times New Roman" w:hAnsi="Times New Roman"/>
          <w:sz w:val="24"/>
          <w:szCs w:val="24"/>
        </w:rPr>
        <w:t>Wykonawca ma obowiązek opracować program szkolenia zawierający w szczególności:</w:t>
      </w:r>
    </w:p>
    <w:p w14:paraId="54F4D06A" w14:textId="2BD134A4" w:rsidR="008F73C6" w:rsidRPr="009429E4" w:rsidRDefault="008F73C6" w:rsidP="009429E4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29E4">
        <w:rPr>
          <w:rFonts w:ascii="Times New Roman" w:hAnsi="Times New Roman"/>
          <w:sz w:val="24"/>
          <w:szCs w:val="24"/>
        </w:rPr>
        <w:t>nazwę szkolenia,</w:t>
      </w:r>
    </w:p>
    <w:p w14:paraId="4EEC5C9B" w14:textId="0328927D" w:rsidR="008F73C6" w:rsidRPr="009429E4" w:rsidRDefault="008F73C6" w:rsidP="009429E4">
      <w:pPr>
        <w:pStyle w:val="Akapitzlist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29E4">
        <w:rPr>
          <w:rFonts w:ascii="Times New Roman" w:hAnsi="Times New Roman"/>
          <w:sz w:val="24"/>
          <w:szCs w:val="24"/>
        </w:rPr>
        <w:t>czas trwania i sposób organizacji szkolenia,</w:t>
      </w:r>
    </w:p>
    <w:p w14:paraId="5CA987F0" w14:textId="77777777" w:rsidR="008F73C6" w:rsidRPr="008F73C6" w:rsidRDefault="008F73C6" w:rsidP="009429E4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>wymagania wstępne dla uczestników szkolenia,</w:t>
      </w:r>
    </w:p>
    <w:p w14:paraId="6ED0F606" w14:textId="77777777" w:rsidR="008F73C6" w:rsidRPr="008F73C6" w:rsidRDefault="008F73C6" w:rsidP="009429E4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>cele szkolenia ujęte w kategoriach efektów uczenia się z uwzględnieniem wiedzy, umiejętności i kompetencji społecznych,</w:t>
      </w:r>
    </w:p>
    <w:p w14:paraId="617B3D56" w14:textId="77777777" w:rsidR="008F73C6" w:rsidRPr="008F73C6" w:rsidRDefault="008F73C6" w:rsidP="009429E4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 xml:space="preserve">plan nauczania określający tematy zajęć edukacyjnych oraz ich wymiar z uwzględnieniem, </w:t>
      </w:r>
      <w:r w:rsidRPr="008F73C6">
        <w:rPr>
          <w:rFonts w:ascii="Times New Roman" w:hAnsi="Times New Roman"/>
          <w:sz w:val="24"/>
          <w:szCs w:val="24"/>
        </w:rPr>
        <w:br/>
        <w:t>w miarę potrzeby, części teoretycznej i części praktycznej,</w:t>
      </w:r>
    </w:p>
    <w:p w14:paraId="4FED0181" w14:textId="77777777" w:rsidR="008F73C6" w:rsidRPr="008F73C6" w:rsidRDefault="008F73C6" w:rsidP="009429E4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>wykaz literatury oraz niezbędnych środków i materiałów dydaktycznych,</w:t>
      </w:r>
    </w:p>
    <w:p w14:paraId="525F95F7" w14:textId="77777777" w:rsidR="008F73C6" w:rsidRPr="008F73C6" w:rsidRDefault="008F73C6" w:rsidP="009429E4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>przewidziane zaliczenia i egzaminy.</w:t>
      </w:r>
    </w:p>
    <w:p w14:paraId="38091858" w14:textId="04CD148B" w:rsidR="008F73C6" w:rsidRPr="008F73C6" w:rsidRDefault="008F73C6" w:rsidP="008F7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F73C6">
        <w:rPr>
          <w:rFonts w:ascii="Times New Roman" w:hAnsi="Times New Roman"/>
          <w:sz w:val="24"/>
          <w:szCs w:val="24"/>
        </w:rPr>
        <w:t>Szkolenie winno składać się z zajęć teoretycznych oraz praktycznych (część praktyczna min. 70 % czasu kursu).</w:t>
      </w:r>
    </w:p>
    <w:p w14:paraId="4FF7CC39" w14:textId="4A99C36E" w:rsidR="008F73C6" w:rsidRPr="008F73C6" w:rsidRDefault="008F73C6" w:rsidP="008F7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F73C6">
        <w:rPr>
          <w:rFonts w:ascii="Times New Roman" w:hAnsi="Times New Roman"/>
          <w:sz w:val="24"/>
          <w:szCs w:val="24"/>
        </w:rPr>
        <w:t>Każdemu z uczestników należy zapewnić odpowiednie materiały dydaktyczne i szkoleniowe.</w:t>
      </w:r>
    </w:p>
    <w:p w14:paraId="706281E4" w14:textId="07EB2FE0" w:rsidR="008F73C6" w:rsidRPr="008F73C6" w:rsidRDefault="008F73C6" w:rsidP="008F7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8F73C6">
        <w:rPr>
          <w:rFonts w:ascii="Times New Roman" w:hAnsi="Times New Roman"/>
          <w:sz w:val="24"/>
          <w:szCs w:val="24"/>
        </w:rPr>
        <w:t>Do przeprowadzenia zajęć praktycznych Wykonawca zapewni odpowiednią ilość niezbędnego wyposażenia oraz środków, umożliwiając uczestnikom kursu swobodne wykonywanie zajęć praktycznych.</w:t>
      </w:r>
    </w:p>
    <w:p w14:paraId="0E1E0A35" w14:textId="0CC7F4DE" w:rsidR="008F73C6" w:rsidRPr="008F73C6" w:rsidRDefault="008F73C6" w:rsidP="008F7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7. </w:t>
      </w:r>
      <w:r w:rsidRPr="008F73C6">
        <w:rPr>
          <w:rFonts w:ascii="Times New Roman" w:eastAsia="MS Mincho" w:hAnsi="Times New Roman"/>
          <w:sz w:val="24"/>
          <w:szCs w:val="24"/>
          <w:lang w:eastAsia="x-none"/>
        </w:rPr>
        <w:t>Szkolenie mogą prowadzić osoby, które spełniają wymagania zamawiającego określone w pkt. 8.2.</w:t>
      </w:r>
      <w:r w:rsidR="00827C85">
        <w:rPr>
          <w:rFonts w:ascii="Times New Roman" w:eastAsia="MS Mincho" w:hAnsi="Times New Roman"/>
          <w:sz w:val="24"/>
          <w:szCs w:val="24"/>
          <w:lang w:eastAsia="x-none"/>
        </w:rPr>
        <w:t>4</w:t>
      </w:r>
      <w:r w:rsidRPr="008F73C6">
        <w:rPr>
          <w:rFonts w:ascii="Times New Roman" w:eastAsia="MS Mincho" w:hAnsi="Times New Roman"/>
          <w:sz w:val="24"/>
          <w:szCs w:val="24"/>
          <w:lang w:eastAsia="x-none"/>
        </w:rPr>
        <w:t xml:space="preserve"> specyfikacji istotnych warunków zamówienia.</w:t>
      </w:r>
    </w:p>
    <w:p w14:paraId="317A48D4" w14:textId="44C80859" w:rsidR="008F73C6" w:rsidRPr="008F73C6" w:rsidRDefault="008F73C6" w:rsidP="008F7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8F73C6">
        <w:rPr>
          <w:rFonts w:ascii="Times New Roman" w:hAnsi="Times New Roman"/>
          <w:sz w:val="24"/>
          <w:szCs w:val="24"/>
        </w:rPr>
        <w:t>Szkolenie winno zakończyć się:</w:t>
      </w:r>
    </w:p>
    <w:p w14:paraId="3B48C1FC" w14:textId="45FE9258" w:rsidR="008F73C6" w:rsidRPr="008F73C6" w:rsidRDefault="00827C85" w:rsidP="00827C85">
      <w:pPr>
        <w:spacing w:after="0" w:line="240" w:lineRule="auto"/>
        <w:ind w:left="4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8F73C6" w:rsidRPr="008F73C6">
        <w:rPr>
          <w:rFonts w:ascii="Times New Roman" w:hAnsi="Times New Roman"/>
          <w:sz w:val="24"/>
          <w:szCs w:val="24"/>
        </w:rPr>
        <w:t>egzaminem / zaliczeniem sprawdzającym stopień przyswojenia przez uczestników wiadomości i umiejętności objętych programem kursu;</w:t>
      </w:r>
    </w:p>
    <w:p w14:paraId="36CBA66C" w14:textId="1FFE8FD1" w:rsidR="00163780" w:rsidRPr="008F73C6" w:rsidRDefault="00827C85" w:rsidP="00827C85">
      <w:pPr>
        <w:spacing w:after="0" w:line="240" w:lineRule="auto"/>
        <w:ind w:left="4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8F73C6" w:rsidRPr="008F73C6">
        <w:rPr>
          <w:rFonts w:ascii="Times New Roman" w:hAnsi="Times New Roman"/>
          <w:sz w:val="24"/>
          <w:szCs w:val="24"/>
        </w:rPr>
        <w:t>wydaniem zaświadczenia lub innego dokumentu potwierdzającego ukończenie szkolenia zawierającego: numer z rejestru, imię i nazwisko oraz numer PESEL uczestnika szkolenia, nazwę instytucji szkoleniowej przeprowadzającej szkolenie, formę i nazwę szkolenia, okres trwania szkolenia, miejsce i datę wydania zaświadczenia, tematy i wymiar godzin zajęć edukacyjnych, podpis osoby upoważnionej przez instytucję szkoleniową.</w:t>
      </w:r>
    </w:p>
    <w:p w14:paraId="31AA177E" w14:textId="77777777" w:rsidR="004D360F" w:rsidRDefault="004D360F" w:rsidP="004D360F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</w:p>
    <w:p w14:paraId="5F7792CE" w14:textId="77777777" w:rsidR="007B2166" w:rsidRDefault="007B2166" w:rsidP="004D360F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</w:p>
    <w:p w14:paraId="27558535" w14:textId="77777777" w:rsidR="00A74633" w:rsidRPr="0062742E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</w:pPr>
      <w:r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Część 5</w:t>
      </w:r>
      <w:r w:rsidRPr="0062742E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:</w:t>
      </w:r>
    </w:p>
    <w:p w14:paraId="16E418CD" w14:textId="77777777" w:rsidR="00A74633" w:rsidRPr="0062742E" w:rsidRDefault="00A74633" w:rsidP="00A74633">
      <w:pPr>
        <w:spacing w:before="60" w:after="6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  <w:r w:rsidRPr="0062742E">
        <w:rPr>
          <w:rFonts w:ascii="Times New Roman" w:eastAsia="MS Mincho" w:hAnsi="Times New Roman"/>
          <w:b/>
          <w:sz w:val="24"/>
          <w:szCs w:val="24"/>
          <w:highlight w:val="green"/>
          <w:lang w:eastAsia="x-none"/>
        </w:rPr>
        <w:t xml:space="preserve">   </w:t>
      </w:r>
      <w:r w:rsidRPr="0062742E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Usługa realizacji kursu masażu – „ Kurs masażu tkanek głębokich”.</w:t>
      </w:r>
    </w:p>
    <w:p w14:paraId="47983315" w14:textId="77777777" w:rsidR="00A74633" w:rsidRPr="0062742E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1 Przedmiotem zamówienia jest organizacja i przeprowadzenie kursu: „ Kurs  masażu  tkanek głębokich”.  </w:t>
      </w:r>
    </w:p>
    <w:p w14:paraId="34EC98D4" w14:textId="77777777" w:rsidR="00A74633" w:rsidRPr="0062742E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2.Celem kursu jest nabycie przez uczestników kursu umiejętności z zakresu masażu tkanek głębokich: anatomii </w:t>
      </w:r>
    </w:p>
    <w:p w14:paraId="73AFBB94" w14:textId="77777777" w:rsidR="00A74633" w:rsidRPr="0062742E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palpacyjnej i diagnostyki tkanek miękkich, pracy terapeutycznej poszczególnych mięśni i taśm mięśniowych. </w:t>
      </w:r>
    </w:p>
    <w:p w14:paraId="37BC104E" w14:textId="06980DE0" w:rsidR="00A74633" w:rsidRPr="0062742E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3.Termin realizacji: o</w:t>
      </w:r>
      <w:r w:rsidR="00827C85">
        <w:rPr>
          <w:rFonts w:ascii="Times New Roman" w:eastAsia="MS Mincho" w:hAnsi="Times New Roman"/>
          <w:sz w:val="24"/>
          <w:szCs w:val="24"/>
          <w:lang w:eastAsia="x-none"/>
        </w:rPr>
        <w:t xml:space="preserve">d podpisania umowy do: </w:t>
      </w:r>
      <w:r w:rsidR="00F67FE1">
        <w:rPr>
          <w:rFonts w:ascii="Times New Roman" w:eastAsia="MS Mincho" w:hAnsi="Times New Roman"/>
          <w:sz w:val="24"/>
          <w:szCs w:val="24"/>
          <w:lang w:eastAsia="x-none"/>
        </w:rPr>
        <w:t>dwie edycje, w każdej po 10 słuchaczy.</w:t>
      </w:r>
      <w:r w:rsidR="00827C85">
        <w:rPr>
          <w:rFonts w:ascii="Times New Roman" w:eastAsia="MS Mincho" w:hAnsi="Times New Roman"/>
          <w:sz w:val="24"/>
          <w:szCs w:val="24"/>
          <w:lang w:eastAsia="x-none"/>
        </w:rPr>
        <w:t xml:space="preserve"> </w:t>
      </w:r>
      <w:r w:rsidR="00827C85">
        <w:rPr>
          <w:rFonts w:ascii="Times New Roman" w:eastAsia="MS Mincho" w:hAnsi="Times New Roman"/>
          <w:bCs/>
          <w:sz w:val="24"/>
          <w:szCs w:val="24"/>
          <w:lang w:eastAsia="x-none"/>
        </w:rPr>
        <w:t>1 edycja  do 17.10.2020 r.; 2 edycja do</w:t>
      </w:r>
      <w:r w:rsidR="00827C85" w:rsidRPr="00827C85">
        <w:rPr>
          <w:rFonts w:ascii="Times New Roman" w:eastAsia="MS Mincho" w:hAnsi="Times New Roman"/>
          <w:bCs/>
          <w:sz w:val="24"/>
          <w:szCs w:val="24"/>
          <w:lang w:eastAsia="x-none"/>
        </w:rPr>
        <w:t xml:space="preserve"> 05.12.2020 r.</w:t>
      </w:r>
      <w:r w:rsidR="00827C85">
        <w:rPr>
          <w:rFonts w:ascii="Times New Roman" w:eastAsia="MS Mincho" w:hAnsi="Times New Roman"/>
          <w:bCs/>
          <w:sz w:val="24"/>
          <w:szCs w:val="24"/>
          <w:lang w:eastAsia="x-none"/>
        </w:rPr>
        <w:t xml:space="preserve"> </w:t>
      </w:r>
    </w:p>
    <w:p w14:paraId="44CA5DC6" w14:textId="6B826BB0" w:rsidR="00A74633" w:rsidRPr="0062742E" w:rsidRDefault="00A74633" w:rsidP="00A74633">
      <w:pPr>
        <w:numPr>
          <w:ilvl w:val="1"/>
          <w:numId w:val="20"/>
        </w:numPr>
        <w:spacing w:before="60" w:after="60" w:line="240" w:lineRule="auto"/>
        <w:ind w:left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czas trwania</w:t>
      </w:r>
      <w:r>
        <w:rPr>
          <w:rFonts w:ascii="Times New Roman" w:eastAsia="MS Mincho" w:hAnsi="Times New Roman"/>
          <w:sz w:val="24"/>
          <w:szCs w:val="24"/>
          <w:lang w:eastAsia="x-none"/>
        </w:rPr>
        <w:t xml:space="preserve"> kursu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>: min. 24 h, (godzina zajęć rozumiana jest jako godzina z</w:t>
      </w:r>
      <w:r w:rsidR="00F14D80">
        <w:rPr>
          <w:rFonts w:ascii="Times New Roman" w:eastAsia="MS Mincho" w:hAnsi="Times New Roman"/>
          <w:sz w:val="24"/>
          <w:szCs w:val="24"/>
          <w:lang w:eastAsia="x-none"/>
        </w:rPr>
        <w:t>ajęć   dydaktycznych- 45 minut) dla każdej z dwóch edycji.</w:t>
      </w:r>
      <w:r w:rsidR="009B7B1A">
        <w:rPr>
          <w:rFonts w:ascii="Times New Roman" w:eastAsia="MS Mincho" w:hAnsi="Times New Roman"/>
          <w:sz w:val="24"/>
          <w:szCs w:val="24"/>
          <w:lang w:eastAsia="x-none"/>
        </w:rPr>
        <w:t xml:space="preserve"> Łącznie 48 godzin.</w:t>
      </w:r>
    </w:p>
    <w:p w14:paraId="227C3BD0" w14:textId="48618D6E" w:rsidR="00A74633" w:rsidRPr="0062742E" w:rsidRDefault="00A74633" w:rsidP="00A74633">
      <w:pPr>
        <w:numPr>
          <w:ilvl w:val="1"/>
          <w:numId w:val="20"/>
        </w:numPr>
        <w:spacing w:before="60" w:after="60" w:line="240" w:lineRule="auto"/>
        <w:ind w:left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liczba uczestników: </w:t>
      </w:r>
      <w:r w:rsidR="00490234">
        <w:rPr>
          <w:rFonts w:ascii="Times New Roman" w:eastAsia="MS Mincho" w:hAnsi="Times New Roman"/>
          <w:sz w:val="24"/>
          <w:szCs w:val="24"/>
          <w:lang w:eastAsia="x-none"/>
        </w:rPr>
        <w:t xml:space="preserve">łącznie </w:t>
      </w:r>
      <w:r w:rsidR="00F67FE1">
        <w:rPr>
          <w:rFonts w:ascii="Times New Roman" w:eastAsia="MS Mincho" w:hAnsi="Times New Roman"/>
          <w:sz w:val="24"/>
          <w:szCs w:val="24"/>
          <w:lang w:eastAsia="x-none"/>
        </w:rPr>
        <w:t>20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słuchaczy kierunku kształcenia Technik masażysta. </w:t>
      </w:r>
    </w:p>
    <w:p w14:paraId="130F6DF6" w14:textId="77777777" w:rsidR="00A74633" w:rsidRPr="0062742E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4.Wykonawca ma obowiązek opracować program szkolenia zawierający w szczególności: </w:t>
      </w:r>
    </w:p>
    <w:p w14:paraId="51FA3036" w14:textId="77777777" w:rsidR="00A74633" w:rsidRPr="0062742E" w:rsidRDefault="00A74633" w:rsidP="00A74633">
      <w:pPr>
        <w:numPr>
          <w:ilvl w:val="1"/>
          <w:numId w:val="7"/>
        </w:numPr>
        <w:spacing w:before="60" w:after="60" w:line="240" w:lineRule="auto"/>
        <w:ind w:left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nazwę szkolenia, </w:t>
      </w:r>
    </w:p>
    <w:p w14:paraId="06186A27" w14:textId="77777777" w:rsidR="00A74633" w:rsidRPr="0062742E" w:rsidRDefault="00A74633" w:rsidP="00A74633">
      <w:pPr>
        <w:numPr>
          <w:ilvl w:val="1"/>
          <w:numId w:val="7"/>
        </w:numPr>
        <w:spacing w:before="60" w:after="60" w:line="240" w:lineRule="auto"/>
        <w:ind w:left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czas trwania i sposób organizacji szkolenia, </w:t>
      </w:r>
    </w:p>
    <w:p w14:paraId="71AD082C" w14:textId="77777777" w:rsidR="00A74633" w:rsidRPr="0062742E" w:rsidRDefault="00A74633" w:rsidP="00A74633">
      <w:pPr>
        <w:numPr>
          <w:ilvl w:val="1"/>
          <w:numId w:val="7"/>
        </w:numPr>
        <w:spacing w:before="60" w:after="60" w:line="240" w:lineRule="auto"/>
        <w:ind w:left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wymagania wstępne dla uczestników szkolenia, </w:t>
      </w:r>
    </w:p>
    <w:p w14:paraId="161F6E0F" w14:textId="77777777" w:rsidR="00A74633" w:rsidRPr="0062742E" w:rsidRDefault="00A74633" w:rsidP="00A74633">
      <w:pPr>
        <w:numPr>
          <w:ilvl w:val="1"/>
          <w:numId w:val="7"/>
        </w:numPr>
        <w:spacing w:before="60" w:after="60" w:line="240" w:lineRule="auto"/>
        <w:ind w:left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cele  szkolenia  ujęte  w  kategoriach  efektów  uczenia się  z  uwzględnieniem  wiedzy,  umiejętności  i kompetencji społecznych, </w:t>
      </w:r>
    </w:p>
    <w:p w14:paraId="4ECDE27B" w14:textId="77777777" w:rsidR="00A74633" w:rsidRPr="0062742E" w:rsidRDefault="00A74633" w:rsidP="00A74633">
      <w:pPr>
        <w:numPr>
          <w:ilvl w:val="1"/>
          <w:numId w:val="7"/>
        </w:numPr>
        <w:spacing w:before="60" w:after="60" w:line="240" w:lineRule="auto"/>
        <w:ind w:left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plan  nauczania  określający  tematy  zajęć  edukacyjnych  oraz  ich  wymiar  z  uwzględnieniem,  w  miarę potrzeby, części teoretycznej i części praktycznej,</w:t>
      </w:r>
    </w:p>
    <w:p w14:paraId="4B7668E4" w14:textId="77777777" w:rsidR="00A74633" w:rsidRPr="0062742E" w:rsidRDefault="00A74633" w:rsidP="00A74633">
      <w:pPr>
        <w:numPr>
          <w:ilvl w:val="1"/>
          <w:numId w:val="7"/>
        </w:numPr>
        <w:spacing w:before="60" w:after="60" w:line="240" w:lineRule="auto"/>
        <w:ind w:left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wykaz literatury oraz niezbędnych środków i materiałów dydaktycznych, </w:t>
      </w:r>
    </w:p>
    <w:p w14:paraId="18A2D55D" w14:textId="77777777" w:rsidR="00A74633" w:rsidRPr="0062742E" w:rsidRDefault="00A74633" w:rsidP="00A74633">
      <w:pPr>
        <w:numPr>
          <w:ilvl w:val="1"/>
          <w:numId w:val="7"/>
        </w:numPr>
        <w:spacing w:before="60" w:after="60" w:line="240" w:lineRule="auto"/>
        <w:ind w:left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przewidziane sprawdziany i egzaminy. </w:t>
      </w:r>
    </w:p>
    <w:p w14:paraId="39DFFECB" w14:textId="77777777" w:rsidR="00A74633" w:rsidRPr="0062742E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5. Szkolenie  winno  składać  się  z  zajęć  teoretycznych  oraz  praktycznych  (część  praktyczna  min.  70  %  czasu kursu). </w:t>
      </w:r>
    </w:p>
    <w:p w14:paraId="613E7973" w14:textId="77777777" w:rsidR="00A74633" w:rsidRPr="0062742E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6. Każdemu z uczestników należy zapewnić odpowiednie materiały dydaktyczne i szkoleniowe. </w:t>
      </w:r>
    </w:p>
    <w:p w14:paraId="34C62A76" w14:textId="77777777" w:rsidR="00A74633" w:rsidRPr="0062742E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7.Do przeprowadzenia zajęć praktycznych Wykonawca zapewni odpowiednią ilość niezbędnego wyposażenia </w:t>
      </w:r>
    </w:p>
    <w:p w14:paraId="3157CA1C" w14:textId="77777777" w:rsidR="00A74633" w:rsidRPr="0062742E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lastRenderedPageBreak/>
        <w:t xml:space="preserve">oraz środków, umożliwiając uczestnikom kursu swobodne wykonywanie zajęć praktycznych. </w:t>
      </w:r>
    </w:p>
    <w:p w14:paraId="0FF15477" w14:textId="6B006D6D" w:rsidR="00A74633" w:rsidRPr="00D119AD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8. </w:t>
      </w:r>
      <w:r w:rsidRPr="00D119AD">
        <w:rPr>
          <w:rFonts w:ascii="Times New Roman" w:eastAsia="MS Mincho" w:hAnsi="Times New Roman"/>
          <w:sz w:val="24"/>
          <w:szCs w:val="24"/>
          <w:lang w:eastAsia="x-none"/>
        </w:rPr>
        <w:t>Szkolenie mogą prowadzić osoby, które spełniają wymagania zamawiającego określone w pkt. 8.2.</w:t>
      </w:r>
      <w:r w:rsidR="00A60764">
        <w:rPr>
          <w:rFonts w:ascii="Times New Roman" w:eastAsia="MS Mincho" w:hAnsi="Times New Roman"/>
          <w:sz w:val="24"/>
          <w:szCs w:val="24"/>
          <w:lang w:eastAsia="x-none"/>
        </w:rPr>
        <w:t>5</w:t>
      </w:r>
      <w:r w:rsidRPr="00D119AD">
        <w:rPr>
          <w:rFonts w:ascii="Times New Roman" w:eastAsia="MS Mincho" w:hAnsi="Times New Roman"/>
          <w:sz w:val="24"/>
          <w:szCs w:val="24"/>
          <w:lang w:eastAsia="x-none"/>
        </w:rPr>
        <w:t xml:space="preserve"> specyfikacji istotnych warunków zamówienia.</w:t>
      </w:r>
    </w:p>
    <w:p w14:paraId="384206DD" w14:textId="77777777" w:rsidR="00A74633" w:rsidRPr="0062742E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9. Szkolenie winno zakończyć się: </w:t>
      </w:r>
    </w:p>
    <w:p w14:paraId="580E1783" w14:textId="77777777" w:rsidR="00A74633" w:rsidRPr="0062742E" w:rsidRDefault="00A74633" w:rsidP="00A74633">
      <w:pPr>
        <w:spacing w:before="60" w:after="60" w:line="240" w:lineRule="auto"/>
        <w:ind w:left="567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   egzaminem  /  zaliczeniem  sprawdzającym  stopień  przyswojenia  przez  uczestników  wiadomości  i  umiejętności objętych programem kursu,</w:t>
      </w:r>
    </w:p>
    <w:p w14:paraId="2FA8E484" w14:textId="77777777" w:rsidR="00A74633" w:rsidRPr="0062742E" w:rsidRDefault="00A74633" w:rsidP="00A74633">
      <w:pPr>
        <w:spacing w:before="60" w:after="6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2) wydaniem zaświadczenia lub innego dokumentu potwierdzającego ukończenie szkolenia             zawierającego:  numer z rejestru, imię i nazwisko oraz numer PESEL uczestnika szkolenia, nazwę instytucji szkoleniowej przeprowadzającej szkolenie, formę i nazwę szkolenia, okres trwania szkolenia, miejsce i datę wydania zaświadczenia, tematy i wymiar godzin zajęć edukacyjnych, podpis osoby upoważnionej   przez instytucję szkoleniową.</w:t>
      </w:r>
    </w:p>
    <w:p w14:paraId="7D537351" w14:textId="77777777" w:rsidR="00A74633" w:rsidRPr="0062742E" w:rsidRDefault="00A74633" w:rsidP="00A74633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</w:p>
    <w:p w14:paraId="057BE2B1" w14:textId="77777777" w:rsidR="00A74633" w:rsidRPr="0062742E" w:rsidRDefault="00A74633" w:rsidP="00A74633">
      <w:pPr>
        <w:spacing w:before="60" w:after="60" w:line="240" w:lineRule="auto"/>
        <w:jc w:val="both"/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</w:pPr>
      <w:r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Część 6</w:t>
      </w:r>
      <w:r w:rsidRPr="0062742E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.</w:t>
      </w:r>
    </w:p>
    <w:p w14:paraId="7CB441F1" w14:textId="77777777" w:rsidR="00A74633" w:rsidRPr="0062742E" w:rsidRDefault="00A74633" w:rsidP="00A74633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  <w:r w:rsidRPr="0062742E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Usługa realizacji kursu masażu tajskiego.</w:t>
      </w:r>
    </w:p>
    <w:p w14:paraId="2A52A9BF" w14:textId="69D9E67C" w:rsidR="00A74633" w:rsidRPr="0062742E" w:rsidRDefault="003B57A4" w:rsidP="003B57A4">
      <w:pPr>
        <w:spacing w:before="60" w:after="6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1. </w:t>
      </w:r>
      <w:r w:rsidR="00A74633"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Przedmiotem zamówienia jest organizacja i przeprowadzenie „Kursu masażu tajskiego”. </w:t>
      </w:r>
    </w:p>
    <w:p w14:paraId="4046CD24" w14:textId="676C07D3" w:rsidR="00A74633" w:rsidRPr="0062742E" w:rsidRDefault="003B57A4" w:rsidP="003B57A4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2. </w:t>
      </w:r>
      <w:r w:rsidR="00A74633" w:rsidRPr="0062742E">
        <w:rPr>
          <w:rFonts w:ascii="Times New Roman" w:eastAsia="MS Mincho" w:hAnsi="Times New Roman"/>
          <w:sz w:val="24"/>
          <w:szCs w:val="24"/>
          <w:lang w:eastAsia="x-none"/>
        </w:rPr>
        <w:t>Celem kursu jest nabycie przez uczestników kursu umiejętności z zakresu masażu tajskiego, w tym m.in.: zasad i metodyki wykonania  masażu tajskiego, przeciwwskazań i wskazań do zabiegu, pracy z ciałem (poprawne ułożenie ciała terapeuty, techniki rozciągania kończyn i grzbietu, techniki nacisku)</w:t>
      </w:r>
    </w:p>
    <w:p w14:paraId="7738C63A" w14:textId="53D1158F" w:rsidR="00A74633" w:rsidRPr="0062742E" w:rsidRDefault="003B57A4" w:rsidP="003B57A4">
      <w:pPr>
        <w:spacing w:before="60" w:after="6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3. </w:t>
      </w:r>
      <w:r w:rsidR="00A74633" w:rsidRPr="0062742E">
        <w:rPr>
          <w:rFonts w:ascii="Times New Roman" w:eastAsia="MS Mincho" w:hAnsi="Times New Roman"/>
          <w:sz w:val="24"/>
          <w:szCs w:val="24"/>
          <w:lang w:eastAsia="x-none"/>
        </w:rPr>
        <w:t>Term</w:t>
      </w:r>
      <w:r w:rsidR="00A74633">
        <w:rPr>
          <w:rFonts w:ascii="Times New Roman" w:eastAsia="MS Mincho" w:hAnsi="Times New Roman"/>
          <w:sz w:val="24"/>
          <w:szCs w:val="24"/>
          <w:lang w:eastAsia="x-none"/>
        </w:rPr>
        <w:t xml:space="preserve">in realizacji: do </w:t>
      </w:r>
      <w:r>
        <w:rPr>
          <w:rFonts w:ascii="Times New Roman" w:eastAsia="MS Mincho" w:hAnsi="Times New Roman"/>
          <w:sz w:val="24"/>
          <w:szCs w:val="24"/>
          <w:lang w:eastAsia="x-none"/>
        </w:rPr>
        <w:t>12.12</w:t>
      </w:r>
      <w:r w:rsidR="00A74633">
        <w:rPr>
          <w:rFonts w:ascii="Times New Roman" w:eastAsia="MS Mincho" w:hAnsi="Times New Roman"/>
          <w:sz w:val="24"/>
          <w:szCs w:val="24"/>
          <w:lang w:eastAsia="x-none"/>
        </w:rPr>
        <w:t>.</w:t>
      </w:r>
      <w:r>
        <w:rPr>
          <w:rFonts w:ascii="Times New Roman" w:eastAsia="MS Mincho" w:hAnsi="Times New Roman"/>
          <w:sz w:val="24"/>
          <w:szCs w:val="24"/>
          <w:lang w:eastAsia="x-none"/>
        </w:rPr>
        <w:t>2020</w:t>
      </w:r>
      <w:r w:rsidR="00A74633">
        <w:rPr>
          <w:rFonts w:ascii="Times New Roman" w:eastAsia="MS Mincho" w:hAnsi="Times New Roman"/>
          <w:sz w:val="24"/>
          <w:szCs w:val="24"/>
          <w:lang w:eastAsia="x-none"/>
        </w:rPr>
        <w:t xml:space="preserve"> r.,</w:t>
      </w:r>
    </w:p>
    <w:p w14:paraId="58198B57" w14:textId="5E8E1925" w:rsidR="00A74633" w:rsidRPr="0062742E" w:rsidRDefault="00D20825" w:rsidP="00A74633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czas trwania kursu: min 12 </w:t>
      </w:r>
      <w:r w:rsidR="00A74633"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h, (godzina zajęć rozumiana jest jako godzina zajęć dydaktycznych </w:t>
      </w:r>
      <w:r w:rsidR="003B57A4">
        <w:rPr>
          <w:rFonts w:ascii="Times New Roman" w:eastAsia="MS Mincho" w:hAnsi="Times New Roman"/>
          <w:sz w:val="24"/>
          <w:szCs w:val="24"/>
          <w:lang w:eastAsia="x-none"/>
        </w:rPr>
        <w:t>–</w:t>
      </w:r>
      <w:r w:rsidR="00A74633"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45 minut)</w:t>
      </w:r>
    </w:p>
    <w:p w14:paraId="67037493" w14:textId="77777777" w:rsidR="00A74633" w:rsidRPr="0062742E" w:rsidRDefault="00A74633" w:rsidP="00A74633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liczba uczestników: 12 słuchaczy kierunku kształcenia Technik masażysta i 1 nauczyciel. </w:t>
      </w:r>
    </w:p>
    <w:p w14:paraId="0A9C21CB" w14:textId="39A7EF7F" w:rsidR="00A74633" w:rsidRPr="0062742E" w:rsidRDefault="003B57A4" w:rsidP="003B57A4">
      <w:pPr>
        <w:spacing w:before="60" w:after="6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4. </w:t>
      </w:r>
      <w:r w:rsidR="00A74633" w:rsidRPr="0062742E">
        <w:rPr>
          <w:rFonts w:ascii="Times New Roman" w:eastAsia="MS Mincho" w:hAnsi="Times New Roman"/>
          <w:sz w:val="24"/>
          <w:szCs w:val="24"/>
          <w:lang w:eastAsia="x-none"/>
        </w:rPr>
        <w:t>Wykonawca ma obowiązek opracować program szkolenia zawierający w szczególności:</w:t>
      </w:r>
    </w:p>
    <w:p w14:paraId="22C91BED" w14:textId="77777777" w:rsidR="00A74633" w:rsidRPr="0062742E" w:rsidRDefault="00A74633" w:rsidP="00A74633">
      <w:pPr>
        <w:numPr>
          <w:ilvl w:val="0"/>
          <w:numId w:val="21"/>
        </w:numPr>
        <w:spacing w:before="60" w:after="60" w:line="240" w:lineRule="auto"/>
        <w:ind w:left="851" w:hanging="294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nazwę szkolenia,</w:t>
      </w:r>
    </w:p>
    <w:p w14:paraId="184108E6" w14:textId="77777777" w:rsidR="00A74633" w:rsidRPr="0062742E" w:rsidRDefault="00A74633" w:rsidP="00A74633">
      <w:pPr>
        <w:numPr>
          <w:ilvl w:val="0"/>
          <w:numId w:val="21"/>
        </w:numPr>
        <w:spacing w:before="60" w:after="60" w:line="240" w:lineRule="auto"/>
        <w:ind w:left="851" w:hanging="294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czas trwania i sposób organizacji szkolenia,</w:t>
      </w:r>
    </w:p>
    <w:p w14:paraId="11FF2311" w14:textId="77777777" w:rsidR="00A74633" w:rsidRPr="0062742E" w:rsidRDefault="00A74633" w:rsidP="00A74633">
      <w:pPr>
        <w:numPr>
          <w:ilvl w:val="0"/>
          <w:numId w:val="21"/>
        </w:numPr>
        <w:spacing w:before="60" w:after="60" w:line="240" w:lineRule="auto"/>
        <w:ind w:left="851" w:hanging="294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wymagania wstępne dla uczestników szkolenia,</w:t>
      </w:r>
    </w:p>
    <w:p w14:paraId="03F10FE8" w14:textId="77777777" w:rsidR="00A74633" w:rsidRPr="0062742E" w:rsidRDefault="00A74633" w:rsidP="00A74633">
      <w:pPr>
        <w:numPr>
          <w:ilvl w:val="0"/>
          <w:numId w:val="21"/>
        </w:numPr>
        <w:spacing w:before="60" w:after="60" w:line="240" w:lineRule="auto"/>
        <w:ind w:left="851" w:hanging="294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cele szkolenia ujęte w kategoriach efektów uczenia się z uwzględnieniem wiedzy, umiejętności i kompetencji społecznych,</w:t>
      </w:r>
    </w:p>
    <w:p w14:paraId="51FBEAC2" w14:textId="77777777" w:rsidR="00A74633" w:rsidRPr="0062742E" w:rsidRDefault="00A74633" w:rsidP="00A74633">
      <w:pPr>
        <w:numPr>
          <w:ilvl w:val="0"/>
          <w:numId w:val="21"/>
        </w:numPr>
        <w:spacing w:before="60" w:after="60" w:line="240" w:lineRule="auto"/>
        <w:ind w:left="851" w:hanging="294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plan nauczania określający tematy zajęć edukacyjnych oraz ich wymiar z uwzględnieniem, w miarę potrzeby, części teoretycznej i części praktycznej;</w:t>
      </w:r>
    </w:p>
    <w:p w14:paraId="4869E626" w14:textId="77777777" w:rsidR="00A74633" w:rsidRPr="0062742E" w:rsidRDefault="00A74633" w:rsidP="00A74633">
      <w:pPr>
        <w:numPr>
          <w:ilvl w:val="0"/>
          <w:numId w:val="21"/>
        </w:numPr>
        <w:spacing w:before="60" w:after="60" w:line="240" w:lineRule="auto"/>
        <w:ind w:left="851" w:hanging="294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wykaz literatury oraz niezbędnych środków i materiałów dydaktycznych,</w:t>
      </w:r>
    </w:p>
    <w:p w14:paraId="21AF1932" w14:textId="77777777" w:rsidR="00A74633" w:rsidRPr="0062742E" w:rsidRDefault="00A74633" w:rsidP="00A74633">
      <w:pPr>
        <w:numPr>
          <w:ilvl w:val="0"/>
          <w:numId w:val="21"/>
        </w:numPr>
        <w:spacing w:before="60" w:after="60" w:line="240" w:lineRule="auto"/>
        <w:ind w:left="851" w:hanging="294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przewidziane zaliczenia i egzaminy.</w:t>
      </w:r>
    </w:p>
    <w:p w14:paraId="55666163" w14:textId="7A9BC0F6" w:rsidR="00A74633" w:rsidRPr="0062742E" w:rsidRDefault="003B57A4" w:rsidP="003B57A4">
      <w:pPr>
        <w:spacing w:before="60" w:after="6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5. </w:t>
      </w:r>
      <w:r w:rsidR="00A74633" w:rsidRPr="0062742E">
        <w:rPr>
          <w:rFonts w:ascii="Times New Roman" w:eastAsia="MS Mincho" w:hAnsi="Times New Roman"/>
          <w:sz w:val="24"/>
          <w:szCs w:val="24"/>
          <w:lang w:eastAsia="x-none"/>
        </w:rPr>
        <w:t>Szkolenie winno składać się z zajęć teoretycznych oraz praktycznych (część praktyczna min. 85 % czasu kursu).</w:t>
      </w:r>
    </w:p>
    <w:p w14:paraId="53B30514" w14:textId="444697CD" w:rsidR="00A74633" w:rsidRPr="0062742E" w:rsidRDefault="003B57A4" w:rsidP="003B57A4">
      <w:pPr>
        <w:spacing w:before="60" w:after="6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6. </w:t>
      </w:r>
      <w:r w:rsidR="00A74633" w:rsidRPr="0062742E">
        <w:rPr>
          <w:rFonts w:ascii="Times New Roman" w:eastAsia="MS Mincho" w:hAnsi="Times New Roman"/>
          <w:sz w:val="24"/>
          <w:szCs w:val="24"/>
          <w:lang w:eastAsia="x-none"/>
        </w:rPr>
        <w:t>Każdemu z uczestników należy zapewnić odpowiednie materiały dydaktyczne i szkoleniowe.</w:t>
      </w:r>
    </w:p>
    <w:p w14:paraId="15D6C29C" w14:textId="633A65D1" w:rsidR="00A74633" w:rsidRPr="0062742E" w:rsidRDefault="003B57A4" w:rsidP="003B57A4">
      <w:pPr>
        <w:spacing w:before="60" w:after="6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7. </w:t>
      </w:r>
      <w:r w:rsidR="00A74633" w:rsidRPr="0062742E">
        <w:rPr>
          <w:rFonts w:ascii="Times New Roman" w:eastAsia="MS Mincho" w:hAnsi="Times New Roman"/>
          <w:sz w:val="24"/>
          <w:szCs w:val="24"/>
          <w:lang w:eastAsia="x-none"/>
        </w:rPr>
        <w:t>Do przeprowadzenia zajęć praktycznych Wykonawca zapewni odpowiednią ilość niezbędnego wyposażenia oraz środków, umożliwiając uczestnikom kursu swobodne wykonywanie zajęć praktycznych.</w:t>
      </w:r>
    </w:p>
    <w:p w14:paraId="6AF49530" w14:textId="7727C57F" w:rsidR="00A74633" w:rsidRPr="00DD1A11" w:rsidRDefault="003B57A4" w:rsidP="003B57A4">
      <w:pPr>
        <w:spacing w:before="60" w:after="60" w:line="240" w:lineRule="auto"/>
        <w:jc w:val="both"/>
        <w:rPr>
          <w:rFonts w:ascii="Times New Roman" w:eastAsia="MS Mincho" w:hAnsi="Times New Roman"/>
          <w:strike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8. </w:t>
      </w:r>
      <w:r w:rsidR="00A74633" w:rsidRPr="00DD1A11">
        <w:rPr>
          <w:rFonts w:ascii="Times New Roman" w:eastAsia="MS Mincho" w:hAnsi="Times New Roman"/>
          <w:sz w:val="24"/>
          <w:szCs w:val="24"/>
          <w:lang w:eastAsia="x-none"/>
        </w:rPr>
        <w:t xml:space="preserve">Szkolenie mogą prowadzić osoby, które spełniają wymagania zamawiającego określone w </w:t>
      </w:r>
      <w:r>
        <w:rPr>
          <w:rFonts w:ascii="Times New Roman" w:eastAsia="MS Mincho" w:hAnsi="Times New Roman"/>
          <w:sz w:val="24"/>
          <w:szCs w:val="24"/>
          <w:lang w:eastAsia="x-none"/>
        </w:rPr>
        <w:t xml:space="preserve">           </w:t>
      </w:r>
      <w:r w:rsidR="00A74633" w:rsidRPr="00DD1A11">
        <w:rPr>
          <w:rFonts w:ascii="Times New Roman" w:eastAsia="MS Mincho" w:hAnsi="Times New Roman"/>
          <w:sz w:val="24"/>
          <w:szCs w:val="24"/>
          <w:lang w:eastAsia="x-none"/>
        </w:rPr>
        <w:t>pkt. 8.2.</w:t>
      </w:r>
      <w:r>
        <w:rPr>
          <w:rFonts w:ascii="Times New Roman" w:eastAsia="MS Mincho" w:hAnsi="Times New Roman"/>
          <w:sz w:val="24"/>
          <w:szCs w:val="24"/>
          <w:lang w:eastAsia="x-none"/>
        </w:rPr>
        <w:t>6</w:t>
      </w:r>
      <w:r w:rsidR="00A74633" w:rsidRPr="00DD1A11">
        <w:rPr>
          <w:rFonts w:ascii="Times New Roman" w:eastAsia="MS Mincho" w:hAnsi="Times New Roman"/>
          <w:sz w:val="24"/>
          <w:szCs w:val="24"/>
          <w:lang w:eastAsia="x-none"/>
        </w:rPr>
        <w:t xml:space="preserve"> specyfikacji istotnych warunków zamówienia.</w:t>
      </w:r>
    </w:p>
    <w:p w14:paraId="440C4D52" w14:textId="602E9C1C" w:rsidR="00A74633" w:rsidRPr="0062742E" w:rsidRDefault="003B57A4" w:rsidP="003B57A4">
      <w:pPr>
        <w:spacing w:before="60" w:after="6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9. </w:t>
      </w:r>
      <w:r w:rsidR="00A74633" w:rsidRPr="0062742E">
        <w:rPr>
          <w:rFonts w:ascii="Times New Roman" w:eastAsia="MS Mincho" w:hAnsi="Times New Roman"/>
          <w:sz w:val="24"/>
          <w:szCs w:val="24"/>
          <w:lang w:eastAsia="x-none"/>
        </w:rPr>
        <w:t>Szkolenie winno zakończyć się:</w:t>
      </w:r>
    </w:p>
    <w:p w14:paraId="26FF186F" w14:textId="77777777" w:rsidR="00A74633" w:rsidRPr="0062742E" w:rsidRDefault="00A74633" w:rsidP="00A74633">
      <w:pPr>
        <w:numPr>
          <w:ilvl w:val="0"/>
          <w:numId w:val="22"/>
        </w:numPr>
        <w:spacing w:before="60" w:after="60" w:line="240" w:lineRule="auto"/>
        <w:ind w:left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lastRenderedPageBreak/>
        <w:t>egzaminem / zaliczeniem sprawdzającym stopień przyswojenia przez uczestników wiadomości  i umiejętności objętych programem kursu,</w:t>
      </w:r>
    </w:p>
    <w:p w14:paraId="23592568" w14:textId="77777777" w:rsidR="00A74633" w:rsidRPr="0062742E" w:rsidRDefault="00A74633" w:rsidP="00A74633">
      <w:pPr>
        <w:numPr>
          <w:ilvl w:val="0"/>
          <w:numId w:val="22"/>
        </w:numPr>
        <w:spacing w:before="60" w:after="60" w:line="240" w:lineRule="auto"/>
        <w:ind w:left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wydaniem zaświadczenia lub innego dokumentu potwierdzającego ukończenie szkolenia zawierającego: numer z rejestru, imię i nazwisko oraz numer PESEL uczestnika szkolenia, nazwę instytucji szkoleniowej przeprowadzającej szkolenie, formę i nazwę szkolenia, okres trwania szkolenia, miejsce i datę wydania zaświadczenia, tematy i wymiar godzin zajęć edukacyjnych, podpis osoby upoważnionej przez instytucję szkoleniową.</w:t>
      </w:r>
    </w:p>
    <w:p w14:paraId="2DFCBA69" w14:textId="77777777" w:rsidR="00A74633" w:rsidRPr="0062742E" w:rsidRDefault="00A74633" w:rsidP="00A74633">
      <w:pPr>
        <w:spacing w:before="60" w:after="60" w:line="240" w:lineRule="auto"/>
        <w:ind w:left="720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</w:p>
    <w:p w14:paraId="53880764" w14:textId="77777777" w:rsidR="00A74633" w:rsidRPr="0062742E" w:rsidRDefault="00A74633" w:rsidP="00A74633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</w:p>
    <w:p w14:paraId="2490587A" w14:textId="77777777" w:rsidR="00A74633" w:rsidRPr="0062742E" w:rsidRDefault="00A74633" w:rsidP="00A74633">
      <w:pPr>
        <w:rPr>
          <w:rFonts w:ascii="Times New Roman" w:hAnsi="Times New Roman"/>
          <w:b/>
          <w:sz w:val="24"/>
          <w:szCs w:val="24"/>
        </w:rPr>
      </w:pPr>
    </w:p>
    <w:p w14:paraId="509F0F4B" w14:textId="77777777" w:rsidR="00A74633" w:rsidRPr="0062742E" w:rsidRDefault="00A74633" w:rsidP="00A74633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</w:p>
    <w:p w14:paraId="011A9B53" w14:textId="2DEF056D" w:rsidR="00A74633" w:rsidRPr="0062742E" w:rsidRDefault="00A74633" w:rsidP="00A74633">
      <w:pPr>
        <w:spacing w:before="60" w:after="40" w:line="240" w:lineRule="auto"/>
        <w:ind w:left="426" w:hanging="295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  <w:r w:rsidRPr="0062742E"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  <w:t>Założe</w:t>
      </w:r>
      <w:r w:rsidR="00DC799D"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  <w:t>nia wspólne dla części od 1 do 6</w:t>
      </w:r>
      <w:r w:rsidRPr="0062742E"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  <w:t>:</w:t>
      </w:r>
    </w:p>
    <w:p w14:paraId="74C561EB" w14:textId="77777777" w:rsidR="00A74633" w:rsidRDefault="00A74633" w:rsidP="00A74633">
      <w:pPr>
        <w:pStyle w:val="Akapitzlist"/>
        <w:numPr>
          <w:ilvl w:val="0"/>
          <w:numId w:val="27"/>
        </w:numPr>
        <w:spacing w:before="60" w:after="40" w:line="240" w:lineRule="auto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B83056">
        <w:rPr>
          <w:rFonts w:ascii="Times New Roman" w:eastAsia="MS Mincho" w:hAnsi="Times New Roman"/>
          <w:sz w:val="24"/>
          <w:szCs w:val="24"/>
          <w:lang w:eastAsia="x-none"/>
        </w:rPr>
        <w:t xml:space="preserve">Sale do zajęć teoretycznych nieodpłatnie udostępnia Zamawiający. Zajęcia teoretyczne i praktyczne będą realizowane w budynku Powiatowego Zespołu Szkół Policealnych im. Z. Kieturakisa w Wejherowie. </w:t>
      </w:r>
    </w:p>
    <w:p w14:paraId="534A5900" w14:textId="77777777" w:rsidR="00A74633" w:rsidRDefault="00A74633" w:rsidP="00A74633">
      <w:pPr>
        <w:pStyle w:val="Akapitzlist"/>
        <w:numPr>
          <w:ilvl w:val="0"/>
          <w:numId w:val="27"/>
        </w:numPr>
        <w:spacing w:before="60" w:after="40" w:line="240" w:lineRule="auto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B83056">
        <w:rPr>
          <w:rFonts w:ascii="Times New Roman" w:eastAsia="MS Mincho" w:hAnsi="Times New Roman"/>
          <w:sz w:val="24"/>
          <w:szCs w:val="24"/>
          <w:lang w:eastAsia="x-none"/>
        </w:rPr>
        <w:t xml:space="preserve">Zajęcia mogą być realizowane od poniedziałku do soboty, w terminach i godzinach uzgodnionych z Dyrektorem Powiatowego Zespołu Szkół Policealnych w Wejherowie.  Wykonawca jest zobowiązany przygotować i uzgodnić z Dyrektorem PZSP w Wejherowie harmonogram dla poszczególnych kursów z rozpisaniem na daty i godziny prowadzenia zajęć, oraz dostarczenia ich Zamawiającemu do akceptacji na co najmniej 3 dni przed realizacją zajęć. </w:t>
      </w:r>
    </w:p>
    <w:p w14:paraId="66453847" w14:textId="77777777" w:rsidR="00A74633" w:rsidRDefault="00A74633" w:rsidP="00A74633">
      <w:pPr>
        <w:pStyle w:val="Akapitzlist"/>
        <w:numPr>
          <w:ilvl w:val="0"/>
          <w:numId w:val="27"/>
        </w:numPr>
        <w:spacing w:before="60" w:after="40" w:line="240" w:lineRule="auto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B83056">
        <w:rPr>
          <w:rFonts w:ascii="Times New Roman" w:eastAsia="MS Mincho" w:hAnsi="Times New Roman"/>
          <w:sz w:val="24"/>
          <w:szCs w:val="24"/>
          <w:lang w:eastAsia="x-none"/>
        </w:rPr>
        <w:t>Harmonogram zajęć w trakcie trwania kursu nie powinien ulegać znaczącym zmianom. Wszystkie ewentualne zmiany w harmonogramie muszą zostać zgłoszone i zaakceptowane przez Dyrektora PZSP w Wejherowie z trzydniowym wyprzedzeniem i mogą zostać wprowadzone dopiero po pisemnej (np. mailowej) akceptacji przez Dyrektora w/w szkoły.</w:t>
      </w:r>
    </w:p>
    <w:p w14:paraId="088CEF7C" w14:textId="77777777" w:rsidR="00A74633" w:rsidRDefault="00A74633" w:rsidP="00A74633">
      <w:pPr>
        <w:pStyle w:val="Akapitzlist"/>
        <w:numPr>
          <w:ilvl w:val="0"/>
          <w:numId w:val="27"/>
        </w:numPr>
        <w:spacing w:before="60" w:after="40" w:line="240" w:lineRule="auto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B83056">
        <w:rPr>
          <w:rFonts w:ascii="Times New Roman" w:eastAsia="MS Mincho" w:hAnsi="Times New Roman"/>
          <w:sz w:val="24"/>
          <w:szCs w:val="24"/>
          <w:lang w:eastAsia="x-none"/>
        </w:rPr>
        <w:t>Wykonawca ponosi pełną odpowiedzialność za bezpieczeństwo uczestników w czasie trwania zajęć, jakość i terminowość prowadzonych zajęć oraz szkody wyrządzone przez swoje działania lub zaniechania podczas wykonywania przedmiotu umowy.</w:t>
      </w:r>
    </w:p>
    <w:p w14:paraId="21CC2CE8" w14:textId="77777777" w:rsidR="00A74633" w:rsidRPr="00B83056" w:rsidRDefault="00A74633" w:rsidP="00A74633">
      <w:pPr>
        <w:pStyle w:val="Akapitzlist"/>
        <w:numPr>
          <w:ilvl w:val="0"/>
          <w:numId w:val="27"/>
        </w:numPr>
        <w:spacing w:before="60" w:after="40" w:line="240" w:lineRule="auto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B83056">
        <w:rPr>
          <w:rFonts w:ascii="Times New Roman" w:eastAsia="MS Mincho" w:hAnsi="Times New Roman"/>
          <w:sz w:val="24"/>
          <w:szCs w:val="24"/>
          <w:lang w:eastAsia="x-none"/>
        </w:rPr>
        <w:t>Do obowiązków Wykonawcy będzie należało w szczególności:</w:t>
      </w:r>
    </w:p>
    <w:p w14:paraId="30E39759" w14:textId="77777777" w:rsidR="00A74633" w:rsidRPr="0062742E" w:rsidRDefault="00A74633" w:rsidP="00A74633">
      <w:pPr>
        <w:spacing w:before="60" w:after="40" w:line="240" w:lineRule="auto"/>
        <w:ind w:left="1003" w:hanging="43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 przygotowanie materiałów szkoleniowych (opracowania, wydruku materiałów szkoleniowych, bądź zakupu podręczników) oraz narzędzi pracy dla każdego uczestnika poszczególnych kursów składających się na daną część,</w:t>
      </w:r>
    </w:p>
    <w:p w14:paraId="26320DB8" w14:textId="77777777" w:rsidR="00A74633" w:rsidRPr="0062742E" w:rsidRDefault="00A74633" w:rsidP="00A74633">
      <w:pPr>
        <w:spacing w:before="60" w:after="40" w:line="240" w:lineRule="auto"/>
        <w:ind w:left="1003" w:hanging="43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2) prowadzenie dzienników zajęć oraz imiennych list obecności,</w:t>
      </w:r>
    </w:p>
    <w:p w14:paraId="69452442" w14:textId="77777777" w:rsidR="00A74633" w:rsidRPr="0062742E" w:rsidRDefault="00A74633" w:rsidP="00A74633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3) promocji projektu - miejsca realizacji zajęć oraz materiałów edukacyjnych (w tym programu szkolenia, dziennika szkolenia, listy obecności uczestników, druków testów).</w:t>
      </w:r>
    </w:p>
    <w:p w14:paraId="1C8CDEB5" w14:textId="77777777" w:rsidR="00A74633" w:rsidRPr="0062742E" w:rsidRDefault="00A74633" w:rsidP="00A74633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    Informacja o współfinansowaniu powinna być umieszczona w widocznym miejscu i czytelna dla wszystkich osób uczestniczących w zajęciach. Materiały promocyjne oraz oznaczenia pomieszczeń  powinny wskazywać źródło finansowania szkolenia  poprzez zamieszczenie oznaczenia zawierającego znak Unii Europejskiej i znak Funduszy Europejskich oraz znak Urzędu Marszałkowskiego Województwa Pomorskiego / Wszystkie dokumenty powinny być oznaczone zgodnie z wytycznymi dotyczącymi oznaczania projektów w ramach RPO WP 2014-2020.</w:t>
      </w:r>
    </w:p>
    <w:p w14:paraId="63487A5A" w14:textId="77777777" w:rsidR="00A74633" w:rsidRPr="0062742E" w:rsidRDefault="00A74633" w:rsidP="00A74633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4) prowadzenie dokumentacji fotograficznej kursu i przekazanie jej Zamawiającemu na elektronicznym nośniku danych (pendrive lub płyta CD),</w:t>
      </w:r>
    </w:p>
    <w:p w14:paraId="6E8ABC2A" w14:textId="77777777" w:rsidR="00A74633" w:rsidRPr="0062742E" w:rsidRDefault="00A74633" w:rsidP="00A74633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5)  dbałość o stan nieodpłatnie udostępnionych przez Dyrektora Szkoły pracowni/Sali,</w:t>
      </w:r>
    </w:p>
    <w:p w14:paraId="5B617F8F" w14:textId="77777777" w:rsidR="00A74633" w:rsidRPr="0062742E" w:rsidRDefault="00A74633" w:rsidP="00A74633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lastRenderedPageBreak/>
        <w:t>6) przekazania Zamawiającemu potwierdzenia odbioru materiałów dydaktycznych przez każdego z uczestników szkolenia, w pierwszym dniu kursu,</w:t>
      </w:r>
    </w:p>
    <w:p w14:paraId="466764CB" w14:textId="77777777" w:rsidR="00A74633" w:rsidRPr="0062742E" w:rsidRDefault="00A74633" w:rsidP="00A74633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7) informowania na bieżąco Zamawiającego o ustalonych terminach egzaminów/zaliczeń oraz przekazywania informacji dot. osób, które zdały bądź nie zdały egzaminu/zaliczenia.</w:t>
      </w:r>
    </w:p>
    <w:p w14:paraId="0792A368" w14:textId="77777777" w:rsidR="00A74633" w:rsidRDefault="00A74633" w:rsidP="00A74633">
      <w:pPr>
        <w:pStyle w:val="Akapitzlist"/>
        <w:numPr>
          <w:ilvl w:val="0"/>
          <w:numId w:val="27"/>
        </w:numPr>
        <w:spacing w:before="60" w:after="40" w:line="240" w:lineRule="auto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B83056">
        <w:rPr>
          <w:rFonts w:ascii="Times New Roman" w:eastAsia="MS Mincho" w:hAnsi="Times New Roman"/>
          <w:sz w:val="24"/>
          <w:szCs w:val="24"/>
          <w:lang w:eastAsia="x-none"/>
        </w:rPr>
        <w:t>Zamawiający zastrzega sobie prawo do kontroli i oceny jakości prowadzonych zajęć.</w:t>
      </w:r>
    </w:p>
    <w:p w14:paraId="1F93703A" w14:textId="77777777" w:rsidR="00A74633" w:rsidRPr="00B83056" w:rsidRDefault="00A74633" w:rsidP="00A74633">
      <w:pPr>
        <w:pStyle w:val="Akapitzlist"/>
        <w:numPr>
          <w:ilvl w:val="0"/>
          <w:numId w:val="27"/>
        </w:numPr>
        <w:spacing w:before="60" w:after="40" w:line="240" w:lineRule="auto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B83056">
        <w:rPr>
          <w:rFonts w:ascii="Times New Roman" w:eastAsia="MS Mincho" w:hAnsi="Times New Roman"/>
          <w:sz w:val="24"/>
          <w:szCs w:val="24"/>
          <w:lang w:eastAsia="x-none"/>
        </w:rPr>
        <w:t>Wykaz osób przewidzianych do realizacji zamówienia (kadrę dydaktyczną) należy przedstawić  na załączniku nr 7 do specyfikacji istotnych warunków zamówienia</w:t>
      </w:r>
      <w:r w:rsidRPr="00B83056">
        <w:rPr>
          <w:rFonts w:ascii="Times New Roman" w:eastAsia="MS Mincho" w:hAnsi="Times New Roman"/>
          <w:sz w:val="24"/>
          <w:szCs w:val="24"/>
          <w:u w:val="single"/>
          <w:lang w:eastAsia="x-none"/>
        </w:rPr>
        <w:t>.</w:t>
      </w:r>
    </w:p>
    <w:p w14:paraId="7AE47306" w14:textId="77777777" w:rsidR="00A74633" w:rsidRDefault="00A74633" w:rsidP="004D360F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</w:p>
    <w:p w14:paraId="0934122E" w14:textId="77777777" w:rsidR="007B2166" w:rsidRPr="0062742E" w:rsidRDefault="007B2166" w:rsidP="007B2166">
      <w:pPr>
        <w:rPr>
          <w:rFonts w:ascii="Times New Roman" w:hAnsi="Times New Roman"/>
          <w:b/>
          <w:sz w:val="24"/>
          <w:szCs w:val="24"/>
        </w:rPr>
      </w:pPr>
    </w:p>
    <w:p w14:paraId="2DAA32E6" w14:textId="77777777" w:rsidR="007B2166" w:rsidRPr="0062742E" w:rsidRDefault="007B2166" w:rsidP="007B2166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</w:p>
    <w:p w14:paraId="078798E5" w14:textId="77777777" w:rsidR="004D360F" w:rsidRPr="0062742E" w:rsidRDefault="004D360F" w:rsidP="004D360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7801432F" w14:textId="77777777" w:rsidR="004039FE" w:rsidRPr="0062742E" w:rsidRDefault="004039FE">
      <w:pPr>
        <w:rPr>
          <w:rFonts w:ascii="Times New Roman" w:hAnsi="Times New Roman"/>
          <w:sz w:val="24"/>
          <w:szCs w:val="24"/>
        </w:rPr>
      </w:pPr>
    </w:p>
    <w:sectPr w:rsidR="004039FE" w:rsidRPr="0062742E" w:rsidSect="0062742E">
      <w:headerReference w:type="default" r:id="rId8"/>
      <w:footerReference w:type="default" r:id="rId9"/>
      <w:pgSz w:w="11906" w:h="16838"/>
      <w:pgMar w:top="1417" w:right="849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91532" w14:textId="77777777" w:rsidR="009457CE" w:rsidRDefault="009457CE" w:rsidP="004D360F">
      <w:pPr>
        <w:spacing w:after="0" w:line="240" w:lineRule="auto"/>
      </w:pPr>
      <w:r>
        <w:separator/>
      </w:r>
    </w:p>
  </w:endnote>
  <w:endnote w:type="continuationSeparator" w:id="0">
    <w:p w14:paraId="6B2D66D3" w14:textId="77777777" w:rsidR="009457CE" w:rsidRDefault="009457CE" w:rsidP="004D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FB457" w14:textId="77777777" w:rsidR="004D360F" w:rsidRPr="004D360F" w:rsidRDefault="004D360F" w:rsidP="004D360F">
    <w:pPr>
      <w:tabs>
        <w:tab w:val="center" w:pos="4536"/>
        <w:tab w:val="right" w:pos="9360"/>
      </w:tabs>
      <w:spacing w:after="0" w:line="240" w:lineRule="auto"/>
      <w:ind w:left="-180" w:right="-288"/>
      <w:jc w:val="center"/>
      <w:rPr>
        <w:rFonts w:ascii="Arial" w:eastAsia="MS Mincho" w:hAnsi="Arial" w:cs="Arial"/>
        <w:sz w:val="21"/>
        <w:szCs w:val="21"/>
        <w:lang w:val="x-none" w:eastAsia="x-none"/>
      </w:rPr>
    </w:pPr>
    <w:r w:rsidRPr="004D360F">
      <w:rPr>
        <w:rFonts w:ascii="Arial" w:eastAsia="MS Mincho" w:hAnsi="Arial" w:cs="Arial"/>
        <w:sz w:val="21"/>
        <w:szCs w:val="21"/>
        <w:lang w:val="x-none" w:eastAsia="x-none"/>
      </w:rPr>
      <w:t>Regionalny Program Operacyjny Województwa Pomorskiego na lata 2014-2020</w:t>
    </w:r>
  </w:p>
  <w:p w14:paraId="7A1641F9" w14:textId="77777777" w:rsidR="004D360F" w:rsidRPr="004D360F" w:rsidRDefault="004D360F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B2FC2" w14:textId="77777777" w:rsidR="009457CE" w:rsidRDefault="009457CE" w:rsidP="004D360F">
      <w:pPr>
        <w:spacing w:after="0" w:line="240" w:lineRule="auto"/>
      </w:pPr>
      <w:r>
        <w:separator/>
      </w:r>
    </w:p>
  </w:footnote>
  <w:footnote w:type="continuationSeparator" w:id="0">
    <w:p w14:paraId="63453383" w14:textId="77777777" w:rsidR="009457CE" w:rsidRDefault="009457CE" w:rsidP="004D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CC940" w14:textId="6C7BF6DA" w:rsidR="004D360F" w:rsidRDefault="0062742E" w:rsidP="004D360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AA3B1E5" wp14:editId="7DDEEECC">
          <wp:extent cx="6468110" cy="701040"/>
          <wp:effectExtent l="0" t="0" r="889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C32"/>
    <w:multiLevelType w:val="hybridMultilevel"/>
    <w:tmpl w:val="F8708016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3254BBA"/>
    <w:multiLevelType w:val="multilevel"/>
    <w:tmpl w:val="CACC7704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47D03"/>
    <w:multiLevelType w:val="hybridMultilevel"/>
    <w:tmpl w:val="4AD42D36"/>
    <w:lvl w:ilvl="0" w:tplc="4CFA98F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4935"/>
    <w:multiLevelType w:val="hybridMultilevel"/>
    <w:tmpl w:val="339EAFA6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0EB67EC3"/>
    <w:multiLevelType w:val="hybridMultilevel"/>
    <w:tmpl w:val="C690200E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121F5797"/>
    <w:multiLevelType w:val="hybridMultilevel"/>
    <w:tmpl w:val="F326AD18"/>
    <w:lvl w:ilvl="0" w:tplc="04150017">
      <w:start w:val="1"/>
      <w:numFmt w:val="lowerLetter"/>
      <w:lvlText w:val="%1)"/>
      <w:lvlJc w:val="lef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6" w15:restartNumberingAfterBreak="0">
    <w:nsid w:val="13DD2961"/>
    <w:multiLevelType w:val="hybridMultilevel"/>
    <w:tmpl w:val="CACC7704"/>
    <w:lvl w:ilvl="0" w:tplc="1032A5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23252F"/>
    <w:multiLevelType w:val="hybridMultilevel"/>
    <w:tmpl w:val="753E35FE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1819253A"/>
    <w:multiLevelType w:val="hybridMultilevel"/>
    <w:tmpl w:val="92A09262"/>
    <w:lvl w:ilvl="0" w:tplc="DAB4E7E8">
      <w:start w:val="1"/>
      <w:numFmt w:val="decimal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19CF509B"/>
    <w:multiLevelType w:val="hybridMultilevel"/>
    <w:tmpl w:val="428E9FB8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1CA2245A"/>
    <w:multiLevelType w:val="hybridMultilevel"/>
    <w:tmpl w:val="A4340F20"/>
    <w:lvl w:ilvl="0" w:tplc="04150011">
      <w:start w:val="1"/>
      <w:numFmt w:val="decimal"/>
      <w:lvlText w:val="%1)"/>
      <w:lvlJc w:val="left"/>
      <w:pPr>
        <w:ind w:left="600" w:hanging="360"/>
      </w:p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1E212267"/>
    <w:multiLevelType w:val="hybridMultilevel"/>
    <w:tmpl w:val="E39EB620"/>
    <w:lvl w:ilvl="0" w:tplc="04150017">
      <w:start w:val="1"/>
      <w:numFmt w:val="lowerLetter"/>
      <w:lvlText w:val="%1)"/>
      <w:lvlJc w:val="left"/>
      <w:pPr>
        <w:ind w:left="1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2" w15:restartNumberingAfterBreak="0">
    <w:nsid w:val="212A0AE0"/>
    <w:multiLevelType w:val="hybridMultilevel"/>
    <w:tmpl w:val="A6B86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B2550"/>
    <w:multiLevelType w:val="hybridMultilevel"/>
    <w:tmpl w:val="7B90B474"/>
    <w:lvl w:ilvl="0" w:tplc="E89AE242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4" w15:restartNumberingAfterBreak="0">
    <w:nsid w:val="26D43DF8"/>
    <w:multiLevelType w:val="hybridMultilevel"/>
    <w:tmpl w:val="33CA450A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2AB805CD"/>
    <w:multiLevelType w:val="hybridMultilevel"/>
    <w:tmpl w:val="2806F990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" w15:restartNumberingAfterBreak="0">
    <w:nsid w:val="2F9067AC"/>
    <w:multiLevelType w:val="hybridMultilevel"/>
    <w:tmpl w:val="E7BA4B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934644"/>
    <w:multiLevelType w:val="hybridMultilevel"/>
    <w:tmpl w:val="DF928C7A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 w15:restartNumberingAfterBreak="0">
    <w:nsid w:val="33976EB0"/>
    <w:multiLevelType w:val="hybridMultilevel"/>
    <w:tmpl w:val="4CF4AF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49B4E3D"/>
    <w:multiLevelType w:val="hybridMultilevel"/>
    <w:tmpl w:val="6E867B26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0" w15:restartNumberingAfterBreak="0">
    <w:nsid w:val="370F71BD"/>
    <w:multiLevelType w:val="hybridMultilevel"/>
    <w:tmpl w:val="CA82899E"/>
    <w:lvl w:ilvl="0" w:tplc="E89AE242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B4BAB3B6">
      <w:start w:val="1"/>
      <w:numFmt w:val="decimal"/>
      <w:lvlText w:val="%2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2" w:tplc="D9A4220A">
      <w:start w:val="1"/>
      <w:numFmt w:val="decimal"/>
      <w:lvlText w:val="%3."/>
      <w:lvlJc w:val="left"/>
      <w:pPr>
        <w:ind w:left="24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1" w15:restartNumberingAfterBreak="0">
    <w:nsid w:val="39924CC2"/>
    <w:multiLevelType w:val="hybridMultilevel"/>
    <w:tmpl w:val="0BA29302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1">
      <w:start w:val="1"/>
      <w:numFmt w:val="decimal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 w15:restartNumberingAfterBreak="0">
    <w:nsid w:val="4079341F"/>
    <w:multiLevelType w:val="hybridMultilevel"/>
    <w:tmpl w:val="9FE48A18"/>
    <w:lvl w:ilvl="0" w:tplc="E89AE242">
      <w:start w:val="1"/>
      <w:numFmt w:val="decimal"/>
      <w:lvlText w:val="%1)"/>
      <w:lvlJc w:val="left"/>
      <w:pPr>
        <w:ind w:left="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5" w:hanging="360"/>
      </w:pPr>
    </w:lvl>
    <w:lvl w:ilvl="2" w:tplc="0415001B" w:tentative="1">
      <w:start w:val="1"/>
      <w:numFmt w:val="lowerRoman"/>
      <w:lvlText w:val="%3."/>
      <w:lvlJc w:val="right"/>
      <w:pPr>
        <w:ind w:left="2425" w:hanging="180"/>
      </w:pPr>
    </w:lvl>
    <w:lvl w:ilvl="3" w:tplc="0415000F" w:tentative="1">
      <w:start w:val="1"/>
      <w:numFmt w:val="decimal"/>
      <w:lvlText w:val="%4."/>
      <w:lvlJc w:val="left"/>
      <w:pPr>
        <w:ind w:left="3145" w:hanging="360"/>
      </w:pPr>
    </w:lvl>
    <w:lvl w:ilvl="4" w:tplc="04150019" w:tentative="1">
      <w:start w:val="1"/>
      <w:numFmt w:val="lowerLetter"/>
      <w:lvlText w:val="%5."/>
      <w:lvlJc w:val="left"/>
      <w:pPr>
        <w:ind w:left="3865" w:hanging="360"/>
      </w:pPr>
    </w:lvl>
    <w:lvl w:ilvl="5" w:tplc="0415001B" w:tentative="1">
      <w:start w:val="1"/>
      <w:numFmt w:val="lowerRoman"/>
      <w:lvlText w:val="%6."/>
      <w:lvlJc w:val="right"/>
      <w:pPr>
        <w:ind w:left="4585" w:hanging="180"/>
      </w:pPr>
    </w:lvl>
    <w:lvl w:ilvl="6" w:tplc="0415000F" w:tentative="1">
      <w:start w:val="1"/>
      <w:numFmt w:val="decimal"/>
      <w:lvlText w:val="%7."/>
      <w:lvlJc w:val="left"/>
      <w:pPr>
        <w:ind w:left="5305" w:hanging="360"/>
      </w:pPr>
    </w:lvl>
    <w:lvl w:ilvl="7" w:tplc="04150019" w:tentative="1">
      <w:start w:val="1"/>
      <w:numFmt w:val="lowerLetter"/>
      <w:lvlText w:val="%8."/>
      <w:lvlJc w:val="left"/>
      <w:pPr>
        <w:ind w:left="6025" w:hanging="360"/>
      </w:pPr>
    </w:lvl>
    <w:lvl w:ilvl="8" w:tplc="0415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3" w15:restartNumberingAfterBreak="0">
    <w:nsid w:val="415E6225"/>
    <w:multiLevelType w:val="hybridMultilevel"/>
    <w:tmpl w:val="CA3C01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7E69D7"/>
    <w:multiLevelType w:val="hybridMultilevel"/>
    <w:tmpl w:val="81F8916C"/>
    <w:lvl w:ilvl="0" w:tplc="B4BAB3B6">
      <w:start w:val="1"/>
      <w:numFmt w:val="decimal"/>
      <w:lvlText w:val="%1)"/>
      <w:lvlJc w:val="left"/>
      <w:pPr>
        <w:ind w:left="897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5" w15:restartNumberingAfterBreak="0">
    <w:nsid w:val="478E44AA"/>
    <w:multiLevelType w:val="hybridMultilevel"/>
    <w:tmpl w:val="EABA9D38"/>
    <w:lvl w:ilvl="0" w:tplc="DAB4E7E8">
      <w:start w:val="1"/>
      <w:numFmt w:val="decimal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507609CD"/>
    <w:multiLevelType w:val="hybridMultilevel"/>
    <w:tmpl w:val="82EE72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1F61956"/>
    <w:multiLevelType w:val="hybridMultilevel"/>
    <w:tmpl w:val="7108D4B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8AB6412"/>
    <w:multiLevelType w:val="hybridMultilevel"/>
    <w:tmpl w:val="9C2E1B4E"/>
    <w:lvl w:ilvl="0" w:tplc="DAB4E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F70E6"/>
    <w:multiLevelType w:val="hybridMultilevel"/>
    <w:tmpl w:val="D79648B6"/>
    <w:lvl w:ilvl="0" w:tplc="DAB4E7E8">
      <w:start w:val="1"/>
      <w:numFmt w:val="decimal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0" w15:restartNumberingAfterBreak="0">
    <w:nsid w:val="5FD1221E"/>
    <w:multiLevelType w:val="hybridMultilevel"/>
    <w:tmpl w:val="299EEF82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66076524"/>
    <w:multiLevelType w:val="hybridMultilevel"/>
    <w:tmpl w:val="7BE224CE"/>
    <w:lvl w:ilvl="0" w:tplc="9FFC37A8">
      <w:start w:val="1"/>
      <w:numFmt w:val="decimal"/>
      <w:lvlText w:val="%1."/>
      <w:lvlJc w:val="left"/>
      <w:pPr>
        <w:ind w:left="49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2" w15:restartNumberingAfterBreak="0">
    <w:nsid w:val="6CCA3EF3"/>
    <w:multiLevelType w:val="hybridMultilevel"/>
    <w:tmpl w:val="E80A57E2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3" w15:restartNumberingAfterBreak="0">
    <w:nsid w:val="73000E58"/>
    <w:multiLevelType w:val="hybridMultilevel"/>
    <w:tmpl w:val="0D0CF43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41818F7"/>
    <w:multiLevelType w:val="hybridMultilevel"/>
    <w:tmpl w:val="EE40939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8856909"/>
    <w:multiLevelType w:val="hybridMultilevel"/>
    <w:tmpl w:val="E80A57E2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6" w15:restartNumberingAfterBreak="0">
    <w:nsid w:val="79A33A8D"/>
    <w:multiLevelType w:val="hybridMultilevel"/>
    <w:tmpl w:val="45368C0C"/>
    <w:lvl w:ilvl="0" w:tplc="DAB4E7E8">
      <w:start w:val="1"/>
      <w:numFmt w:val="decimal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7AB023AA">
      <w:start w:val="1"/>
      <w:numFmt w:val="decimal"/>
      <w:lvlText w:val="%2)"/>
      <w:lvlJc w:val="left"/>
      <w:pPr>
        <w:ind w:left="15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7BA42496"/>
    <w:multiLevelType w:val="hybridMultilevel"/>
    <w:tmpl w:val="6CE4DC6C"/>
    <w:lvl w:ilvl="0" w:tplc="E89AE242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8" w15:restartNumberingAfterBreak="0">
    <w:nsid w:val="7F367D7D"/>
    <w:multiLevelType w:val="hybridMultilevel"/>
    <w:tmpl w:val="D438E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CEAF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  <w:num w:numId="12">
    <w:abstractNumId w:val="35"/>
  </w:num>
  <w:num w:numId="13">
    <w:abstractNumId w:val="32"/>
  </w:num>
  <w:num w:numId="14">
    <w:abstractNumId w:val="30"/>
  </w:num>
  <w:num w:numId="15">
    <w:abstractNumId w:val="14"/>
  </w:num>
  <w:num w:numId="16">
    <w:abstractNumId w:val="3"/>
  </w:num>
  <w:num w:numId="17">
    <w:abstractNumId w:val="15"/>
  </w:num>
  <w:num w:numId="18">
    <w:abstractNumId w:val="17"/>
  </w:num>
  <w:num w:numId="19">
    <w:abstractNumId w:val="18"/>
  </w:num>
  <w:num w:numId="20">
    <w:abstractNumId w:val="21"/>
  </w:num>
  <w:num w:numId="21">
    <w:abstractNumId w:val="12"/>
  </w:num>
  <w:num w:numId="22">
    <w:abstractNumId w:val="33"/>
  </w:num>
  <w:num w:numId="23">
    <w:abstractNumId w:val="10"/>
  </w:num>
  <w:num w:numId="24">
    <w:abstractNumId w:val="34"/>
  </w:num>
  <w:num w:numId="25">
    <w:abstractNumId w:val="27"/>
  </w:num>
  <w:num w:numId="26">
    <w:abstractNumId w:val="11"/>
  </w:num>
  <w:num w:numId="27">
    <w:abstractNumId w:val="29"/>
  </w:num>
  <w:num w:numId="28">
    <w:abstractNumId w:val="8"/>
  </w:num>
  <w:num w:numId="29">
    <w:abstractNumId w:val="13"/>
  </w:num>
  <w:num w:numId="30">
    <w:abstractNumId w:val="36"/>
  </w:num>
  <w:num w:numId="31">
    <w:abstractNumId w:val="31"/>
  </w:num>
  <w:num w:numId="32">
    <w:abstractNumId w:val="37"/>
  </w:num>
  <w:num w:numId="33">
    <w:abstractNumId w:val="20"/>
  </w:num>
  <w:num w:numId="34">
    <w:abstractNumId w:val="25"/>
  </w:num>
  <w:num w:numId="35">
    <w:abstractNumId w:val="24"/>
  </w:num>
  <w:num w:numId="36">
    <w:abstractNumId w:val="22"/>
  </w:num>
  <w:num w:numId="37">
    <w:abstractNumId w:val="2"/>
  </w:num>
  <w:num w:numId="38">
    <w:abstractNumId w:val="9"/>
  </w:num>
  <w:num w:numId="39">
    <w:abstractNumId w:val="28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0F"/>
    <w:rsid w:val="00021071"/>
    <w:rsid w:val="00042ECF"/>
    <w:rsid w:val="00065F6C"/>
    <w:rsid w:val="00072893"/>
    <w:rsid w:val="00107766"/>
    <w:rsid w:val="00133FA4"/>
    <w:rsid w:val="00142588"/>
    <w:rsid w:val="00163780"/>
    <w:rsid w:val="00182BEF"/>
    <w:rsid w:val="001E1377"/>
    <w:rsid w:val="001F1AB5"/>
    <w:rsid w:val="001F4A0D"/>
    <w:rsid w:val="00207B5C"/>
    <w:rsid w:val="002125C5"/>
    <w:rsid w:val="00234BC2"/>
    <w:rsid w:val="00281C3B"/>
    <w:rsid w:val="00285C9F"/>
    <w:rsid w:val="002877A3"/>
    <w:rsid w:val="00294950"/>
    <w:rsid w:val="00306A4C"/>
    <w:rsid w:val="00387276"/>
    <w:rsid w:val="003B29C2"/>
    <w:rsid w:val="003B4777"/>
    <w:rsid w:val="003B57A4"/>
    <w:rsid w:val="004039FE"/>
    <w:rsid w:val="004148D6"/>
    <w:rsid w:val="004231F2"/>
    <w:rsid w:val="00490234"/>
    <w:rsid w:val="004D360F"/>
    <w:rsid w:val="00525E66"/>
    <w:rsid w:val="0053591B"/>
    <w:rsid w:val="005A7E3E"/>
    <w:rsid w:val="005B75FD"/>
    <w:rsid w:val="005E0C05"/>
    <w:rsid w:val="005E62CC"/>
    <w:rsid w:val="0062742E"/>
    <w:rsid w:val="0067477A"/>
    <w:rsid w:val="006A0181"/>
    <w:rsid w:val="0071288E"/>
    <w:rsid w:val="0072282C"/>
    <w:rsid w:val="00723994"/>
    <w:rsid w:val="007239EF"/>
    <w:rsid w:val="007731D4"/>
    <w:rsid w:val="007B2166"/>
    <w:rsid w:val="007D18EA"/>
    <w:rsid w:val="007D50E3"/>
    <w:rsid w:val="007F71B5"/>
    <w:rsid w:val="00803838"/>
    <w:rsid w:val="00820EEE"/>
    <w:rsid w:val="00827C85"/>
    <w:rsid w:val="00836E32"/>
    <w:rsid w:val="0085636C"/>
    <w:rsid w:val="00877E6F"/>
    <w:rsid w:val="008C01E2"/>
    <w:rsid w:val="008C6829"/>
    <w:rsid w:val="008F73C6"/>
    <w:rsid w:val="009429E4"/>
    <w:rsid w:val="009457CE"/>
    <w:rsid w:val="00957CC4"/>
    <w:rsid w:val="009707DB"/>
    <w:rsid w:val="00981D95"/>
    <w:rsid w:val="009A6D21"/>
    <w:rsid w:val="009B7B1A"/>
    <w:rsid w:val="009D0497"/>
    <w:rsid w:val="00A20E80"/>
    <w:rsid w:val="00A462DE"/>
    <w:rsid w:val="00A60764"/>
    <w:rsid w:val="00A62869"/>
    <w:rsid w:val="00A70F83"/>
    <w:rsid w:val="00A74633"/>
    <w:rsid w:val="00AC5019"/>
    <w:rsid w:val="00AE144C"/>
    <w:rsid w:val="00B22F8F"/>
    <w:rsid w:val="00B35F97"/>
    <w:rsid w:val="00B778E3"/>
    <w:rsid w:val="00B83056"/>
    <w:rsid w:val="00B9591D"/>
    <w:rsid w:val="00B9606C"/>
    <w:rsid w:val="00BB1462"/>
    <w:rsid w:val="00BB7667"/>
    <w:rsid w:val="00BF39BD"/>
    <w:rsid w:val="00C06440"/>
    <w:rsid w:val="00C20812"/>
    <w:rsid w:val="00C22137"/>
    <w:rsid w:val="00C354C4"/>
    <w:rsid w:val="00C37B64"/>
    <w:rsid w:val="00C435E8"/>
    <w:rsid w:val="00CA6F4D"/>
    <w:rsid w:val="00CB277E"/>
    <w:rsid w:val="00CF1170"/>
    <w:rsid w:val="00CF5032"/>
    <w:rsid w:val="00D119AD"/>
    <w:rsid w:val="00D1413E"/>
    <w:rsid w:val="00D20825"/>
    <w:rsid w:val="00D225CA"/>
    <w:rsid w:val="00D352C8"/>
    <w:rsid w:val="00D46B27"/>
    <w:rsid w:val="00D76287"/>
    <w:rsid w:val="00DC0695"/>
    <w:rsid w:val="00DC799D"/>
    <w:rsid w:val="00DD1A11"/>
    <w:rsid w:val="00DD1D1F"/>
    <w:rsid w:val="00DD2669"/>
    <w:rsid w:val="00DF7C8A"/>
    <w:rsid w:val="00E119D3"/>
    <w:rsid w:val="00E77A9F"/>
    <w:rsid w:val="00E8272E"/>
    <w:rsid w:val="00E95073"/>
    <w:rsid w:val="00EA3B54"/>
    <w:rsid w:val="00EB17E3"/>
    <w:rsid w:val="00ED6F22"/>
    <w:rsid w:val="00F06533"/>
    <w:rsid w:val="00F14D80"/>
    <w:rsid w:val="00F20640"/>
    <w:rsid w:val="00F26C2D"/>
    <w:rsid w:val="00F35EB6"/>
    <w:rsid w:val="00F46936"/>
    <w:rsid w:val="00F50D6A"/>
    <w:rsid w:val="00F6774E"/>
    <w:rsid w:val="00F67FE1"/>
    <w:rsid w:val="00F727E2"/>
    <w:rsid w:val="00F85B9D"/>
    <w:rsid w:val="00FA7B70"/>
    <w:rsid w:val="00FD1C9B"/>
    <w:rsid w:val="00FE0532"/>
    <w:rsid w:val="00FE3773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EECA3"/>
  <w15:chartTrackingRefBased/>
  <w15:docId w15:val="{8F3665D8-E255-4F09-BA8D-0905B470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3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4D36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D360F"/>
    <w:pPr>
      <w:spacing w:after="0" w:line="240" w:lineRule="auto"/>
    </w:pPr>
    <w:rPr>
      <w:rFonts w:ascii="Tahoma" w:eastAsia="MS Mincho" w:hAnsi="Tahoma"/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semiHidden/>
    <w:rsid w:val="004D360F"/>
    <w:rPr>
      <w:rFonts w:ascii="Tahoma" w:eastAsia="MS Mincho" w:hAnsi="Tahoma"/>
      <w:lang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D360F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D3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D36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36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60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D21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D21"/>
    <w:rPr>
      <w:rFonts w:ascii="Tahoma" w:eastAsia="MS Mincho" w:hAnsi="Tahoma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83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C6B7-B54B-4321-9FD0-4226501B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2759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RW. Wenta</dc:creator>
  <cp:keywords/>
  <dc:description/>
  <cp:lastModifiedBy>R. Wenta</cp:lastModifiedBy>
  <cp:revision>2</cp:revision>
  <cp:lastPrinted>2019-05-17T07:50:00Z</cp:lastPrinted>
  <dcterms:created xsi:type="dcterms:W3CDTF">2020-08-12T06:31:00Z</dcterms:created>
  <dcterms:modified xsi:type="dcterms:W3CDTF">2020-08-12T06:31:00Z</dcterms:modified>
</cp:coreProperties>
</file>